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26" w:rsidRDefault="00E86B26" w:rsidP="00E86B26">
      <w:pPr>
        <w:ind w:firstLine="708"/>
        <w:rPr>
          <w:rFonts w:ascii="Times New Roman" w:hAnsi="Times New Roman" w:cs="Times New Roman"/>
          <w:b/>
          <w:sz w:val="28"/>
          <w:lang w:val="uk-UA"/>
        </w:rPr>
      </w:pPr>
      <w:r>
        <w:rPr>
          <w:rFonts w:ascii="Times New Roman" w:hAnsi="Times New Roman" w:cs="Times New Roman"/>
          <w:b/>
          <w:sz w:val="28"/>
          <w:lang w:val="uk-UA"/>
        </w:rPr>
        <w:t xml:space="preserve">                                              </w:t>
      </w:r>
      <w:r w:rsidRPr="00CC0D7E">
        <w:rPr>
          <w:rFonts w:ascii="Times New Roman" w:hAnsi="Times New Roman" w:cs="Times New Roman"/>
          <w:b/>
          <w:noProof/>
          <w:sz w:val="28"/>
        </w:rPr>
        <w:drawing>
          <wp:inline distT="0" distB="0" distL="0" distR="0">
            <wp:extent cx="909955" cy="909955"/>
            <wp:effectExtent l="19050" t="0" r="4445" b="0"/>
            <wp:docPr id="2" name="Рисунок 4" descr="Нет описани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ет описания фото."/>
                    <pic:cNvPicPr>
                      <a:picLocks noChangeAspect="1" noChangeArrowheads="1"/>
                    </pic:cNvPicPr>
                  </pic:nvPicPr>
                  <pic:blipFill>
                    <a:blip r:embed="rId5" cstate="print"/>
                    <a:srcRect/>
                    <a:stretch>
                      <a:fillRect/>
                    </a:stretch>
                  </pic:blipFill>
                  <pic:spPr bwMode="auto">
                    <a:xfrm>
                      <a:off x="0" y="0"/>
                      <a:ext cx="917332" cy="917332"/>
                    </a:xfrm>
                    <a:prstGeom prst="rect">
                      <a:avLst/>
                    </a:prstGeom>
                    <a:noFill/>
                    <a:ln w="9525">
                      <a:noFill/>
                      <a:miter lim="800000"/>
                      <a:headEnd/>
                      <a:tailEnd/>
                    </a:ln>
                  </pic:spPr>
                </pic:pic>
              </a:graphicData>
            </a:graphic>
          </wp:inline>
        </w:drawing>
      </w:r>
    </w:p>
    <w:p w:rsidR="00E86B26" w:rsidRDefault="00E86B26" w:rsidP="00E86B26">
      <w:pPr>
        <w:jc w:val="center"/>
        <w:rPr>
          <w:rFonts w:ascii="Times New Roman" w:hAnsi="Times New Roman" w:cs="Times New Roman"/>
          <w:b/>
          <w:color w:val="FF0000"/>
          <w:sz w:val="32"/>
          <w:lang w:val="uk-UA"/>
        </w:rPr>
      </w:pPr>
      <w:r w:rsidRPr="001E74FC">
        <w:rPr>
          <w:rFonts w:ascii="Times New Roman" w:hAnsi="Times New Roman" w:cs="Times New Roman"/>
          <w:b/>
          <w:color w:val="FF0000"/>
          <w:sz w:val="32"/>
          <w:lang w:val="uk-UA"/>
        </w:rPr>
        <w:t>УВАГА!</w:t>
      </w:r>
    </w:p>
    <w:p w:rsidR="00E86B26" w:rsidRPr="00486277" w:rsidRDefault="00E86B26" w:rsidP="00E86B26">
      <w:pPr>
        <w:jc w:val="center"/>
        <w:rPr>
          <w:rFonts w:ascii="Monotype Corsiva" w:hAnsi="Monotype Corsiva" w:cs="Times New Roman"/>
          <w:b/>
          <w:sz w:val="32"/>
          <w:szCs w:val="28"/>
          <w:lang w:val="uk-UA"/>
        </w:rPr>
      </w:pPr>
      <w:r w:rsidRPr="00486277">
        <w:rPr>
          <w:rFonts w:ascii="Monotype Corsiva" w:hAnsi="Monotype Corsiva" w:cs="Times New Roman"/>
          <w:b/>
          <w:sz w:val="32"/>
          <w:szCs w:val="28"/>
          <w:lang w:val="uk-UA"/>
        </w:rPr>
        <w:t xml:space="preserve">Білгород-Дністровський </w:t>
      </w:r>
      <w:proofErr w:type="spellStart"/>
      <w:r w:rsidRPr="00486277">
        <w:rPr>
          <w:rFonts w:ascii="Monotype Corsiva" w:hAnsi="Monotype Corsiva" w:cs="Times New Roman"/>
          <w:b/>
          <w:sz w:val="32"/>
          <w:szCs w:val="28"/>
          <w:lang w:val="uk-UA"/>
        </w:rPr>
        <w:t>міськрайонний</w:t>
      </w:r>
      <w:proofErr w:type="spellEnd"/>
      <w:r w:rsidRPr="00486277">
        <w:rPr>
          <w:rFonts w:ascii="Monotype Corsiva" w:hAnsi="Monotype Corsiva" w:cs="Times New Roman"/>
          <w:b/>
          <w:sz w:val="32"/>
          <w:szCs w:val="28"/>
          <w:lang w:val="uk-UA"/>
        </w:rPr>
        <w:t xml:space="preserve"> центр зайнятості запрошує  на навчання на курсах </w:t>
      </w:r>
      <w:r w:rsidRPr="00486277">
        <w:rPr>
          <w:rFonts w:ascii="Monotype Corsiva" w:hAnsi="Monotype Corsiva" w:cs="Times New Roman"/>
          <w:b/>
          <w:color w:val="00B050"/>
          <w:sz w:val="32"/>
          <w:szCs w:val="28"/>
          <w:lang w:val="uk-UA"/>
        </w:rPr>
        <w:t>«Соціальний педагог»</w:t>
      </w:r>
      <w:r w:rsidRPr="00486277">
        <w:rPr>
          <w:rFonts w:ascii="Monotype Corsiva" w:hAnsi="Monotype Corsiva" w:cs="Times New Roman"/>
          <w:b/>
          <w:color w:val="548DD4" w:themeColor="text2" w:themeTint="99"/>
          <w:sz w:val="32"/>
          <w:szCs w:val="28"/>
          <w:lang w:val="uk-UA"/>
        </w:rPr>
        <w:t xml:space="preserve"> </w:t>
      </w:r>
      <w:r w:rsidRPr="00486277">
        <w:rPr>
          <w:rFonts w:ascii="Monotype Corsiva" w:hAnsi="Monotype Corsiva" w:cs="Times New Roman"/>
          <w:b/>
          <w:sz w:val="32"/>
          <w:szCs w:val="28"/>
          <w:lang w:val="uk-UA"/>
        </w:rPr>
        <w:t>в Одеському центрі професійно-технічної освіти ДСЗ</w:t>
      </w:r>
    </w:p>
    <w:p w:rsidR="00E86B26" w:rsidRPr="009D3F83" w:rsidRDefault="00E86B26" w:rsidP="00E86B26">
      <w:pPr>
        <w:spacing w:line="240" w:lineRule="auto"/>
        <w:contextualSpacing/>
        <w:jc w:val="center"/>
        <w:rPr>
          <w:rFonts w:ascii="Times New Roman" w:hAnsi="Times New Roman" w:cs="Times New Roman"/>
          <w:i/>
          <w:sz w:val="24"/>
          <w:szCs w:val="24"/>
          <w:lang w:val="uk-UA"/>
        </w:rPr>
      </w:pPr>
      <w:r w:rsidRPr="009D3F83">
        <w:rPr>
          <w:rFonts w:ascii="Times New Roman" w:hAnsi="Times New Roman" w:cs="Times New Roman"/>
          <w:i/>
          <w:sz w:val="24"/>
          <w:szCs w:val="24"/>
          <w:lang w:val="uk-UA"/>
        </w:rPr>
        <w:t>Соціальний педагог – ключова фігура в закладі освіти, яка покликана об'єднати зусилля родини, школи, громадськості, для надання допомоги дитині, виховує вміння не падати духом, навчає самостійно знаходити вихід зі складної ситуації, формує людину, особливо молодого віку, як особистість, здатну впоратися з психологічними та соціальними негараздами</w:t>
      </w:r>
      <w:r>
        <w:rPr>
          <w:rFonts w:ascii="Times New Roman" w:hAnsi="Times New Roman" w:cs="Times New Roman"/>
          <w:i/>
          <w:sz w:val="24"/>
          <w:szCs w:val="24"/>
          <w:lang w:val="uk-UA"/>
        </w:rPr>
        <w:t>.</w:t>
      </w:r>
    </w:p>
    <w:p w:rsidR="00E86B26" w:rsidRPr="00EF705F" w:rsidRDefault="00E86B26" w:rsidP="00E86B26">
      <w:pPr>
        <w:autoSpaceDE w:val="0"/>
        <w:autoSpaceDN w:val="0"/>
        <w:adjustRightInd w:val="0"/>
        <w:spacing w:after="0" w:line="240" w:lineRule="auto"/>
        <w:jc w:val="both"/>
        <w:rPr>
          <w:rFonts w:ascii="TimesNewRomanPSMT" w:hAnsi="TimesNewRomanPSMT" w:cs="TimesNewRomanPSMT"/>
          <w:sz w:val="24"/>
          <w:szCs w:val="24"/>
          <w:lang w:val="uk-UA"/>
        </w:rPr>
      </w:pPr>
      <w:r w:rsidRPr="00EF705F">
        <w:rPr>
          <w:rFonts w:ascii="TimesNewRomanPSMT" w:hAnsi="TimesNewRomanPSMT" w:cs="TimesNewRomanPSMT"/>
          <w:b/>
          <w:sz w:val="24"/>
          <w:szCs w:val="24"/>
          <w:u w:val="single"/>
          <w:lang w:val="uk-UA"/>
        </w:rPr>
        <w:t>Мета</w:t>
      </w:r>
      <w:r w:rsidR="003D385B">
        <w:rPr>
          <w:rFonts w:ascii="TimesNewRomanPSMT" w:hAnsi="TimesNewRomanPSMT" w:cs="TimesNewRomanPSMT"/>
          <w:b/>
          <w:sz w:val="24"/>
          <w:szCs w:val="24"/>
          <w:u w:val="single"/>
          <w:lang w:val="uk-UA"/>
        </w:rPr>
        <w:t xml:space="preserve"> курсу</w:t>
      </w:r>
      <w:r w:rsidRPr="00EF705F">
        <w:rPr>
          <w:rFonts w:ascii="TimesNewRomanPSMT" w:hAnsi="TimesNewRomanPSMT" w:cs="TimesNewRomanPSMT"/>
          <w:sz w:val="24"/>
          <w:szCs w:val="24"/>
          <w:lang w:val="uk-UA"/>
        </w:rPr>
        <w:t xml:space="preserve"> - формування вміння планувати й організовувати роботу соціального педагога закладу освіти, з урахуванням особливостей і потреб конкретного закладу освіти; підвищення методичного та практичного рівнів професійної компетентності соціальних педагогів закладів дошкільної, загальної середньої, позашкільної, професійної (професійно-технічної), фахової </w:t>
      </w:r>
      <w:proofErr w:type="spellStart"/>
      <w:r w:rsidRPr="00EF705F">
        <w:rPr>
          <w:rFonts w:ascii="TimesNewRomanPSMT" w:hAnsi="TimesNewRomanPSMT" w:cs="TimesNewRomanPSMT"/>
          <w:sz w:val="24"/>
          <w:szCs w:val="24"/>
          <w:lang w:val="uk-UA"/>
        </w:rPr>
        <w:t>передвищої</w:t>
      </w:r>
      <w:proofErr w:type="spellEnd"/>
      <w:r w:rsidRPr="00EF705F">
        <w:rPr>
          <w:rFonts w:ascii="TimesNewRomanPSMT" w:hAnsi="TimesNewRomanPSMT" w:cs="TimesNewRomanPSMT"/>
          <w:sz w:val="24"/>
          <w:szCs w:val="24"/>
          <w:lang w:val="uk-UA"/>
        </w:rPr>
        <w:t xml:space="preserve"> освіти, формування професійних </w:t>
      </w:r>
      <w:proofErr w:type="spellStart"/>
      <w:r w:rsidRPr="00EF705F">
        <w:rPr>
          <w:rFonts w:ascii="TimesNewRomanPSMT" w:hAnsi="TimesNewRomanPSMT" w:cs="TimesNewRomanPSMT"/>
          <w:sz w:val="24"/>
          <w:szCs w:val="24"/>
          <w:lang w:val="uk-UA"/>
        </w:rPr>
        <w:t>компетенцій</w:t>
      </w:r>
      <w:proofErr w:type="spellEnd"/>
      <w:r w:rsidRPr="00EF705F">
        <w:rPr>
          <w:rFonts w:ascii="TimesNewRomanPSMT" w:hAnsi="TimesNewRomanPSMT" w:cs="TimesNewRomanPSMT"/>
          <w:sz w:val="24"/>
          <w:szCs w:val="24"/>
          <w:lang w:val="uk-UA"/>
        </w:rPr>
        <w:t xml:space="preserve"> щодо функцій соціального педагога.</w:t>
      </w:r>
    </w:p>
    <w:p w:rsidR="00E86B26" w:rsidRPr="0015792D" w:rsidRDefault="00E86B26" w:rsidP="00E86B26">
      <w:pPr>
        <w:spacing w:line="240" w:lineRule="auto"/>
        <w:contextualSpacing/>
        <w:jc w:val="center"/>
        <w:rPr>
          <w:rFonts w:ascii="Times New Roman" w:hAnsi="Times New Roman" w:cs="Times New Roman"/>
          <w:b/>
          <w:sz w:val="24"/>
          <w:szCs w:val="24"/>
          <w:lang w:val="uk-UA"/>
        </w:rPr>
      </w:pPr>
      <w:r w:rsidRPr="0015792D">
        <w:rPr>
          <w:rFonts w:ascii="Times New Roman" w:hAnsi="Times New Roman" w:cs="Times New Roman"/>
          <w:b/>
          <w:sz w:val="24"/>
          <w:szCs w:val="24"/>
          <w:lang w:val="uk-UA"/>
        </w:rPr>
        <w:t>Форма навчання – очна,  дистанційна</w:t>
      </w:r>
      <w:r>
        <w:rPr>
          <w:rFonts w:ascii="Times New Roman" w:hAnsi="Times New Roman" w:cs="Times New Roman"/>
          <w:b/>
          <w:sz w:val="24"/>
          <w:szCs w:val="24"/>
          <w:lang w:val="uk-UA"/>
        </w:rPr>
        <w:t>.</w:t>
      </w:r>
    </w:p>
    <w:p w:rsidR="00E86B26" w:rsidRPr="00444996" w:rsidRDefault="00E86B26" w:rsidP="00E86B26">
      <w:pPr>
        <w:pStyle w:val="a3"/>
        <w:numPr>
          <w:ilvl w:val="0"/>
          <w:numId w:val="1"/>
        </w:numPr>
        <w:spacing w:line="240" w:lineRule="auto"/>
        <w:jc w:val="center"/>
        <w:rPr>
          <w:rFonts w:ascii="Times New Roman" w:hAnsi="Times New Roman" w:cs="Times New Roman"/>
          <w:sz w:val="24"/>
          <w:szCs w:val="24"/>
          <w:lang w:val="uk-UA"/>
        </w:rPr>
      </w:pPr>
      <w:r>
        <w:rPr>
          <w:rFonts w:ascii="Times New Roman" w:hAnsi="Times New Roman" w:cs="Times New Roman"/>
          <w:b/>
          <w:sz w:val="24"/>
          <w:szCs w:val="24"/>
          <w:shd w:val="clear" w:color="auto" w:fill="FFFFFF"/>
          <w:lang w:val="uk-UA"/>
        </w:rPr>
        <w:t>Термін навчання – 36</w:t>
      </w:r>
      <w:r w:rsidRPr="00444996">
        <w:rPr>
          <w:rFonts w:ascii="Times New Roman" w:hAnsi="Times New Roman" w:cs="Times New Roman"/>
          <w:b/>
          <w:sz w:val="24"/>
          <w:szCs w:val="24"/>
          <w:shd w:val="clear" w:color="auto" w:fill="FFFFFF"/>
          <w:lang w:val="uk-UA"/>
        </w:rPr>
        <w:t xml:space="preserve"> год</w:t>
      </w:r>
      <w:r>
        <w:rPr>
          <w:rFonts w:ascii="Times New Roman" w:hAnsi="Times New Roman" w:cs="Times New Roman"/>
          <w:b/>
          <w:sz w:val="24"/>
          <w:szCs w:val="24"/>
          <w:shd w:val="clear" w:color="auto" w:fill="FFFFFF"/>
          <w:lang w:val="uk-UA"/>
        </w:rPr>
        <w:t>ин</w:t>
      </w:r>
      <w:r w:rsidRPr="00444996">
        <w:rPr>
          <w:rFonts w:ascii="Times New Roman" w:hAnsi="Times New Roman" w:cs="Times New Roman"/>
          <w:sz w:val="24"/>
          <w:szCs w:val="24"/>
          <w:shd w:val="clear" w:color="auto" w:fill="FFFFFF"/>
          <w:lang w:val="uk-UA"/>
        </w:rPr>
        <w:t xml:space="preserve">. </w:t>
      </w:r>
    </w:p>
    <w:p w:rsidR="00E86B26" w:rsidRPr="00444996" w:rsidRDefault="00E86B26" w:rsidP="00E86B26">
      <w:pPr>
        <w:pStyle w:val="a3"/>
        <w:numPr>
          <w:ilvl w:val="0"/>
          <w:numId w:val="1"/>
        </w:numPr>
        <w:spacing w:line="240" w:lineRule="auto"/>
        <w:jc w:val="center"/>
        <w:rPr>
          <w:rFonts w:ascii="Times New Roman" w:hAnsi="Times New Roman" w:cs="Times New Roman"/>
          <w:sz w:val="24"/>
          <w:szCs w:val="24"/>
          <w:lang w:val="uk-UA"/>
        </w:rPr>
      </w:pPr>
      <w:r w:rsidRPr="00444996">
        <w:rPr>
          <w:rFonts w:ascii="Times New Roman" w:hAnsi="Times New Roman" w:cs="Times New Roman"/>
          <w:sz w:val="24"/>
          <w:szCs w:val="24"/>
          <w:lang w:val="uk-UA"/>
        </w:rPr>
        <w:t>Отримайте посвідчення про проходження курсів цільового призначення                               та важливу інформацію!</w:t>
      </w:r>
    </w:p>
    <w:p w:rsidR="00E86B26" w:rsidRPr="009D3F83" w:rsidRDefault="00E86B26" w:rsidP="00E86B26">
      <w:pPr>
        <w:autoSpaceDE w:val="0"/>
        <w:autoSpaceDN w:val="0"/>
        <w:adjustRightInd w:val="0"/>
        <w:spacing w:after="0" w:line="240" w:lineRule="auto"/>
        <w:contextualSpacing/>
        <w:rPr>
          <w:rFonts w:ascii="Times New Roman" w:hAnsi="Times New Roman" w:cs="Times New Roman"/>
          <w:b/>
          <w:i/>
          <w:sz w:val="24"/>
          <w:szCs w:val="24"/>
          <w:u w:val="single"/>
        </w:rPr>
      </w:pPr>
      <w:proofErr w:type="spellStart"/>
      <w:r w:rsidRPr="009D3F83">
        <w:rPr>
          <w:rFonts w:ascii="Times New Roman" w:hAnsi="Times New Roman" w:cs="Times New Roman"/>
          <w:b/>
          <w:sz w:val="24"/>
          <w:szCs w:val="24"/>
          <w:u w:val="single"/>
        </w:rPr>
        <w:t>Вимоги</w:t>
      </w:r>
      <w:proofErr w:type="spellEnd"/>
      <w:r w:rsidRPr="009D3F83">
        <w:rPr>
          <w:rFonts w:ascii="Times New Roman" w:hAnsi="Times New Roman" w:cs="Times New Roman"/>
          <w:b/>
          <w:sz w:val="24"/>
          <w:szCs w:val="24"/>
          <w:u w:val="single"/>
        </w:rPr>
        <w:t xml:space="preserve"> до </w:t>
      </w:r>
      <w:proofErr w:type="spellStart"/>
      <w:r w:rsidRPr="009D3F83">
        <w:rPr>
          <w:rFonts w:ascii="Times New Roman" w:hAnsi="Times New Roman" w:cs="Times New Roman"/>
          <w:b/>
          <w:sz w:val="24"/>
          <w:szCs w:val="24"/>
          <w:u w:val="single"/>
        </w:rPr>
        <w:t>осіб</w:t>
      </w:r>
      <w:proofErr w:type="spellEnd"/>
      <w:r w:rsidRPr="009D3F83">
        <w:rPr>
          <w:rFonts w:ascii="Times New Roman" w:hAnsi="Times New Roman" w:cs="Times New Roman"/>
          <w:b/>
          <w:sz w:val="24"/>
          <w:szCs w:val="24"/>
          <w:u w:val="single"/>
        </w:rPr>
        <w:t xml:space="preserve">, </w:t>
      </w:r>
      <w:proofErr w:type="spellStart"/>
      <w:r w:rsidRPr="009D3F83">
        <w:rPr>
          <w:rFonts w:ascii="Times New Roman" w:hAnsi="Times New Roman" w:cs="Times New Roman"/>
          <w:b/>
          <w:sz w:val="24"/>
          <w:szCs w:val="24"/>
          <w:u w:val="single"/>
        </w:rPr>
        <w:t>які</w:t>
      </w:r>
      <w:proofErr w:type="spellEnd"/>
      <w:r w:rsidRPr="009D3F83">
        <w:rPr>
          <w:rFonts w:ascii="Times New Roman" w:hAnsi="Times New Roman" w:cs="Times New Roman"/>
          <w:b/>
          <w:sz w:val="24"/>
          <w:szCs w:val="24"/>
          <w:u w:val="single"/>
        </w:rPr>
        <w:t xml:space="preserve"> </w:t>
      </w:r>
      <w:proofErr w:type="spellStart"/>
      <w:r w:rsidRPr="009D3F83">
        <w:rPr>
          <w:rFonts w:ascii="Times New Roman" w:hAnsi="Times New Roman" w:cs="Times New Roman"/>
          <w:b/>
          <w:sz w:val="24"/>
          <w:szCs w:val="24"/>
          <w:u w:val="single"/>
        </w:rPr>
        <w:t>навчатимуться</w:t>
      </w:r>
      <w:proofErr w:type="spellEnd"/>
      <w:r w:rsidRPr="009D3F83">
        <w:rPr>
          <w:rFonts w:ascii="Times New Roman" w:hAnsi="Times New Roman" w:cs="Times New Roman"/>
          <w:b/>
          <w:sz w:val="24"/>
          <w:szCs w:val="24"/>
          <w:u w:val="single"/>
        </w:rPr>
        <w:t xml:space="preserve"> за </w:t>
      </w:r>
      <w:proofErr w:type="spellStart"/>
      <w:r w:rsidRPr="009D3F83">
        <w:rPr>
          <w:rFonts w:ascii="Times New Roman" w:hAnsi="Times New Roman" w:cs="Times New Roman"/>
          <w:b/>
          <w:sz w:val="24"/>
          <w:szCs w:val="24"/>
          <w:u w:val="single"/>
        </w:rPr>
        <w:t>напрямком</w:t>
      </w:r>
      <w:proofErr w:type="spellEnd"/>
      <w:r w:rsidRPr="009D3F83">
        <w:rPr>
          <w:rFonts w:ascii="Times New Roman" w:hAnsi="Times New Roman" w:cs="Times New Roman"/>
          <w:b/>
          <w:sz w:val="24"/>
          <w:szCs w:val="24"/>
          <w:u w:val="single"/>
        </w:rPr>
        <w:t xml:space="preserve"> «</w:t>
      </w:r>
      <w:proofErr w:type="spellStart"/>
      <w:proofErr w:type="gramStart"/>
      <w:r w:rsidRPr="009D3F83">
        <w:rPr>
          <w:rFonts w:ascii="Times New Roman" w:hAnsi="Times New Roman" w:cs="Times New Roman"/>
          <w:b/>
          <w:sz w:val="24"/>
          <w:szCs w:val="24"/>
          <w:u w:val="single"/>
        </w:rPr>
        <w:t>Соц</w:t>
      </w:r>
      <w:proofErr w:type="gramEnd"/>
      <w:r w:rsidRPr="009D3F83">
        <w:rPr>
          <w:rFonts w:ascii="Times New Roman" w:hAnsi="Times New Roman" w:cs="Times New Roman"/>
          <w:b/>
          <w:sz w:val="24"/>
          <w:szCs w:val="24"/>
          <w:u w:val="single"/>
        </w:rPr>
        <w:t>іальний</w:t>
      </w:r>
      <w:proofErr w:type="spellEnd"/>
      <w:r w:rsidRPr="009D3F83">
        <w:rPr>
          <w:rFonts w:ascii="Times New Roman" w:hAnsi="Times New Roman" w:cs="Times New Roman"/>
          <w:b/>
          <w:sz w:val="24"/>
          <w:szCs w:val="24"/>
          <w:u w:val="single"/>
        </w:rPr>
        <w:t xml:space="preserve"> педагог в </w:t>
      </w:r>
      <w:proofErr w:type="spellStart"/>
      <w:r w:rsidRPr="009D3F83">
        <w:rPr>
          <w:rFonts w:ascii="Times New Roman" w:hAnsi="Times New Roman" w:cs="Times New Roman"/>
          <w:b/>
          <w:sz w:val="24"/>
          <w:szCs w:val="24"/>
          <w:u w:val="single"/>
        </w:rPr>
        <w:t>закладі</w:t>
      </w:r>
      <w:proofErr w:type="spellEnd"/>
      <w:r w:rsidRPr="009D3F83">
        <w:rPr>
          <w:rFonts w:ascii="Times New Roman" w:hAnsi="Times New Roman" w:cs="Times New Roman"/>
          <w:b/>
          <w:sz w:val="24"/>
          <w:szCs w:val="24"/>
          <w:u w:val="single"/>
        </w:rPr>
        <w:t xml:space="preserve"> </w:t>
      </w:r>
      <w:proofErr w:type="spellStart"/>
      <w:r w:rsidRPr="009D3F83">
        <w:rPr>
          <w:rFonts w:ascii="Times New Roman" w:hAnsi="Times New Roman" w:cs="Times New Roman"/>
          <w:b/>
          <w:sz w:val="24"/>
          <w:szCs w:val="24"/>
          <w:u w:val="single"/>
        </w:rPr>
        <w:t>освіти</w:t>
      </w:r>
      <w:proofErr w:type="spellEnd"/>
      <w:r w:rsidRPr="009D3F83">
        <w:rPr>
          <w:rFonts w:ascii="Times New Roman" w:hAnsi="Times New Roman" w:cs="Times New Roman"/>
          <w:b/>
          <w:sz w:val="24"/>
          <w:szCs w:val="24"/>
          <w:u w:val="single"/>
        </w:rPr>
        <w:t>»:</w:t>
      </w:r>
    </w:p>
    <w:p w:rsidR="00E86B26" w:rsidRPr="009D3F83" w:rsidRDefault="00E86B26" w:rsidP="00E86B26">
      <w:pPr>
        <w:pStyle w:val="a3"/>
        <w:numPr>
          <w:ilvl w:val="0"/>
          <w:numId w:val="2"/>
        </w:numPr>
        <w:autoSpaceDE w:val="0"/>
        <w:autoSpaceDN w:val="0"/>
        <w:adjustRightInd w:val="0"/>
        <w:spacing w:after="0" w:line="240" w:lineRule="auto"/>
        <w:ind w:left="284" w:hanging="11"/>
        <w:jc w:val="both"/>
        <w:rPr>
          <w:rFonts w:ascii="Times New Roman" w:hAnsi="Times New Roman" w:cs="Times New Roman"/>
          <w:sz w:val="24"/>
          <w:szCs w:val="24"/>
        </w:rPr>
      </w:pPr>
      <w:proofErr w:type="spellStart"/>
      <w:r w:rsidRPr="009D3F83">
        <w:rPr>
          <w:rFonts w:ascii="Times New Roman" w:hAnsi="Times New Roman" w:cs="Times New Roman"/>
          <w:sz w:val="24"/>
          <w:szCs w:val="24"/>
        </w:rPr>
        <w:t>повна</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загальна</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середня</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освіта</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педагогічна</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психологічна</w:t>
      </w:r>
      <w:proofErr w:type="spellEnd"/>
      <w:r w:rsidRPr="009D3F83">
        <w:rPr>
          <w:rFonts w:ascii="Times New Roman" w:hAnsi="Times New Roman" w:cs="Times New Roman"/>
          <w:sz w:val="24"/>
          <w:szCs w:val="24"/>
        </w:rPr>
        <w:t>;</w:t>
      </w:r>
    </w:p>
    <w:p w:rsidR="00E86B26" w:rsidRDefault="00E86B26" w:rsidP="00E86B26">
      <w:pPr>
        <w:pStyle w:val="a3"/>
        <w:numPr>
          <w:ilvl w:val="0"/>
          <w:numId w:val="2"/>
        </w:numPr>
        <w:autoSpaceDE w:val="0"/>
        <w:autoSpaceDN w:val="0"/>
        <w:adjustRightInd w:val="0"/>
        <w:spacing w:after="0" w:line="240" w:lineRule="auto"/>
        <w:ind w:left="284" w:hanging="11"/>
        <w:jc w:val="both"/>
        <w:rPr>
          <w:rFonts w:ascii="Times New Roman" w:hAnsi="Times New Roman" w:cs="Times New Roman"/>
          <w:sz w:val="24"/>
          <w:szCs w:val="24"/>
          <w:lang w:val="uk-UA"/>
        </w:rPr>
      </w:pPr>
      <w:proofErr w:type="spellStart"/>
      <w:r w:rsidRPr="009D3F83">
        <w:rPr>
          <w:rFonts w:ascii="Times New Roman" w:hAnsi="Times New Roman" w:cs="Times New Roman"/>
          <w:sz w:val="24"/>
          <w:szCs w:val="24"/>
        </w:rPr>
        <w:t>навички</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роботи</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з</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комп’ютером</w:t>
      </w:r>
      <w:proofErr w:type="spellEnd"/>
      <w:r w:rsidRPr="009D3F83">
        <w:rPr>
          <w:rFonts w:ascii="Times New Roman" w:hAnsi="Times New Roman" w:cs="Times New Roman"/>
          <w:sz w:val="24"/>
          <w:szCs w:val="24"/>
        </w:rPr>
        <w:t xml:space="preserve"> на </w:t>
      </w:r>
      <w:proofErr w:type="spellStart"/>
      <w:proofErr w:type="gramStart"/>
      <w:r w:rsidRPr="009D3F83">
        <w:rPr>
          <w:rFonts w:ascii="Times New Roman" w:hAnsi="Times New Roman" w:cs="Times New Roman"/>
          <w:sz w:val="24"/>
          <w:szCs w:val="24"/>
        </w:rPr>
        <w:t>р</w:t>
      </w:r>
      <w:proofErr w:type="gramEnd"/>
      <w:r w:rsidRPr="009D3F83">
        <w:rPr>
          <w:rFonts w:ascii="Times New Roman" w:hAnsi="Times New Roman" w:cs="Times New Roman"/>
          <w:sz w:val="24"/>
          <w:szCs w:val="24"/>
        </w:rPr>
        <w:t>івні</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користувача</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Windows</w:t>
      </w:r>
      <w:proofErr w:type="spellEnd"/>
      <w:r w:rsidRPr="009D3F83">
        <w:rPr>
          <w:rFonts w:ascii="Times New Roman" w:hAnsi="Times New Roman" w:cs="Times New Roman"/>
          <w:sz w:val="24"/>
          <w:szCs w:val="24"/>
        </w:rPr>
        <w:t>;</w:t>
      </w:r>
    </w:p>
    <w:p w:rsidR="00E86B26" w:rsidRDefault="00E86B26" w:rsidP="00E86B26">
      <w:pPr>
        <w:pStyle w:val="a3"/>
        <w:numPr>
          <w:ilvl w:val="0"/>
          <w:numId w:val="2"/>
        </w:numPr>
        <w:autoSpaceDE w:val="0"/>
        <w:autoSpaceDN w:val="0"/>
        <w:adjustRightInd w:val="0"/>
        <w:spacing w:after="0" w:line="240" w:lineRule="auto"/>
        <w:ind w:left="284" w:hanging="11"/>
        <w:jc w:val="both"/>
        <w:rPr>
          <w:rFonts w:ascii="Times New Roman" w:hAnsi="Times New Roman" w:cs="Times New Roman"/>
          <w:sz w:val="24"/>
          <w:szCs w:val="24"/>
          <w:lang w:val="uk-UA"/>
        </w:rPr>
      </w:pPr>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навички</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роботи</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з</w:t>
      </w:r>
      <w:proofErr w:type="spellEnd"/>
      <w:r w:rsidRPr="009D3F83">
        <w:rPr>
          <w:rFonts w:ascii="Times New Roman" w:hAnsi="Times New Roman" w:cs="Times New Roman"/>
          <w:sz w:val="24"/>
          <w:szCs w:val="24"/>
        </w:rPr>
        <w:t xml:space="preserve"> </w:t>
      </w:r>
      <w:proofErr w:type="spellStart"/>
      <w:r w:rsidRPr="009D3F83">
        <w:rPr>
          <w:rFonts w:ascii="Times New Roman" w:hAnsi="Times New Roman" w:cs="Times New Roman"/>
          <w:sz w:val="24"/>
          <w:szCs w:val="24"/>
        </w:rPr>
        <w:t>дітьми</w:t>
      </w:r>
      <w:proofErr w:type="spellEnd"/>
      <w:r w:rsidRPr="009D3F83">
        <w:rPr>
          <w:rFonts w:ascii="Times New Roman" w:hAnsi="Times New Roman" w:cs="Times New Roman"/>
          <w:sz w:val="24"/>
          <w:szCs w:val="24"/>
        </w:rPr>
        <w:t>.</w:t>
      </w:r>
    </w:p>
    <w:p w:rsidR="00E86B26" w:rsidRPr="0015792D" w:rsidRDefault="00E86B26" w:rsidP="00E86B26">
      <w:pPr>
        <w:pStyle w:val="a3"/>
        <w:autoSpaceDE w:val="0"/>
        <w:autoSpaceDN w:val="0"/>
        <w:adjustRightInd w:val="0"/>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5792D">
        <w:rPr>
          <w:rFonts w:ascii="Times New Roman" w:hAnsi="Times New Roman" w:cs="Times New Roman"/>
          <w:sz w:val="24"/>
          <w:szCs w:val="24"/>
          <w:lang w:val="uk-UA"/>
        </w:rPr>
        <w:t xml:space="preserve">Для зареєстрованих безробітних навчання на короткотермінових курсах за направленням служби зайнятості є </w:t>
      </w:r>
      <w:r w:rsidRPr="009B75BB">
        <w:rPr>
          <w:rFonts w:ascii="Times New Roman" w:hAnsi="Times New Roman" w:cs="Times New Roman"/>
          <w:b/>
          <w:color w:val="00B050"/>
          <w:sz w:val="24"/>
          <w:szCs w:val="24"/>
          <w:u w:val="single"/>
          <w:lang w:val="uk-UA"/>
        </w:rPr>
        <w:t>безкоштовним</w:t>
      </w:r>
      <w:r w:rsidRPr="009B75BB">
        <w:rPr>
          <w:rFonts w:ascii="Times New Roman" w:hAnsi="Times New Roman" w:cs="Times New Roman"/>
          <w:color w:val="00B050"/>
          <w:sz w:val="24"/>
          <w:szCs w:val="24"/>
          <w:u w:val="single"/>
          <w:lang w:val="uk-UA"/>
        </w:rPr>
        <w:t>.</w:t>
      </w:r>
      <w:r w:rsidRPr="0015792D">
        <w:rPr>
          <w:rFonts w:ascii="Times New Roman" w:hAnsi="Times New Roman" w:cs="Times New Roman"/>
          <w:sz w:val="24"/>
          <w:szCs w:val="24"/>
          <w:lang w:val="uk-UA"/>
        </w:rPr>
        <w:t xml:space="preserve"> Для осіб з числа не безробітних, що бажають підвищити свою кваліфікацію навчання здійснюється </w:t>
      </w:r>
      <w:r w:rsidRPr="009B75BB">
        <w:rPr>
          <w:rFonts w:ascii="Times New Roman" w:hAnsi="Times New Roman" w:cs="Times New Roman"/>
          <w:b/>
          <w:color w:val="00B050"/>
          <w:sz w:val="24"/>
          <w:szCs w:val="24"/>
          <w:u w:val="single"/>
          <w:lang w:val="uk-UA"/>
        </w:rPr>
        <w:t>на контрактній основі.</w:t>
      </w:r>
      <w:r w:rsidRPr="0015792D">
        <w:rPr>
          <w:rFonts w:ascii="Times New Roman" w:hAnsi="Times New Roman" w:cs="Times New Roman"/>
          <w:sz w:val="24"/>
          <w:szCs w:val="24"/>
          <w:lang w:val="uk-UA"/>
        </w:rPr>
        <w:t xml:space="preserve">  </w:t>
      </w:r>
    </w:p>
    <w:p w:rsidR="00E86B26" w:rsidRDefault="00E86B26" w:rsidP="00E86B26">
      <w:pPr>
        <w:spacing w:line="240" w:lineRule="auto"/>
        <w:ind w:firstLine="708"/>
        <w:contextualSpacing/>
        <w:jc w:val="both"/>
        <w:rPr>
          <w:rFonts w:ascii="Times New Roman" w:hAnsi="Times New Roman" w:cs="Times New Roman"/>
          <w:sz w:val="24"/>
          <w:szCs w:val="24"/>
          <w:lang w:val="uk-UA"/>
        </w:rPr>
      </w:pPr>
    </w:p>
    <w:p w:rsidR="00E86B26" w:rsidRPr="0015792D" w:rsidRDefault="00E86B26" w:rsidP="00E86B26">
      <w:pPr>
        <w:spacing w:line="240" w:lineRule="auto"/>
        <w:ind w:firstLine="708"/>
        <w:contextualSpacing/>
        <w:jc w:val="both"/>
        <w:rPr>
          <w:rFonts w:ascii="Times New Roman" w:hAnsi="Times New Roman" w:cs="Times New Roman"/>
          <w:sz w:val="24"/>
          <w:szCs w:val="24"/>
          <w:lang w:val="uk-UA"/>
        </w:rPr>
      </w:pPr>
      <w:r w:rsidRPr="0015792D">
        <w:rPr>
          <w:rFonts w:ascii="Times New Roman" w:hAnsi="Times New Roman" w:cs="Times New Roman"/>
          <w:sz w:val="24"/>
          <w:szCs w:val="24"/>
          <w:lang w:val="uk-UA"/>
        </w:rPr>
        <w:t xml:space="preserve">Звертайтесь до фахівців Білгород-Дністровського </w:t>
      </w:r>
      <w:proofErr w:type="spellStart"/>
      <w:r w:rsidRPr="0015792D">
        <w:rPr>
          <w:rFonts w:ascii="Times New Roman" w:hAnsi="Times New Roman" w:cs="Times New Roman"/>
          <w:sz w:val="24"/>
          <w:szCs w:val="24"/>
          <w:lang w:val="uk-UA"/>
        </w:rPr>
        <w:t>місь</w:t>
      </w:r>
      <w:r>
        <w:rPr>
          <w:rFonts w:ascii="Times New Roman" w:hAnsi="Times New Roman" w:cs="Times New Roman"/>
          <w:sz w:val="24"/>
          <w:szCs w:val="24"/>
          <w:lang w:val="uk-UA"/>
        </w:rPr>
        <w:t>крайонного</w:t>
      </w:r>
      <w:proofErr w:type="spellEnd"/>
      <w:r>
        <w:rPr>
          <w:rFonts w:ascii="Times New Roman" w:hAnsi="Times New Roman" w:cs="Times New Roman"/>
          <w:sz w:val="24"/>
          <w:szCs w:val="24"/>
          <w:lang w:val="uk-UA"/>
        </w:rPr>
        <w:t xml:space="preserve">  центру зайнятості. </w:t>
      </w:r>
      <w:r w:rsidRPr="0015792D">
        <w:rPr>
          <w:rFonts w:ascii="Times New Roman" w:hAnsi="Times New Roman" w:cs="Times New Roman"/>
          <w:sz w:val="24"/>
          <w:szCs w:val="24"/>
          <w:lang w:val="uk-UA"/>
        </w:rPr>
        <w:t xml:space="preserve">Ми знаходимося за адресою: </w:t>
      </w:r>
      <w:proofErr w:type="spellStart"/>
      <w:r w:rsidRPr="0015792D">
        <w:rPr>
          <w:rFonts w:ascii="Times New Roman" w:hAnsi="Times New Roman" w:cs="Times New Roman"/>
          <w:sz w:val="24"/>
          <w:szCs w:val="24"/>
          <w:lang w:val="uk-UA"/>
        </w:rPr>
        <w:t>м.Білгород-Дністровський</w:t>
      </w:r>
      <w:proofErr w:type="spellEnd"/>
      <w:r w:rsidRPr="0015792D">
        <w:rPr>
          <w:rFonts w:ascii="Times New Roman" w:hAnsi="Times New Roman" w:cs="Times New Roman"/>
          <w:sz w:val="24"/>
          <w:szCs w:val="24"/>
          <w:lang w:val="uk-UA"/>
        </w:rPr>
        <w:t xml:space="preserve">,                                 вул. Миколаївська,12.  </w:t>
      </w:r>
    </w:p>
    <w:p w:rsidR="00E86B26" w:rsidRPr="009B75BB" w:rsidRDefault="00E86B26" w:rsidP="00E86B26">
      <w:pPr>
        <w:jc w:val="center"/>
        <w:rPr>
          <w:rFonts w:ascii="Times New Roman" w:hAnsi="Times New Roman" w:cs="Times New Roman"/>
          <w:color w:val="00B050"/>
          <w:sz w:val="24"/>
          <w:szCs w:val="24"/>
          <w:lang w:val="uk-UA"/>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1621155</wp:posOffset>
            </wp:positionH>
            <wp:positionV relativeFrom="paragraph">
              <wp:posOffset>104775</wp:posOffset>
            </wp:positionV>
            <wp:extent cx="2606675" cy="2584450"/>
            <wp:effectExtent l="19050" t="0" r="3175" b="0"/>
            <wp:wrapNone/>
            <wp:docPr id="43" name="Рисунок 43" descr="X:\PROF\Оксана\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X:\PROF\Оксана\Без названия (1).jpg"/>
                    <pic:cNvPicPr>
                      <a:picLocks noChangeAspect="1" noChangeArrowheads="1"/>
                    </pic:cNvPicPr>
                  </pic:nvPicPr>
                  <pic:blipFill>
                    <a:blip r:embed="rId6"/>
                    <a:srcRect/>
                    <a:stretch>
                      <a:fillRect/>
                    </a:stretch>
                  </pic:blipFill>
                  <pic:spPr bwMode="auto">
                    <a:xfrm>
                      <a:off x="0" y="0"/>
                      <a:ext cx="2606675" cy="2584450"/>
                    </a:xfrm>
                    <a:prstGeom prst="rect">
                      <a:avLst/>
                    </a:prstGeom>
                    <a:noFill/>
                    <a:ln w="9525">
                      <a:noFill/>
                      <a:miter lim="800000"/>
                      <a:headEnd/>
                      <a:tailEnd/>
                    </a:ln>
                  </pic:spPr>
                </pic:pic>
              </a:graphicData>
            </a:graphic>
          </wp:anchor>
        </w:drawing>
      </w:r>
      <w:r w:rsidRPr="0015792D">
        <w:rPr>
          <w:rFonts w:ascii="Times New Roman" w:hAnsi="Times New Roman" w:cs="Times New Roman"/>
          <w:sz w:val="24"/>
          <w:szCs w:val="24"/>
          <w:lang w:val="uk-UA"/>
        </w:rPr>
        <w:t xml:space="preserve">Довідки за телефонами: </w:t>
      </w:r>
      <w:r w:rsidRPr="009B75BB">
        <w:rPr>
          <w:rFonts w:ascii="Times New Roman" w:hAnsi="Times New Roman" w:cs="Times New Roman"/>
          <w:b/>
          <w:color w:val="00B050"/>
          <w:sz w:val="24"/>
          <w:szCs w:val="24"/>
          <w:lang w:val="uk-UA"/>
        </w:rPr>
        <w:t>(04849)3-58-61, 063-278-06-30.</w:t>
      </w:r>
    </w:p>
    <w:p w:rsidR="00E86B26" w:rsidRPr="0015792D" w:rsidRDefault="00E86B26" w:rsidP="00E86B26">
      <w:pPr>
        <w:jc w:val="center"/>
        <w:rPr>
          <w:lang w:val="uk-UA"/>
        </w:rPr>
      </w:pPr>
    </w:p>
    <w:p w:rsidR="00831351" w:rsidRPr="00E86B26" w:rsidRDefault="00831351">
      <w:pPr>
        <w:rPr>
          <w:lang w:val="uk-UA"/>
        </w:rPr>
      </w:pPr>
    </w:p>
    <w:sectPr w:rsidR="00831351" w:rsidRPr="00E86B26" w:rsidSect="00E7390E">
      <w:pgSz w:w="11906" w:h="16838"/>
      <w:pgMar w:top="28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B272"/>
      </v:shape>
    </w:pict>
  </w:numPicBullet>
  <w:numPicBullet w:numPicBulletId="1">
    <w:pict>
      <v:shape id="_x0000_i1027" type="#_x0000_t75" style="width:168.3pt;height:168.3pt" o:bullet="t">
        <v:imagedata r:id="rId2" o:title="Без названия"/>
      </v:shape>
    </w:pict>
  </w:numPicBullet>
  <w:abstractNum w:abstractNumId="0">
    <w:nsid w:val="299F61AE"/>
    <w:multiLevelType w:val="hybridMultilevel"/>
    <w:tmpl w:val="0BC2575A"/>
    <w:lvl w:ilvl="0" w:tplc="04190007">
      <w:start w:val="1"/>
      <w:numFmt w:val="bullet"/>
      <w:lvlText w:val=""/>
      <w:lvlPicBulletId w:val="0"/>
      <w:lvlJc w:val="left"/>
      <w:pPr>
        <w:tabs>
          <w:tab w:val="num" w:pos="720"/>
        </w:tabs>
        <w:ind w:left="720" w:hanging="360"/>
      </w:pPr>
      <w:rPr>
        <w:rFonts w:ascii="Symbol" w:hAnsi="Symbol" w:hint="default"/>
      </w:rPr>
    </w:lvl>
    <w:lvl w:ilvl="1" w:tplc="B67E8742" w:tentative="1">
      <w:start w:val="1"/>
      <w:numFmt w:val="bullet"/>
      <w:lvlText w:val=""/>
      <w:lvlJc w:val="left"/>
      <w:pPr>
        <w:tabs>
          <w:tab w:val="num" w:pos="1440"/>
        </w:tabs>
        <w:ind w:left="1440" w:hanging="360"/>
      </w:pPr>
      <w:rPr>
        <w:rFonts w:ascii="Symbol" w:hAnsi="Symbol" w:hint="default"/>
      </w:rPr>
    </w:lvl>
    <w:lvl w:ilvl="2" w:tplc="5E5089A6" w:tentative="1">
      <w:start w:val="1"/>
      <w:numFmt w:val="bullet"/>
      <w:lvlText w:val=""/>
      <w:lvlJc w:val="left"/>
      <w:pPr>
        <w:tabs>
          <w:tab w:val="num" w:pos="2160"/>
        </w:tabs>
        <w:ind w:left="2160" w:hanging="360"/>
      </w:pPr>
      <w:rPr>
        <w:rFonts w:ascii="Symbol" w:hAnsi="Symbol" w:hint="default"/>
      </w:rPr>
    </w:lvl>
    <w:lvl w:ilvl="3" w:tplc="4EE415E8" w:tentative="1">
      <w:start w:val="1"/>
      <w:numFmt w:val="bullet"/>
      <w:lvlText w:val=""/>
      <w:lvlJc w:val="left"/>
      <w:pPr>
        <w:tabs>
          <w:tab w:val="num" w:pos="2880"/>
        </w:tabs>
        <w:ind w:left="2880" w:hanging="360"/>
      </w:pPr>
      <w:rPr>
        <w:rFonts w:ascii="Symbol" w:hAnsi="Symbol" w:hint="default"/>
      </w:rPr>
    </w:lvl>
    <w:lvl w:ilvl="4" w:tplc="A9D83BBC" w:tentative="1">
      <w:start w:val="1"/>
      <w:numFmt w:val="bullet"/>
      <w:lvlText w:val=""/>
      <w:lvlJc w:val="left"/>
      <w:pPr>
        <w:tabs>
          <w:tab w:val="num" w:pos="3600"/>
        </w:tabs>
        <w:ind w:left="3600" w:hanging="360"/>
      </w:pPr>
      <w:rPr>
        <w:rFonts w:ascii="Symbol" w:hAnsi="Symbol" w:hint="default"/>
      </w:rPr>
    </w:lvl>
    <w:lvl w:ilvl="5" w:tplc="F28A4DCE" w:tentative="1">
      <w:start w:val="1"/>
      <w:numFmt w:val="bullet"/>
      <w:lvlText w:val=""/>
      <w:lvlJc w:val="left"/>
      <w:pPr>
        <w:tabs>
          <w:tab w:val="num" w:pos="4320"/>
        </w:tabs>
        <w:ind w:left="4320" w:hanging="360"/>
      </w:pPr>
      <w:rPr>
        <w:rFonts w:ascii="Symbol" w:hAnsi="Symbol" w:hint="default"/>
      </w:rPr>
    </w:lvl>
    <w:lvl w:ilvl="6" w:tplc="5680FEE6" w:tentative="1">
      <w:start w:val="1"/>
      <w:numFmt w:val="bullet"/>
      <w:lvlText w:val=""/>
      <w:lvlJc w:val="left"/>
      <w:pPr>
        <w:tabs>
          <w:tab w:val="num" w:pos="5040"/>
        </w:tabs>
        <w:ind w:left="5040" w:hanging="360"/>
      </w:pPr>
      <w:rPr>
        <w:rFonts w:ascii="Symbol" w:hAnsi="Symbol" w:hint="default"/>
      </w:rPr>
    </w:lvl>
    <w:lvl w:ilvl="7" w:tplc="8C787872" w:tentative="1">
      <w:start w:val="1"/>
      <w:numFmt w:val="bullet"/>
      <w:lvlText w:val=""/>
      <w:lvlJc w:val="left"/>
      <w:pPr>
        <w:tabs>
          <w:tab w:val="num" w:pos="5760"/>
        </w:tabs>
        <w:ind w:left="5760" w:hanging="360"/>
      </w:pPr>
      <w:rPr>
        <w:rFonts w:ascii="Symbol" w:hAnsi="Symbol" w:hint="default"/>
      </w:rPr>
    </w:lvl>
    <w:lvl w:ilvl="8" w:tplc="2FB80DB4" w:tentative="1">
      <w:start w:val="1"/>
      <w:numFmt w:val="bullet"/>
      <w:lvlText w:val=""/>
      <w:lvlJc w:val="left"/>
      <w:pPr>
        <w:tabs>
          <w:tab w:val="num" w:pos="6480"/>
        </w:tabs>
        <w:ind w:left="6480" w:hanging="360"/>
      </w:pPr>
      <w:rPr>
        <w:rFonts w:ascii="Symbol" w:hAnsi="Symbol" w:hint="default"/>
      </w:rPr>
    </w:lvl>
  </w:abstractNum>
  <w:abstractNum w:abstractNumId="1">
    <w:nsid w:val="2EA05D93"/>
    <w:multiLevelType w:val="hybridMultilevel"/>
    <w:tmpl w:val="D98A3962"/>
    <w:lvl w:ilvl="0" w:tplc="C966E760">
      <w:start w:val="1"/>
      <w:numFmt w:val="bullet"/>
      <w:lvlText w:val=""/>
      <w:lvlPicBulletId w:val="1"/>
      <w:lvlJc w:val="left"/>
      <w:pPr>
        <w:ind w:left="720" w:hanging="360"/>
      </w:pPr>
      <w:rPr>
        <w:rFonts w:ascii="Symbol" w:hAnsi="Symbol" w:hint="default"/>
        <w:color w:val="auto"/>
        <w:sz w:val="32"/>
        <w:szCs w:val="3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86B26"/>
    <w:rsid w:val="003D385B"/>
    <w:rsid w:val="00831351"/>
    <w:rsid w:val="00E86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3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B26"/>
    <w:pPr>
      <w:ind w:left="720"/>
      <w:contextualSpacing/>
    </w:pPr>
  </w:style>
  <w:style w:type="paragraph" w:styleId="a4">
    <w:name w:val="Balloon Text"/>
    <w:basedOn w:val="a"/>
    <w:link w:val="a5"/>
    <w:uiPriority w:val="99"/>
    <w:semiHidden/>
    <w:unhideWhenUsed/>
    <w:rsid w:val="00E86B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6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dcterms:created xsi:type="dcterms:W3CDTF">2022-09-09T10:14:00Z</dcterms:created>
  <dcterms:modified xsi:type="dcterms:W3CDTF">2022-09-12T06:18:00Z</dcterms:modified>
</cp:coreProperties>
</file>