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348E" w:rsidRPr="00DC32C2" w:rsidRDefault="007D0BF4" w:rsidP="00DC32C2">
      <w:pPr>
        <w:spacing w:after="0"/>
        <w:jc w:val="center"/>
        <w:rPr>
          <w:rFonts w:ascii="Times New Roman" w:hAnsi="Times New Roman" w:cs="Times New Roman"/>
          <w:b/>
          <w:sz w:val="26"/>
          <w:szCs w:val="26"/>
          <w:lang w:val="uk-UA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6"/>
          <w:szCs w:val="26"/>
          <w:lang w:val="uk-UA"/>
        </w:rPr>
        <w:t>О</w:t>
      </w:r>
      <w:r w:rsidRPr="00DC32C2">
        <w:rPr>
          <w:rFonts w:ascii="Times New Roman" w:hAnsi="Times New Roman" w:cs="Times New Roman"/>
          <w:b/>
          <w:sz w:val="26"/>
          <w:szCs w:val="26"/>
          <w:lang w:val="uk-UA"/>
        </w:rPr>
        <w:t>ПИТУВАННЯ КЕРІВНИКІВ ПІДПРИЄМСТВ, РОБОТОДАВЦІВ, ПІДПРИЄМЦІВ</w:t>
      </w:r>
    </w:p>
    <w:p w:rsidR="00DC32C2" w:rsidRPr="00DC32C2" w:rsidRDefault="00DC32C2" w:rsidP="00DC32C2">
      <w:pPr>
        <w:spacing w:after="0"/>
        <w:jc w:val="center"/>
        <w:rPr>
          <w:rFonts w:ascii="Times New Roman" w:hAnsi="Times New Roman" w:cs="Times New Roman"/>
          <w:sz w:val="26"/>
          <w:szCs w:val="26"/>
          <w:lang w:val="uk-UA"/>
        </w:rPr>
      </w:pPr>
    </w:p>
    <w:p w:rsidR="00DC32C2" w:rsidRPr="00DC32C2" w:rsidRDefault="00DC32C2" w:rsidP="00DC32C2">
      <w:pPr>
        <w:pStyle w:val="a3"/>
        <w:tabs>
          <w:tab w:val="clear" w:pos="709"/>
        </w:tabs>
        <w:spacing w:line="276" w:lineRule="auto"/>
        <w:ind w:firstLine="709"/>
        <w:rPr>
          <w:rFonts w:eastAsia="Calibri"/>
          <w:sz w:val="24"/>
          <w:szCs w:val="24"/>
          <w:lang w:eastAsia="en-US"/>
        </w:rPr>
      </w:pPr>
      <w:r w:rsidRPr="00DC32C2">
        <w:rPr>
          <w:rFonts w:eastAsia="Calibri"/>
          <w:b/>
          <w:sz w:val="24"/>
          <w:szCs w:val="24"/>
          <w:lang w:eastAsia="en-US"/>
        </w:rPr>
        <w:t xml:space="preserve">Мета </w:t>
      </w:r>
      <w:r w:rsidR="00325D8D">
        <w:rPr>
          <w:rFonts w:eastAsia="Calibri"/>
          <w:b/>
          <w:sz w:val="24"/>
          <w:szCs w:val="24"/>
          <w:lang w:eastAsia="en-US"/>
        </w:rPr>
        <w:t>опитування</w:t>
      </w:r>
      <w:r>
        <w:rPr>
          <w:rFonts w:eastAsia="Calibri"/>
          <w:sz w:val="24"/>
          <w:szCs w:val="24"/>
          <w:lang w:eastAsia="en-US"/>
        </w:rPr>
        <w:t>. О</w:t>
      </w:r>
      <w:r w:rsidRPr="00DC32C2">
        <w:rPr>
          <w:rFonts w:eastAsia="Calibri"/>
          <w:sz w:val="24"/>
          <w:szCs w:val="24"/>
          <w:lang w:eastAsia="en-US"/>
        </w:rPr>
        <w:t xml:space="preserve">питування керівників підприємств, роботодавців та підприємців міста </w:t>
      </w:r>
      <w:r>
        <w:rPr>
          <w:rFonts w:eastAsia="Calibri"/>
          <w:sz w:val="24"/>
          <w:szCs w:val="24"/>
          <w:lang w:eastAsia="en-US"/>
        </w:rPr>
        <w:t xml:space="preserve">Білгород-Дністровський здійснюється з метою </w:t>
      </w:r>
      <w:r w:rsidRPr="00DC32C2">
        <w:rPr>
          <w:rFonts w:eastAsia="Calibri"/>
          <w:sz w:val="24"/>
          <w:szCs w:val="24"/>
          <w:lang w:eastAsia="en-US"/>
        </w:rPr>
        <w:t>отримання інформації для членів Робочої групи, як</w:t>
      </w:r>
      <w:r>
        <w:rPr>
          <w:rFonts w:eastAsia="Calibri"/>
          <w:sz w:val="24"/>
          <w:szCs w:val="24"/>
          <w:lang w:eastAsia="en-US"/>
        </w:rPr>
        <w:t>а</w:t>
      </w:r>
      <w:r w:rsidRPr="00DC32C2">
        <w:rPr>
          <w:rFonts w:eastAsia="Calibri"/>
          <w:sz w:val="24"/>
          <w:szCs w:val="24"/>
          <w:lang w:eastAsia="en-US"/>
        </w:rPr>
        <w:t xml:space="preserve"> почал</w:t>
      </w:r>
      <w:r>
        <w:rPr>
          <w:rFonts w:eastAsia="Calibri"/>
          <w:sz w:val="24"/>
          <w:szCs w:val="24"/>
          <w:lang w:eastAsia="en-US"/>
        </w:rPr>
        <w:t>а</w:t>
      </w:r>
      <w:r w:rsidRPr="00DC32C2">
        <w:rPr>
          <w:rFonts w:eastAsia="Calibri"/>
          <w:sz w:val="24"/>
          <w:szCs w:val="24"/>
          <w:lang w:eastAsia="en-US"/>
        </w:rPr>
        <w:t xml:space="preserve"> розробку Стратегічного плану розвитку міста, стосовно ставлення </w:t>
      </w:r>
      <w:r>
        <w:rPr>
          <w:rFonts w:eastAsia="Calibri"/>
          <w:sz w:val="24"/>
          <w:szCs w:val="24"/>
          <w:lang w:eastAsia="en-US"/>
        </w:rPr>
        <w:t>представників підприємницьких структур</w:t>
      </w:r>
      <w:r w:rsidRPr="00DC32C2">
        <w:rPr>
          <w:rFonts w:eastAsia="Calibri"/>
          <w:sz w:val="24"/>
          <w:szCs w:val="24"/>
          <w:lang w:eastAsia="en-US"/>
        </w:rPr>
        <w:t xml:space="preserve"> до міста як бізнес-середовища, ставлення до органів місцевої влади, визначення слабких та сильних сторін міста.</w:t>
      </w:r>
    </w:p>
    <w:p w:rsidR="00DC32C2" w:rsidRPr="00DC32C2" w:rsidRDefault="00DC32C2" w:rsidP="00DC32C2">
      <w:pPr>
        <w:pStyle w:val="a3"/>
        <w:tabs>
          <w:tab w:val="clear" w:pos="709"/>
        </w:tabs>
        <w:spacing w:line="276" w:lineRule="auto"/>
        <w:ind w:firstLine="709"/>
        <w:rPr>
          <w:rFonts w:eastAsia="Calibri"/>
          <w:sz w:val="24"/>
          <w:szCs w:val="24"/>
          <w:lang w:eastAsia="en-US"/>
        </w:rPr>
      </w:pPr>
      <w:r w:rsidRPr="00DC32C2">
        <w:rPr>
          <w:rFonts w:eastAsia="Calibri"/>
          <w:b/>
          <w:sz w:val="24"/>
          <w:szCs w:val="24"/>
          <w:lang w:eastAsia="en-US"/>
        </w:rPr>
        <w:t>Очікувані результати.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Pr="00DC32C2">
        <w:rPr>
          <w:rFonts w:eastAsia="Calibri"/>
          <w:sz w:val="24"/>
          <w:szCs w:val="24"/>
          <w:lang w:eastAsia="en-US"/>
        </w:rPr>
        <w:t xml:space="preserve">Результати опитування </w:t>
      </w:r>
      <w:r>
        <w:rPr>
          <w:rFonts w:eastAsia="Calibri"/>
          <w:sz w:val="24"/>
          <w:szCs w:val="24"/>
          <w:lang w:eastAsia="en-US"/>
        </w:rPr>
        <w:t>–</w:t>
      </w:r>
      <w:r w:rsidRPr="00DC32C2">
        <w:rPr>
          <w:rFonts w:eastAsia="Calibri"/>
          <w:sz w:val="24"/>
          <w:szCs w:val="24"/>
          <w:lang w:eastAsia="en-US"/>
        </w:rPr>
        <w:t xml:space="preserve"> це матеріал для аналізу, який разом з Профілем міста дає максимально об’єктивне уявлення про стан розвитку </w:t>
      </w:r>
      <w:r>
        <w:rPr>
          <w:rFonts w:eastAsia="Calibri"/>
          <w:sz w:val="24"/>
          <w:szCs w:val="24"/>
          <w:lang w:eastAsia="en-US"/>
        </w:rPr>
        <w:t>підприємництва</w:t>
      </w:r>
      <w:r w:rsidRPr="00DC32C2">
        <w:rPr>
          <w:rFonts w:eastAsia="Calibri"/>
          <w:sz w:val="24"/>
          <w:szCs w:val="24"/>
          <w:lang w:eastAsia="en-US"/>
        </w:rPr>
        <w:t xml:space="preserve"> та умови ведення бізнесу. </w:t>
      </w:r>
      <w:r>
        <w:rPr>
          <w:rFonts w:eastAsia="Calibri"/>
          <w:sz w:val="24"/>
          <w:szCs w:val="24"/>
          <w:lang w:eastAsia="en-US"/>
        </w:rPr>
        <w:t>Інформація</w:t>
      </w:r>
      <w:r w:rsidRPr="00DC32C2">
        <w:rPr>
          <w:rFonts w:eastAsia="Calibri"/>
          <w:sz w:val="24"/>
          <w:szCs w:val="24"/>
          <w:lang w:eastAsia="en-US"/>
        </w:rPr>
        <w:t xml:space="preserve"> </w:t>
      </w:r>
      <w:r>
        <w:rPr>
          <w:rFonts w:eastAsia="Calibri"/>
          <w:sz w:val="24"/>
          <w:szCs w:val="24"/>
          <w:lang w:eastAsia="en-US"/>
        </w:rPr>
        <w:t>вкрай необхідна</w:t>
      </w:r>
      <w:r w:rsidRPr="00DC32C2">
        <w:rPr>
          <w:rFonts w:eastAsia="Calibri"/>
          <w:sz w:val="24"/>
          <w:szCs w:val="24"/>
          <w:lang w:eastAsia="en-US"/>
        </w:rPr>
        <w:t xml:space="preserve"> </w:t>
      </w:r>
      <w:r>
        <w:rPr>
          <w:rFonts w:eastAsia="Calibri"/>
          <w:sz w:val="24"/>
          <w:szCs w:val="24"/>
          <w:lang w:eastAsia="en-US"/>
        </w:rPr>
        <w:t>Робочій групі для визначення шляхів</w:t>
      </w:r>
      <w:r w:rsidRPr="00DC32C2">
        <w:rPr>
          <w:rFonts w:eastAsia="Calibri"/>
          <w:sz w:val="24"/>
          <w:szCs w:val="24"/>
          <w:lang w:eastAsia="en-US"/>
        </w:rPr>
        <w:t xml:space="preserve"> </w:t>
      </w:r>
      <w:r>
        <w:rPr>
          <w:rFonts w:eastAsia="Calibri"/>
          <w:sz w:val="24"/>
          <w:szCs w:val="24"/>
          <w:lang w:eastAsia="en-US"/>
        </w:rPr>
        <w:t>покращання</w:t>
      </w:r>
      <w:r w:rsidRPr="00DC32C2">
        <w:rPr>
          <w:rFonts w:eastAsia="Calibri"/>
          <w:sz w:val="24"/>
          <w:szCs w:val="24"/>
          <w:lang w:eastAsia="en-US"/>
        </w:rPr>
        <w:t xml:space="preserve"> бізнес</w:t>
      </w:r>
      <w:r>
        <w:rPr>
          <w:rFonts w:eastAsia="Calibri"/>
          <w:sz w:val="24"/>
          <w:szCs w:val="24"/>
          <w:lang w:eastAsia="en-US"/>
        </w:rPr>
        <w:t>-</w:t>
      </w:r>
      <w:r w:rsidRPr="00DC32C2">
        <w:rPr>
          <w:rFonts w:eastAsia="Calibri"/>
          <w:sz w:val="24"/>
          <w:szCs w:val="24"/>
          <w:lang w:eastAsia="en-US"/>
        </w:rPr>
        <w:t>клімату в місті</w:t>
      </w:r>
      <w:r>
        <w:rPr>
          <w:rFonts w:eastAsia="Calibri"/>
          <w:sz w:val="24"/>
          <w:szCs w:val="24"/>
          <w:lang w:eastAsia="en-US"/>
        </w:rPr>
        <w:t xml:space="preserve">, оскільки саме бізнес-середовище </w:t>
      </w:r>
      <w:r w:rsidRPr="00DC32C2">
        <w:rPr>
          <w:rFonts w:eastAsia="Calibri"/>
          <w:sz w:val="24"/>
          <w:szCs w:val="24"/>
          <w:lang w:eastAsia="en-US"/>
        </w:rPr>
        <w:t>значною мірою визнача</w:t>
      </w:r>
      <w:r>
        <w:rPr>
          <w:rFonts w:eastAsia="Calibri"/>
          <w:sz w:val="24"/>
          <w:szCs w:val="24"/>
          <w:lang w:eastAsia="en-US"/>
        </w:rPr>
        <w:t>є</w:t>
      </w:r>
      <w:r w:rsidR="00CE7EA5">
        <w:rPr>
          <w:rFonts w:eastAsia="Calibri"/>
          <w:sz w:val="24"/>
          <w:szCs w:val="24"/>
          <w:lang w:eastAsia="en-US"/>
        </w:rPr>
        <w:t>, яким буде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Pr="00DC32C2">
        <w:rPr>
          <w:rFonts w:eastAsia="Calibri"/>
          <w:sz w:val="24"/>
          <w:szCs w:val="24"/>
          <w:lang w:eastAsia="en-US"/>
        </w:rPr>
        <w:t>економічне майбутнє міста – зростання, депресія чи стагнація.</w:t>
      </w:r>
    </w:p>
    <w:p w:rsidR="00DC32C2" w:rsidRPr="00325D8D" w:rsidRDefault="00325D8D" w:rsidP="00DC32C2">
      <w:pPr>
        <w:pStyle w:val="a3"/>
        <w:tabs>
          <w:tab w:val="clear" w:pos="709"/>
        </w:tabs>
        <w:spacing w:line="276" w:lineRule="auto"/>
        <w:ind w:firstLine="709"/>
        <w:rPr>
          <w:rFonts w:eastAsia="Calibri"/>
          <w:i/>
          <w:sz w:val="24"/>
          <w:szCs w:val="24"/>
          <w:lang w:eastAsia="en-US"/>
        </w:rPr>
      </w:pPr>
      <w:r w:rsidRPr="00325D8D">
        <w:rPr>
          <w:rFonts w:eastAsia="Calibri"/>
          <w:i/>
          <w:sz w:val="24"/>
          <w:szCs w:val="24"/>
          <w:lang w:eastAsia="en-US"/>
        </w:rPr>
        <w:t xml:space="preserve">З метою отримання об’єктивних даних пропонується </w:t>
      </w:r>
      <w:r>
        <w:rPr>
          <w:rFonts w:eastAsia="Calibri"/>
          <w:i/>
          <w:sz w:val="24"/>
          <w:szCs w:val="24"/>
          <w:lang w:eastAsia="en-US"/>
        </w:rPr>
        <w:t xml:space="preserve">анонімне </w:t>
      </w:r>
      <w:r w:rsidRPr="00325D8D">
        <w:rPr>
          <w:rFonts w:eastAsia="Calibri"/>
          <w:i/>
          <w:sz w:val="24"/>
          <w:szCs w:val="24"/>
          <w:lang w:eastAsia="en-US"/>
        </w:rPr>
        <w:t xml:space="preserve">опитування </w:t>
      </w:r>
      <w:r>
        <w:rPr>
          <w:rFonts w:eastAsia="Calibri"/>
          <w:i/>
          <w:sz w:val="24"/>
          <w:szCs w:val="24"/>
          <w:lang w:eastAsia="en-US"/>
        </w:rPr>
        <w:t>шляхом анкетування</w:t>
      </w:r>
      <w:r w:rsidRPr="00325D8D">
        <w:rPr>
          <w:rFonts w:eastAsia="Calibri"/>
          <w:i/>
          <w:sz w:val="24"/>
          <w:szCs w:val="24"/>
          <w:lang w:eastAsia="en-US"/>
        </w:rPr>
        <w:t>.</w:t>
      </w:r>
    </w:p>
    <w:p w:rsidR="00325D8D" w:rsidRDefault="00325D8D" w:rsidP="00DC32C2">
      <w:pPr>
        <w:pStyle w:val="a3"/>
        <w:tabs>
          <w:tab w:val="clear" w:pos="709"/>
        </w:tabs>
        <w:spacing w:line="276" w:lineRule="auto"/>
        <w:ind w:firstLine="709"/>
        <w:rPr>
          <w:rFonts w:eastAsia="Calibri"/>
          <w:sz w:val="24"/>
          <w:szCs w:val="24"/>
          <w:lang w:eastAsia="en-US"/>
        </w:rPr>
      </w:pPr>
    </w:p>
    <w:p w:rsidR="009155A1" w:rsidRDefault="0035114B" w:rsidP="00325D8D">
      <w:pPr>
        <w:spacing w:after="0"/>
        <w:jc w:val="center"/>
        <w:rPr>
          <w:rFonts w:ascii="Times New Roman" w:hAnsi="Times New Roman" w:cs="Times New Roman"/>
          <w:b/>
          <w:sz w:val="26"/>
          <w:szCs w:val="26"/>
          <w:lang w:val="uk-UA"/>
        </w:rPr>
      </w:pPr>
      <w:r w:rsidRPr="00DC32C2">
        <w:rPr>
          <w:rFonts w:ascii="Times New Roman" w:hAnsi="Times New Roman" w:cs="Times New Roman"/>
          <w:b/>
          <w:sz w:val="26"/>
          <w:szCs w:val="26"/>
          <w:lang w:val="uk-UA"/>
        </w:rPr>
        <w:t>АНКЕТА ДЛЯ ОПИТУВАННЯ КЕРІВНИКІВ ПІДПРИЄМСТВ,</w:t>
      </w:r>
    </w:p>
    <w:p w:rsidR="00325D8D" w:rsidRPr="00DC32C2" w:rsidRDefault="0035114B" w:rsidP="00325D8D">
      <w:pPr>
        <w:spacing w:after="0"/>
        <w:jc w:val="center"/>
        <w:rPr>
          <w:rFonts w:ascii="Times New Roman" w:hAnsi="Times New Roman" w:cs="Times New Roman"/>
          <w:b/>
          <w:sz w:val="26"/>
          <w:szCs w:val="26"/>
          <w:lang w:val="uk-UA"/>
        </w:rPr>
      </w:pPr>
      <w:r w:rsidRPr="00DC32C2">
        <w:rPr>
          <w:rFonts w:ascii="Times New Roman" w:hAnsi="Times New Roman" w:cs="Times New Roman"/>
          <w:b/>
          <w:sz w:val="26"/>
          <w:szCs w:val="26"/>
          <w:lang w:val="uk-UA"/>
        </w:rPr>
        <w:t>РОБОТОДАВЦІВ, ПІДПРИЄМЦІВ</w:t>
      </w:r>
    </w:p>
    <w:p w:rsidR="00325D8D" w:rsidRDefault="00325D8D" w:rsidP="00DC32C2">
      <w:pPr>
        <w:pStyle w:val="a3"/>
        <w:tabs>
          <w:tab w:val="clear" w:pos="709"/>
        </w:tabs>
        <w:spacing w:line="276" w:lineRule="auto"/>
        <w:ind w:firstLine="709"/>
        <w:rPr>
          <w:rFonts w:eastAsia="Calibri"/>
          <w:sz w:val="24"/>
          <w:szCs w:val="24"/>
          <w:lang w:eastAsia="en-US"/>
        </w:rPr>
      </w:pPr>
    </w:p>
    <w:p w:rsidR="00A8573E" w:rsidRDefault="00A8573E" w:rsidP="00DC32C2">
      <w:pPr>
        <w:pStyle w:val="a3"/>
        <w:tabs>
          <w:tab w:val="clear" w:pos="709"/>
        </w:tabs>
        <w:spacing w:line="276" w:lineRule="auto"/>
        <w:ind w:firstLine="709"/>
        <w:rPr>
          <w:rFonts w:eastAsia="Calibri"/>
          <w:sz w:val="24"/>
          <w:szCs w:val="24"/>
          <w:lang w:eastAsia="en-US"/>
        </w:rPr>
      </w:pPr>
    </w:p>
    <w:p w:rsidR="00325D8D" w:rsidRPr="00E82A40" w:rsidRDefault="009A2D07" w:rsidP="009A2D07">
      <w:pPr>
        <w:pStyle w:val="a3"/>
        <w:numPr>
          <w:ilvl w:val="0"/>
          <w:numId w:val="1"/>
        </w:numPr>
        <w:tabs>
          <w:tab w:val="clear" w:pos="709"/>
        </w:tabs>
        <w:spacing w:line="276" w:lineRule="auto"/>
        <w:rPr>
          <w:rFonts w:eastAsia="Calibri"/>
          <w:b/>
          <w:sz w:val="24"/>
          <w:szCs w:val="24"/>
          <w:lang w:eastAsia="en-US"/>
        </w:rPr>
      </w:pPr>
      <w:r w:rsidRPr="00E82A40">
        <w:rPr>
          <w:rFonts w:eastAsia="Calibri"/>
          <w:b/>
          <w:sz w:val="24"/>
          <w:szCs w:val="24"/>
          <w:lang w:eastAsia="en-US"/>
        </w:rPr>
        <w:t>Надайте, будь ласка, основні характеристики Вашого підприємства:</w:t>
      </w:r>
    </w:p>
    <w:p w:rsidR="009A2D07" w:rsidRDefault="009A2D07" w:rsidP="009A2D07">
      <w:pPr>
        <w:pStyle w:val="a3"/>
        <w:numPr>
          <w:ilvl w:val="0"/>
          <w:numId w:val="2"/>
        </w:numPr>
        <w:tabs>
          <w:tab w:val="clear" w:pos="709"/>
        </w:tabs>
        <w:spacing w:line="276" w:lineRule="auto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рік створення _____________________;</w:t>
      </w:r>
    </w:p>
    <w:p w:rsidR="00810EBA" w:rsidRDefault="00810EBA" w:rsidP="009A2D07">
      <w:pPr>
        <w:pStyle w:val="a3"/>
        <w:numPr>
          <w:ilvl w:val="0"/>
          <w:numId w:val="2"/>
        </w:numPr>
        <w:tabs>
          <w:tab w:val="clear" w:pos="709"/>
        </w:tabs>
        <w:spacing w:line="276" w:lineRule="auto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галузь ________________________________________________________________</w:t>
      </w:r>
      <w:r w:rsidR="00C5285A">
        <w:rPr>
          <w:rFonts w:eastAsia="Calibri"/>
          <w:sz w:val="24"/>
          <w:szCs w:val="24"/>
          <w:lang w:eastAsia="en-US"/>
        </w:rPr>
        <w:t>___</w:t>
      </w:r>
    </w:p>
    <w:p w:rsidR="009A2D07" w:rsidRDefault="005C78F2" w:rsidP="009A2D07">
      <w:pPr>
        <w:pStyle w:val="a3"/>
        <w:numPr>
          <w:ilvl w:val="0"/>
          <w:numId w:val="2"/>
        </w:numPr>
        <w:tabs>
          <w:tab w:val="clear" w:pos="709"/>
        </w:tabs>
        <w:spacing w:line="276" w:lineRule="auto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основний(і) вид(и) діяльності ____________________________________________</w:t>
      </w:r>
      <w:r w:rsidR="00C5285A">
        <w:rPr>
          <w:rFonts w:eastAsia="Calibri"/>
          <w:sz w:val="24"/>
          <w:szCs w:val="24"/>
          <w:lang w:eastAsia="en-US"/>
        </w:rPr>
        <w:t>___</w:t>
      </w:r>
    </w:p>
    <w:p w:rsidR="005C78F2" w:rsidRDefault="005C78F2" w:rsidP="005C78F2">
      <w:pPr>
        <w:pStyle w:val="a3"/>
        <w:tabs>
          <w:tab w:val="clear" w:pos="709"/>
        </w:tabs>
        <w:spacing w:line="276" w:lineRule="auto"/>
        <w:ind w:left="1429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______________________________________________________________________</w:t>
      </w:r>
      <w:r w:rsidR="00C5285A">
        <w:rPr>
          <w:rFonts w:eastAsia="Calibri"/>
          <w:sz w:val="24"/>
          <w:szCs w:val="24"/>
          <w:lang w:eastAsia="en-US"/>
        </w:rPr>
        <w:t>___</w:t>
      </w:r>
    </w:p>
    <w:p w:rsidR="005C78F2" w:rsidRDefault="005C78F2" w:rsidP="005C78F2">
      <w:pPr>
        <w:pStyle w:val="a3"/>
        <w:tabs>
          <w:tab w:val="clear" w:pos="709"/>
        </w:tabs>
        <w:spacing w:line="276" w:lineRule="auto"/>
        <w:ind w:left="1429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______________________________________________________________________</w:t>
      </w:r>
      <w:r w:rsidR="00C5285A">
        <w:rPr>
          <w:rFonts w:eastAsia="Calibri"/>
          <w:sz w:val="24"/>
          <w:szCs w:val="24"/>
          <w:lang w:eastAsia="en-US"/>
        </w:rPr>
        <w:t>___</w:t>
      </w:r>
    </w:p>
    <w:p w:rsidR="00325D8D" w:rsidRDefault="00E97CAF" w:rsidP="00E97CAF">
      <w:pPr>
        <w:pStyle w:val="a3"/>
        <w:numPr>
          <w:ilvl w:val="0"/>
          <w:numId w:val="2"/>
        </w:numPr>
        <w:tabs>
          <w:tab w:val="clear" w:pos="709"/>
        </w:tabs>
        <w:spacing w:line="276" w:lineRule="auto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юридична особа, фізична особа, державне підприємство, комунальне підприємство</w:t>
      </w:r>
    </w:p>
    <w:p w:rsidR="000638E5" w:rsidRPr="000638E5" w:rsidRDefault="000638E5" w:rsidP="000638E5">
      <w:pPr>
        <w:pStyle w:val="a3"/>
        <w:tabs>
          <w:tab w:val="clear" w:pos="709"/>
        </w:tabs>
        <w:ind w:left="1429" w:firstLine="2824"/>
        <w:rPr>
          <w:rFonts w:eastAsia="Calibri"/>
          <w:sz w:val="20"/>
          <w:lang w:eastAsia="en-US"/>
        </w:rPr>
      </w:pPr>
      <w:r>
        <w:rPr>
          <w:rFonts w:eastAsia="Calibri"/>
          <w:sz w:val="24"/>
          <w:szCs w:val="24"/>
          <w:lang w:eastAsia="en-US"/>
        </w:rPr>
        <w:t>(</w:t>
      </w:r>
      <w:r>
        <w:rPr>
          <w:rFonts w:eastAsia="Calibri"/>
          <w:i/>
          <w:sz w:val="20"/>
          <w:lang w:eastAsia="en-US"/>
        </w:rPr>
        <w:t>підкресліть</w:t>
      </w:r>
      <w:r w:rsidR="00A8573E">
        <w:rPr>
          <w:rFonts w:eastAsia="Calibri"/>
          <w:i/>
          <w:sz w:val="20"/>
          <w:lang w:eastAsia="en-US"/>
        </w:rPr>
        <w:t xml:space="preserve"> потрібне</w:t>
      </w:r>
      <w:r>
        <w:rPr>
          <w:rFonts w:eastAsia="Calibri"/>
          <w:sz w:val="20"/>
          <w:lang w:eastAsia="en-US"/>
        </w:rPr>
        <w:t>)</w:t>
      </w:r>
    </w:p>
    <w:p w:rsidR="00325D8D" w:rsidRDefault="00D509DE" w:rsidP="00A8573E">
      <w:pPr>
        <w:pStyle w:val="a3"/>
        <w:numPr>
          <w:ilvl w:val="0"/>
          <w:numId w:val="2"/>
        </w:numPr>
        <w:tabs>
          <w:tab w:val="clear" w:pos="709"/>
        </w:tabs>
        <w:spacing w:before="120" w:line="276" w:lineRule="auto"/>
        <w:ind w:hanging="357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кількість працівників (найманих працівників) _____________(______________)</w:t>
      </w:r>
    </w:p>
    <w:p w:rsidR="00D509DE" w:rsidRDefault="00C5285A" w:rsidP="000638E5">
      <w:pPr>
        <w:pStyle w:val="a3"/>
        <w:numPr>
          <w:ilvl w:val="0"/>
          <w:numId w:val="2"/>
        </w:numPr>
        <w:tabs>
          <w:tab w:val="clear" w:pos="709"/>
        </w:tabs>
        <w:spacing w:line="276" w:lineRule="auto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орієнтовний обсяг реалізованої продукції (послуг) за останній рік ________________</w:t>
      </w:r>
    </w:p>
    <w:p w:rsidR="00C5285A" w:rsidRDefault="00C5285A" w:rsidP="00E82A40">
      <w:pPr>
        <w:pStyle w:val="a3"/>
        <w:tabs>
          <w:tab w:val="clear" w:pos="709"/>
        </w:tabs>
        <w:spacing w:line="276" w:lineRule="auto"/>
        <w:ind w:left="1429"/>
        <w:rPr>
          <w:rFonts w:eastAsia="Calibri"/>
          <w:sz w:val="24"/>
          <w:szCs w:val="24"/>
          <w:lang w:eastAsia="en-US"/>
        </w:rPr>
      </w:pPr>
    </w:p>
    <w:p w:rsidR="00E82A40" w:rsidRDefault="00E82A40" w:rsidP="00E82A40">
      <w:pPr>
        <w:pStyle w:val="a3"/>
        <w:tabs>
          <w:tab w:val="clear" w:pos="709"/>
        </w:tabs>
        <w:spacing w:line="276" w:lineRule="auto"/>
        <w:ind w:left="1429"/>
        <w:rPr>
          <w:rFonts w:eastAsia="Calibri"/>
          <w:sz w:val="24"/>
          <w:szCs w:val="24"/>
          <w:lang w:eastAsia="en-US"/>
        </w:rPr>
      </w:pPr>
    </w:p>
    <w:p w:rsidR="00E82A40" w:rsidRPr="00E82A40" w:rsidRDefault="00A8573E" w:rsidP="00E82A40">
      <w:pPr>
        <w:pStyle w:val="a3"/>
        <w:numPr>
          <w:ilvl w:val="0"/>
          <w:numId w:val="1"/>
        </w:numPr>
        <w:tabs>
          <w:tab w:val="clear" w:pos="709"/>
        </w:tabs>
        <w:spacing w:line="276" w:lineRule="auto"/>
        <w:rPr>
          <w:rFonts w:eastAsia="Calibri"/>
          <w:b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t>Які фактори визначають розташування Вашого підприємства саме у Білгород-Дністровському</w:t>
      </w:r>
      <w:r w:rsidR="00DD49F2">
        <w:rPr>
          <w:rFonts w:eastAsia="Calibri"/>
          <w:b/>
          <w:sz w:val="24"/>
          <w:szCs w:val="24"/>
          <w:lang w:eastAsia="en-US"/>
        </w:rPr>
        <w:t>?</w:t>
      </w:r>
    </w:p>
    <w:tbl>
      <w:tblPr>
        <w:tblStyle w:val="a7"/>
        <w:tblW w:w="0" w:type="auto"/>
        <w:tblInd w:w="1429" w:type="dxa"/>
        <w:tblLook w:val="04A0"/>
      </w:tblPr>
      <w:tblGrid>
        <w:gridCol w:w="522"/>
        <w:gridCol w:w="8363"/>
      </w:tblGrid>
      <w:tr w:rsidR="00A8573E" w:rsidTr="00A8573E">
        <w:tc>
          <w:tcPr>
            <w:tcW w:w="522" w:type="dxa"/>
          </w:tcPr>
          <w:p w:rsidR="00A8573E" w:rsidRDefault="00A8573E" w:rsidP="00A8573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A8573E" w:rsidRDefault="00A8573E" w:rsidP="00A8573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наявність достатньої кількості споживачів продукції (послуг);</w:t>
            </w:r>
          </w:p>
        </w:tc>
      </w:tr>
      <w:tr w:rsidR="00A8573E" w:rsidTr="00A8573E">
        <w:tc>
          <w:tcPr>
            <w:tcW w:w="522" w:type="dxa"/>
          </w:tcPr>
          <w:p w:rsidR="00A8573E" w:rsidRDefault="00A8573E" w:rsidP="00A8573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A8573E" w:rsidRDefault="00A8573E" w:rsidP="00A8573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наявність сировинної бази (постачальників комплектуючих);</w:t>
            </w:r>
          </w:p>
        </w:tc>
      </w:tr>
      <w:tr w:rsidR="00A8573E" w:rsidTr="00A8573E">
        <w:tc>
          <w:tcPr>
            <w:tcW w:w="522" w:type="dxa"/>
          </w:tcPr>
          <w:p w:rsidR="00A8573E" w:rsidRDefault="00A8573E" w:rsidP="00A8573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A8573E" w:rsidRDefault="00A8573E" w:rsidP="00A8573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наявність необхідної кваліфікованої робочої сили;</w:t>
            </w:r>
          </w:p>
        </w:tc>
      </w:tr>
      <w:tr w:rsidR="00A8573E" w:rsidTr="00A8573E">
        <w:tc>
          <w:tcPr>
            <w:tcW w:w="522" w:type="dxa"/>
          </w:tcPr>
          <w:p w:rsidR="00A8573E" w:rsidRDefault="00A8573E" w:rsidP="00A8573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A8573E" w:rsidRDefault="00A8573E" w:rsidP="00A8573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сприятливе територіальне розташування міста;</w:t>
            </w:r>
          </w:p>
        </w:tc>
      </w:tr>
      <w:tr w:rsidR="00A8573E" w:rsidTr="00A8573E">
        <w:tc>
          <w:tcPr>
            <w:tcW w:w="522" w:type="dxa"/>
          </w:tcPr>
          <w:p w:rsidR="00A8573E" w:rsidRDefault="00A8573E" w:rsidP="00A8573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A8573E" w:rsidRDefault="00A8573E" w:rsidP="00A8573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розвинений транспорт;</w:t>
            </w:r>
          </w:p>
        </w:tc>
      </w:tr>
      <w:tr w:rsidR="00A8573E" w:rsidTr="00A8573E">
        <w:tc>
          <w:tcPr>
            <w:tcW w:w="522" w:type="dxa"/>
          </w:tcPr>
          <w:p w:rsidR="00A8573E" w:rsidRDefault="00A8573E" w:rsidP="00A8573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A8573E" w:rsidRDefault="00A8573E" w:rsidP="00A8573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наявність споріднених за галуззю підприємств;</w:t>
            </w:r>
          </w:p>
        </w:tc>
      </w:tr>
      <w:tr w:rsidR="00A8573E" w:rsidTr="00A8573E">
        <w:tc>
          <w:tcPr>
            <w:tcW w:w="522" w:type="dxa"/>
          </w:tcPr>
          <w:p w:rsidR="00A8573E" w:rsidRDefault="00A8573E" w:rsidP="00A8573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A8573E" w:rsidRDefault="00A8573E" w:rsidP="00A8573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прийнятна вартість землі та/або нерухомості;</w:t>
            </w:r>
          </w:p>
        </w:tc>
      </w:tr>
      <w:tr w:rsidR="00A8573E" w:rsidTr="00A8573E">
        <w:tc>
          <w:tcPr>
            <w:tcW w:w="522" w:type="dxa"/>
          </w:tcPr>
          <w:p w:rsidR="00A8573E" w:rsidRDefault="00A8573E" w:rsidP="00A8573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A8573E" w:rsidRDefault="00A8573E" w:rsidP="00A8573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легкість ведення бізнесу/отримання дозволів</w:t>
            </w:r>
          </w:p>
        </w:tc>
      </w:tr>
    </w:tbl>
    <w:p w:rsidR="003110D0" w:rsidRDefault="003110D0" w:rsidP="00E82A40">
      <w:pPr>
        <w:pStyle w:val="a3"/>
        <w:tabs>
          <w:tab w:val="clear" w:pos="709"/>
        </w:tabs>
        <w:spacing w:line="276" w:lineRule="auto"/>
        <w:ind w:left="1429"/>
        <w:rPr>
          <w:rFonts w:eastAsia="Calibri"/>
          <w:sz w:val="24"/>
          <w:szCs w:val="24"/>
          <w:lang w:eastAsia="en-US"/>
        </w:rPr>
      </w:pPr>
    </w:p>
    <w:p w:rsidR="00A8573E" w:rsidRDefault="003110D0" w:rsidP="00E82A40">
      <w:pPr>
        <w:pStyle w:val="a3"/>
        <w:tabs>
          <w:tab w:val="clear" w:pos="709"/>
        </w:tabs>
        <w:spacing w:line="276" w:lineRule="auto"/>
        <w:ind w:left="1429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Інше ____________________________________________________________________</w:t>
      </w:r>
    </w:p>
    <w:p w:rsidR="003110D0" w:rsidRDefault="003110D0" w:rsidP="00E82A40">
      <w:pPr>
        <w:pStyle w:val="a3"/>
        <w:tabs>
          <w:tab w:val="clear" w:pos="709"/>
        </w:tabs>
        <w:spacing w:line="276" w:lineRule="auto"/>
        <w:ind w:left="1429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_________________________________________________________________________</w:t>
      </w:r>
    </w:p>
    <w:p w:rsidR="00A8573E" w:rsidRDefault="00A8573E">
      <w:pPr>
        <w:rPr>
          <w:rFonts w:ascii="Times New Roman" w:eastAsia="Calibri" w:hAnsi="Times New Roman" w:cs="Times New Roman"/>
          <w:sz w:val="24"/>
          <w:szCs w:val="24"/>
          <w:lang w:val="uk-UA"/>
        </w:rPr>
      </w:pPr>
      <w:r>
        <w:rPr>
          <w:rFonts w:eastAsia="Calibri"/>
          <w:sz w:val="24"/>
          <w:szCs w:val="24"/>
        </w:rPr>
        <w:br w:type="page"/>
      </w:r>
    </w:p>
    <w:p w:rsidR="00DD49F2" w:rsidRPr="00E82A40" w:rsidRDefault="00DD49F2" w:rsidP="00DD49F2">
      <w:pPr>
        <w:pStyle w:val="a3"/>
        <w:numPr>
          <w:ilvl w:val="0"/>
          <w:numId w:val="1"/>
        </w:numPr>
        <w:tabs>
          <w:tab w:val="clear" w:pos="709"/>
        </w:tabs>
        <w:spacing w:line="276" w:lineRule="auto"/>
        <w:rPr>
          <w:rFonts w:eastAsia="Calibri"/>
          <w:b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lastRenderedPageBreak/>
        <w:t>Які фактори перешкоджають розвитку Вашого підприємства?</w:t>
      </w:r>
    </w:p>
    <w:tbl>
      <w:tblPr>
        <w:tblStyle w:val="a7"/>
        <w:tblW w:w="0" w:type="auto"/>
        <w:tblInd w:w="1429" w:type="dxa"/>
        <w:tblLook w:val="04A0"/>
      </w:tblPr>
      <w:tblGrid>
        <w:gridCol w:w="522"/>
        <w:gridCol w:w="8363"/>
      </w:tblGrid>
      <w:tr w:rsidR="00DD49F2" w:rsidTr="00CE1401">
        <w:tc>
          <w:tcPr>
            <w:tcW w:w="522" w:type="dxa"/>
          </w:tcPr>
          <w:p w:rsidR="00DD49F2" w:rsidRDefault="00DD49F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DD49F2" w:rsidRDefault="00DD49F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загальна політична та економічна ситуація в країні;</w:t>
            </w:r>
          </w:p>
        </w:tc>
      </w:tr>
      <w:tr w:rsidR="00DD49F2" w:rsidTr="00CE1401">
        <w:tc>
          <w:tcPr>
            <w:tcW w:w="522" w:type="dxa"/>
          </w:tcPr>
          <w:p w:rsidR="00DD49F2" w:rsidRDefault="00DD49F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DD49F2" w:rsidRDefault="00ED4CA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внутрішня конкуренція;</w:t>
            </w:r>
          </w:p>
        </w:tc>
      </w:tr>
      <w:tr w:rsidR="00DD49F2" w:rsidTr="00CE1401">
        <w:tc>
          <w:tcPr>
            <w:tcW w:w="522" w:type="dxa"/>
          </w:tcPr>
          <w:p w:rsidR="00DD49F2" w:rsidRDefault="00DD49F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DD49F2" w:rsidRDefault="00ED4CA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зовнішня (іноземна) конкуренція;</w:t>
            </w:r>
          </w:p>
        </w:tc>
      </w:tr>
      <w:tr w:rsidR="00DD49F2" w:rsidTr="00CE1401">
        <w:tc>
          <w:tcPr>
            <w:tcW w:w="522" w:type="dxa"/>
          </w:tcPr>
          <w:p w:rsidR="00DD49F2" w:rsidRDefault="00DD49F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DD49F2" w:rsidRDefault="00ED4CA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нестача кваліфікованої робочої сили;</w:t>
            </w:r>
          </w:p>
        </w:tc>
      </w:tr>
      <w:tr w:rsidR="00DD49F2" w:rsidTr="00CE1401">
        <w:tc>
          <w:tcPr>
            <w:tcW w:w="522" w:type="dxa"/>
          </w:tcPr>
          <w:p w:rsidR="00DD49F2" w:rsidRDefault="00DD49F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DD49F2" w:rsidRDefault="00ED4CA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вартість кваліфікованої робочої сили;</w:t>
            </w:r>
          </w:p>
        </w:tc>
      </w:tr>
      <w:tr w:rsidR="00DD49F2" w:rsidTr="00CE1401">
        <w:tc>
          <w:tcPr>
            <w:tcW w:w="522" w:type="dxa"/>
          </w:tcPr>
          <w:p w:rsidR="00DD49F2" w:rsidRDefault="00DD49F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DD49F2" w:rsidRDefault="00ED4CA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вартість сировини (комплектуючих, послуг сторонніх організацій);</w:t>
            </w:r>
          </w:p>
        </w:tc>
      </w:tr>
      <w:tr w:rsidR="00DD49F2" w:rsidTr="00CE1401">
        <w:tc>
          <w:tcPr>
            <w:tcW w:w="522" w:type="dxa"/>
          </w:tcPr>
          <w:p w:rsidR="00DD49F2" w:rsidRDefault="00DD49F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DD49F2" w:rsidRDefault="00ED4CA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віддаленість від ринків збуту;</w:t>
            </w:r>
          </w:p>
        </w:tc>
      </w:tr>
      <w:tr w:rsidR="00DD49F2" w:rsidTr="00CE1401">
        <w:tc>
          <w:tcPr>
            <w:tcW w:w="522" w:type="dxa"/>
          </w:tcPr>
          <w:p w:rsidR="00DD49F2" w:rsidRDefault="00DD49F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DD49F2" w:rsidRDefault="00ED4CA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вартість енергоносіїв, комунальних послуг;</w:t>
            </w:r>
          </w:p>
        </w:tc>
      </w:tr>
      <w:tr w:rsidR="00DD49F2" w:rsidTr="00CE1401">
        <w:tc>
          <w:tcPr>
            <w:tcW w:w="522" w:type="dxa"/>
          </w:tcPr>
          <w:p w:rsidR="00DD49F2" w:rsidRDefault="00DD49F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DD49F2" w:rsidRDefault="00ED4CA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застарілі засоби виробництва;</w:t>
            </w:r>
          </w:p>
        </w:tc>
      </w:tr>
      <w:tr w:rsidR="00ED4CA2" w:rsidRPr="00FA3BE9" w:rsidTr="00CE1401">
        <w:tc>
          <w:tcPr>
            <w:tcW w:w="522" w:type="dxa"/>
          </w:tcPr>
          <w:p w:rsidR="00ED4CA2" w:rsidRDefault="00ED4CA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ED4CA2" w:rsidRDefault="00ED4CA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неприйнятні умови отримання фінансування (високі банківські відсотки);</w:t>
            </w:r>
          </w:p>
        </w:tc>
      </w:tr>
      <w:tr w:rsidR="00ED4CA2" w:rsidRPr="00ED4CA2" w:rsidTr="00CE1401">
        <w:tc>
          <w:tcPr>
            <w:tcW w:w="522" w:type="dxa"/>
          </w:tcPr>
          <w:p w:rsidR="00ED4CA2" w:rsidRDefault="00ED4CA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ED4CA2" w:rsidRDefault="00ED4CA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несприятливий бізнес-клімат у місті;</w:t>
            </w:r>
          </w:p>
        </w:tc>
      </w:tr>
      <w:tr w:rsidR="00ED4CA2" w:rsidRPr="00ED4CA2" w:rsidTr="00CE1401">
        <w:tc>
          <w:tcPr>
            <w:tcW w:w="522" w:type="dxa"/>
          </w:tcPr>
          <w:p w:rsidR="00ED4CA2" w:rsidRDefault="00ED4CA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ED4CA2" w:rsidRDefault="00ED4CA2" w:rsidP="00ED4CA2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неякісні адміністративні послуги;</w:t>
            </w:r>
          </w:p>
        </w:tc>
      </w:tr>
      <w:tr w:rsidR="00ED4CA2" w:rsidRPr="00803441" w:rsidTr="00CE1401">
        <w:tc>
          <w:tcPr>
            <w:tcW w:w="522" w:type="dxa"/>
          </w:tcPr>
          <w:p w:rsidR="00ED4CA2" w:rsidRDefault="00ED4CA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ED4CA2" w:rsidRDefault="00803441" w:rsidP="00ED4CA2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низький рівень співпраці влади та бізнесу у місті;</w:t>
            </w:r>
          </w:p>
        </w:tc>
      </w:tr>
      <w:tr w:rsidR="00803441" w:rsidRPr="00803441" w:rsidTr="00CE1401">
        <w:tc>
          <w:tcPr>
            <w:tcW w:w="522" w:type="dxa"/>
          </w:tcPr>
          <w:p w:rsidR="00803441" w:rsidRDefault="00803441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803441" w:rsidRDefault="00803441" w:rsidP="00ED4CA2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адміністративний тиск з боку органів влади;</w:t>
            </w:r>
          </w:p>
        </w:tc>
      </w:tr>
      <w:tr w:rsidR="00803441" w:rsidRPr="00803441" w:rsidTr="00CE1401">
        <w:tc>
          <w:tcPr>
            <w:tcW w:w="522" w:type="dxa"/>
          </w:tcPr>
          <w:p w:rsidR="00803441" w:rsidRDefault="00803441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803441" w:rsidRDefault="00803441" w:rsidP="00ED4CA2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тиск з боку місцевих регуляторних (дозвільних) органів.</w:t>
            </w:r>
          </w:p>
        </w:tc>
      </w:tr>
    </w:tbl>
    <w:p w:rsidR="00ED4CA2" w:rsidRDefault="00ED4CA2" w:rsidP="00ED4CA2">
      <w:pPr>
        <w:pStyle w:val="a3"/>
        <w:tabs>
          <w:tab w:val="clear" w:pos="709"/>
        </w:tabs>
        <w:spacing w:line="276" w:lineRule="auto"/>
        <w:ind w:left="1429"/>
        <w:rPr>
          <w:rFonts w:eastAsia="Calibri"/>
          <w:sz w:val="24"/>
          <w:szCs w:val="24"/>
          <w:lang w:eastAsia="en-US"/>
        </w:rPr>
      </w:pPr>
    </w:p>
    <w:p w:rsidR="00ED4CA2" w:rsidRDefault="00ED4CA2" w:rsidP="00ED4CA2">
      <w:pPr>
        <w:pStyle w:val="a3"/>
        <w:tabs>
          <w:tab w:val="clear" w:pos="709"/>
        </w:tabs>
        <w:spacing w:line="276" w:lineRule="auto"/>
        <w:ind w:left="1429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Інше ____________________________________________________________________</w:t>
      </w:r>
    </w:p>
    <w:p w:rsidR="00ED4CA2" w:rsidRDefault="00ED4CA2" w:rsidP="00ED4CA2">
      <w:pPr>
        <w:pStyle w:val="a3"/>
        <w:tabs>
          <w:tab w:val="clear" w:pos="709"/>
        </w:tabs>
        <w:spacing w:line="276" w:lineRule="auto"/>
        <w:ind w:left="1429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_________________________________________________________________________</w:t>
      </w:r>
    </w:p>
    <w:p w:rsidR="00A8573E" w:rsidRDefault="00A8573E" w:rsidP="00E82A40">
      <w:pPr>
        <w:pStyle w:val="a3"/>
        <w:tabs>
          <w:tab w:val="clear" w:pos="709"/>
        </w:tabs>
        <w:spacing w:line="276" w:lineRule="auto"/>
        <w:ind w:left="1429"/>
        <w:rPr>
          <w:rFonts w:eastAsia="Calibri"/>
          <w:sz w:val="24"/>
          <w:szCs w:val="24"/>
          <w:lang w:eastAsia="en-US"/>
        </w:rPr>
      </w:pPr>
    </w:p>
    <w:p w:rsidR="00A8573E" w:rsidRDefault="00A8573E" w:rsidP="00E82A40">
      <w:pPr>
        <w:pStyle w:val="a3"/>
        <w:tabs>
          <w:tab w:val="clear" w:pos="709"/>
        </w:tabs>
        <w:spacing w:line="276" w:lineRule="auto"/>
        <w:ind w:left="1429"/>
        <w:rPr>
          <w:rFonts w:eastAsia="Calibri"/>
          <w:sz w:val="24"/>
          <w:szCs w:val="24"/>
          <w:lang w:eastAsia="en-US"/>
        </w:rPr>
      </w:pPr>
    </w:p>
    <w:p w:rsidR="006F5B0A" w:rsidRPr="00E82A40" w:rsidRDefault="006F5B0A" w:rsidP="006F5B0A">
      <w:pPr>
        <w:pStyle w:val="a3"/>
        <w:numPr>
          <w:ilvl w:val="0"/>
          <w:numId w:val="1"/>
        </w:numPr>
        <w:tabs>
          <w:tab w:val="clear" w:pos="709"/>
        </w:tabs>
        <w:spacing w:line="276" w:lineRule="auto"/>
        <w:rPr>
          <w:rFonts w:eastAsia="Calibri"/>
          <w:b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t xml:space="preserve">Які ринки збуту </w:t>
      </w:r>
      <w:r w:rsidR="009F5383">
        <w:rPr>
          <w:rFonts w:eastAsia="Calibri"/>
          <w:b/>
          <w:sz w:val="24"/>
          <w:szCs w:val="24"/>
          <w:lang w:eastAsia="en-US"/>
        </w:rPr>
        <w:t>є основними</w:t>
      </w:r>
      <w:r>
        <w:rPr>
          <w:rFonts w:eastAsia="Calibri"/>
          <w:b/>
          <w:sz w:val="24"/>
          <w:szCs w:val="24"/>
          <w:lang w:eastAsia="en-US"/>
        </w:rPr>
        <w:t xml:space="preserve"> для Вашого підприємства?</w:t>
      </w:r>
    </w:p>
    <w:tbl>
      <w:tblPr>
        <w:tblStyle w:val="a7"/>
        <w:tblW w:w="0" w:type="auto"/>
        <w:tblInd w:w="1429" w:type="dxa"/>
        <w:tblLook w:val="04A0"/>
      </w:tblPr>
      <w:tblGrid>
        <w:gridCol w:w="522"/>
        <w:gridCol w:w="8363"/>
      </w:tblGrid>
      <w:tr w:rsidR="006F5B0A" w:rsidTr="00CE1401">
        <w:tc>
          <w:tcPr>
            <w:tcW w:w="522" w:type="dxa"/>
          </w:tcPr>
          <w:p w:rsidR="006F5B0A" w:rsidRDefault="006F5B0A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6F5B0A" w:rsidRDefault="006F5B0A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у межах міста;</w:t>
            </w:r>
          </w:p>
        </w:tc>
      </w:tr>
      <w:tr w:rsidR="006F5B0A" w:rsidTr="00CE1401">
        <w:tc>
          <w:tcPr>
            <w:tcW w:w="522" w:type="dxa"/>
          </w:tcPr>
          <w:p w:rsidR="006F5B0A" w:rsidRDefault="006F5B0A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6F5B0A" w:rsidRDefault="006F5B0A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у межах району (сусідніх районів);</w:t>
            </w:r>
          </w:p>
        </w:tc>
      </w:tr>
      <w:tr w:rsidR="006F5B0A" w:rsidTr="00CE1401">
        <w:tc>
          <w:tcPr>
            <w:tcW w:w="522" w:type="dxa"/>
          </w:tcPr>
          <w:p w:rsidR="006F5B0A" w:rsidRDefault="006F5B0A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6F5B0A" w:rsidRDefault="006F5B0A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у межах Одеської області;</w:t>
            </w:r>
          </w:p>
        </w:tc>
      </w:tr>
      <w:tr w:rsidR="006F5B0A" w:rsidTr="00CE1401">
        <w:tc>
          <w:tcPr>
            <w:tcW w:w="522" w:type="dxa"/>
          </w:tcPr>
          <w:p w:rsidR="006F5B0A" w:rsidRDefault="006F5B0A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6F5B0A" w:rsidRDefault="006F5B0A" w:rsidP="00E26232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у межах Укра</w:t>
            </w:r>
            <w:r w:rsidR="00E26232">
              <w:rPr>
                <w:rFonts w:eastAsia="Calibri"/>
                <w:sz w:val="24"/>
                <w:szCs w:val="24"/>
                <w:lang w:eastAsia="en-US"/>
              </w:rPr>
              <w:t>ї</w:t>
            </w:r>
            <w:r>
              <w:rPr>
                <w:rFonts w:eastAsia="Calibri"/>
                <w:sz w:val="24"/>
                <w:szCs w:val="24"/>
                <w:lang w:eastAsia="en-US"/>
              </w:rPr>
              <w:t>ни;</w:t>
            </w:r>
          </w:p>
        </w:tc>
      </w:tr>
      <w:tr w:rsidR="006F5B0A" w:rsidTr="00CE1401">
        <w:tc>
          <w:tcPr>
            <w:tcW w:w="522" w:type="dxa"/>
          </w:tcPr>
          <w:p w:rsidR="006F5B0A" w:rsidRDefault="006F5B0A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6F5B0A" w:rsidRDefault="006F5B0A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зовнішній ринок (за межами країни)</w:t>
            </w:r>
          </w:p>
        </w:tc>
      </w:tr>
    </w:tbl>
    <w:p w:rsidR="00A8573E" w:rsidRPr="006F5B0A" w:rsidRDefault="00A8573E" w:rsidP="00E82A40">
      <w:pPr>
        <w:pStyle w:val="a3"/>
        <w:tabs>
          <w:tab w:val="clear" w:pos="709"/>
        </w:tabs>
        <w:spacing w:line="276" w:lineRule="auto"/>
        <w:ind w:left="1429"/>
        <w:rPr>
          <w:rFonts w:eastAsia="Calibri"/>
          <w:sz w:val="24"/>
          <w:szCs w:val="24"/>
          <w:lang w:val="ru-RU" w:eastAsia="en-US"/>
        </w:rPr>
      </w:pPr>
    </w:p>
    <w:p w:rsidR="00A8573E" w:rsidRDefault="00A8573E" w:rsidP="00E82A40">
      <w:pPr>
        <w:pStyle w:val="a3"/>
        <w:tabs>
          <w:tab w:val="clear" w:pos="709"/>
        </w:tabs>
        <w:spacing w:line="276" w:lineRule="auto"/>
        <w:ind w:left="1429"/>
        <w:rPr>
          <w:rFonts w:eastAsia="Calibri"/>
          <w:sz w:val="24"/>
          <w:szCs w:val="24"/>
          <w:lang w:eastAsia="en-US"/>
        </w:rPr>
      </w:pPr>
    </w:p>
    <w:p w:rsidR="009F5383" w:rsidRPr="00E82A40" w:rsidRDefault="00035B24" w:rsidP="009F5383">
      <w:pPr>
        <w:pStyle w:val="a3"/>
        <w:numPr>
          <w:ilvl w:val="0"/>
          <w:numId w:val="1"/>
        </w:numPr>
        <w:tabs>
          <w:tab w:val="clear" w:pos="709"/>
        </w:tabs>
        <w:spacing w:line="276" w:lineRule="auto"/>
        <w:rPr>
          <w:rFonts w:eastAsia="Calibri"/>
          <w:b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t>Надайте, будь ласка, характеристику трудових ресурсів</w:t>
      </w:r>
      <w:r w:rsidR="009F5383">
        <w:rPr>
          <w:rFonts w:eastAsia="Calibri"/>
          <w:b/>
          <w:sz w:val="24"/>
          <w:szCs w:val="24"/>
          <w:lang w:eastAsia="en-US"/>
        </w:rPr>
        <w:t xml:space="preserve"> Вашого підприємства</w:t>
      </w:r>
      <w:r>
        <w:rPr>
          <w:rFonts w:eastAsia="Calibri"/>
          <w:b/>
          <w:sz w:val="24"/>
          <w:szCs w:val="24"/>
          <w:lang w:eastAsia="en-US"/>
        </w:rPr>
        <w:t>:</w:t>
      </w:r>
    </w:p>
    <w:tbl>
      <w:tblPr>
        <w:tblStyle w:val="a7"/>
        <w:tblW w:w="9180" w:type="dxa"/>
        <w:tblInd w:w="1101" w:type="dxa"/>
        <w:tblLook w:val="04A0"/>
      </w:tblPr>
      <w:tblGrid>
        <w:gridCol w:w="8221"/>
        <w:gridCol w:w="959"/>
      </w:tblGrid>
      <w:tr w:rsidR="00035B24" w:rsidTr="00E26232">
        <w:tc>
          <w:tcPr>
            <w:tcW w:w="8221" w:type="dxa"/>
            <w:tcBorders>
              <w:top w:val="nil"/>
              <w:left w:val="nil"/>
              <w:bottom w:val="nil"/>
              <w:right w:val="nil"/>
            </w:tcBorders>
          </w:tcPr>
          <w:p w:rsidR="00035B24" w:rsidRDefault="00035B24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Відсоток працівників з вищою освітою становить</w:t>
            </w:r>
          </w:p>
        </w:tc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B24" w:rsidRDefault="00035B24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035B24" w:rsidTr="00E26232">
        <w:tc>
          <w:tcPr>
            <w:tcW w:w="8221" w:type="dxa"/>
            <w:tcBorders>
              <w:top w:val="nil"/>
              <w:left w:val="nil"/>
              <w:bottom w:val="nil"/>
              <w:right w:val="nil"/>
            </w:tcBorders>
          </w:tcPr>
          <w:p w:rsidR="00035B24" w:rsidRDefault="00035B24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Відсоток працівників зі середньою спеціальною освітою становить</w:t>
            </w:r>
          </w:p>
        </w:tc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B24" w:rsidRDefault="00035B24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035B24" w:rsidTr="00E26232">
        <w:tc>
          <w:tcPr>
            <w:tcW w:w="8221" w:type="dxa"/>
            <w:tcBorders>
              <w:top w:val="nil"/>
              <w:left w:val="nil"/>
              <w:bottom w:val="nil"/>
              <w:right w:val="nil"/>
            </w:tcBorders>
          </w:tcPr>
          <w:p w:rsidR="00035B24" w:rsidRDefault="00035B24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Відсоток працівників-жінок становить</w:t>
            </w:r>
          </w:p>
        </w:tc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B24" w:rsidRDefault="00035B24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035B24" w:rsidTr="00E26232">
        <w:tc>
          <w:tcPr>
            <w:tcW w:w="8221" w:type="dxa"/>
            <w:tcBorders>
              <w:top w:val="nil"/>
              <w:left w:val="nil"/>
              <w:bottom w:val="nil"/>
              <w:right w:val="nil"/>
            </w:tcBorders>
          </w:tcPr>
          <w:p w:rsidR="00035B24" w:rsidRDefault="00035B24" w:rsidP="00035B24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Відсоток працівників, кваліфікація яких є прийнятною для Вас, становить</w:t>
            </w:r>
          </w:p>
        </w:tc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B24" w:rsidRDefault="00035B24" w:rsidP="00035B24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035B24" w:rsidTr="00E26232">
        <w:tc>
          <w:tcPr>
            <w:tcW w:w="8221" w:type="dxa"/>
            <w:tcBorders>
              <w:top w:val="nil"/>
              <w:left w:val="nil"/>
              <w:bottom w:val="nil"/>
              <w:right w:val="nil"/>
            </w:tcBorders>
          </w:tcPr>
          <w:p w:rsidR="00035B24" w:rsidRDefault="00E2623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Відсоток працівників, які, на Вашу думку, працюють відмінно, становить</w:t>
            </w:r>
          </w:p>
        </w:tc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B24" w:rsidRDefault="00035B24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E26232" w:rsidTr="00E26232">
        <w:tc>
          <w:tcPr>
            <w:tcW w:w="8221" w:type="dxa"/>
            <w:tcBorders>
              <w:top w:val="nil"/>
              <w:left w:val="nil"/>
              <w:bottom w:val="nil"/>
              <w:right w:val="nil"/>
            </w:tcBorders>
          </w:tcPr>
          <w:p w:rsidR="00E26232" w:rsidRDefault="00E26232" w:rsidP="00E26232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Відсоток працівників, які, на Вашу думку, працюють задовільно, становить</w:t>
            </w:r>
          </w:p>
        </w:tc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232" w:rsidRDefault="00E2623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E26232" w:rsidTr="00E26232">
        <w:tc>
          <w:tcPr>
            <w:tcW w:w="8221" w:type="dxa"/>
            <w:tcBorders>
              <w:top w:val="nil"/>
              <w:left w:val="nil"/>
              <w:bottom w:val="nil"/>
              <w:right w:val="nil"/>
            </w:tcBorders>
          </w:tcPr>
          <w:p w:rsidR="00E26232" w:rsidRDefault="00E26232" w:rsidP="00E26232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Відсоток працівників, які, на Вашу думку, працюють погано, становить</w:t>
            </w:r>
          </w:p>
        </w:tc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232" w:rsidRDefault="00E2623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</w:tbl>
    <w:p w:rsidR="009F5383" w:rsidRPr="006F5B0A" w:rsidRDefault="009F5383" w:rsidP="009F5383">
      <w:pPr>
        <w:pStyle w:val="a3"/>
        <w:tabs>
          <w:tab w:val="clear" w:pos="709"/>
        </w:tabs>
        <w:spacing w:line="276" w:lineRule="auto"/>
        <w:ind w:left="1429"/>
        <w:rPr>
          <w:rFonts w:eastAsia="Calibri"/>
          <w:sz w:val="24"/>
          <w:szCs w:val="24"/>
          <w:lang w:val="ru-RU" w:eastAsia="en-US"/>
        </w:rPr>
      </w:pPr>
    </w:p>
    <w:p w:rsidR="009F5383" w:rsidRDefault="009F5383" w:rsidP="009F5383">
      <w:pPr>
        <w:pStyle w:val="a3"/>
        <w:tabs>
          <w:tab w:val="clear" w:pos="709"/>
        </w:tabs>
        <w:spacing w:line="276" w:lineRule="auto"/>
        <w:ind w:left="1429"/>
        <w:rPr>
          <w:rFonts w:eastAsia="Calibri"/>
          <w:sz w:val="24"/>
          <w:szCs w:val="24"/>
          <w:lang w:eastAsia="en-US"/>
        </w:rPr>
      </w:pPr>
    </w:p>
    <w:p w:rsidR="00E26232" w:rsidRPr="00E82A40" w:rsidRDefault="00E26232" w:rsidP="00E26232">
      <w:pPr>
        <w:pStyle w:val="a3"/>
        <w:numPr>
          <w:ilvl w:val="0"/>
          <w:numId w:val="1"/>
        </w:numPr>
        <w:tabs>
          <w:tab w:val="clear" w:pos="709"/>
        </w:tabs>
        <w:spacing w:line="276" w:lineRule="auto"/>
        <w:rPr>
          <w:rFonts w:eastAsia="Calibri"/>
          <w:b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t>Чи відчуваєте Ви нестачу кадрів?</w:t>
      </w:r>
    </w:p>
    <w:tbl>
      <w:tblPr>
        <w:tblStyle w:val="a7"/>
        <w:tblW w:w="0" w:type="auto"/>
        <w:tblInd w:w="1429" w:type="dxa"/>
        <w:tblLook w:val="04A0"/>
      </w:tblPr>
      <w:tblGrid>
        <w:gridCol w:w="522"/>
        <w:gridCol w:w="8363"/>
      </w:tblGrid>
      <w:tr w:rsidR="00E26232" w:rsidTr="00CE1401">
        <w:tc>
          <w:tcPr>
            <w:tcW w:w="522" w:type="dxa"/>
          </w:tcPr>
          <w:p w:rsidR="00E26232" w:rsidRDefault="00E2623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E26232" w:rsidRDefault="00E2623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так;</w:t>
            </w:r>
          </w:p>
        </w:tc>
      </w:tr>
      <w:tr w:rsidR="00E26232" w:rsidTr="00CE1401">
        <w:tc>
          <w:tcPr>
            <w:tcW w:w="522" w:type="dxa"/>
          </w:tcPr>
          <w:p w:rsidR="00E26232" w:rsidRDefault="00E2623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E26232" w:rsidRDefault="00E2623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ні</w:t>
            </w:r>
          </w:p>
        </w:tc>
      </w:tr>
    </w:tbl>
    <w:p w:rsidR="00E26232" w:rsidRDefault="00E26232" w:rsidP="00E82A40">
      <w:pPr>
        <w:pStyle w:val="a3"/>
        <w:tabs>
          <w:tab w:val="clear" w:pos="709"/>
        </w:tabs>
        <w:spacing w:line="276" w:lineRule="auto"/>
        <w:ind w:left="1429"/>
        <w:rPr>
          <w:rFonts w:eastAsia="Calibri"/>
          <w:sz w:val="24"/>
          <w:szCs w:val="24"/>
          <w:lang w:val="ru-RU" w:eastAsia="en-US"/>
        </w:rPr>
      </w:pPr>
    </w:p>
    <w:p w:rsidR="00E26232" w:rsidRDefault="00E26232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eastAsia="Calibri"/>
          <w:sz w:val="24"/>
          <w:szCs w:val="24"/>
        </w:rPr>
        <w:br w:type="page"/>
      </w:r>
    </w:p>
    <w:p w:rsidR="00E26232" w:rsidRPr="00E82A40" w:rsidRDefault="00E26232" w:rsidP="00E26232">
      <w:pPr>
        <w:pStyle w:val="a3"/>
        <w:numPr>
          <w:ilvl w:val="0"/>
          <w:numId w:val="1"/>
        </w:numPr>
        <w:tabs>
          <w:tab w:val="clear" w:pos="709"/>
        </w:tabs>
        <w:spacing w:line="276" w:lineRule="auto"/>
        <w:rPr>
          <w:rFonts w:eastAsia="Calibri"/>
          <w:b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lastRenderedPageBreak/>
        <w:t>Якщо Ви відчуваєте нестачу кадрів, то яких саме?</w:t>
      </w:r>
    </w:p>
    <w:tbl>
      <w:tblPr>
        <w:tblStyle w:val="a7"/>
        <w:tblW w:w="0" w:type="auto"/>
        <w:tblInd w:w="1429" w:type="dxa"/>
        <w:tblLook w:val="04A0"/>
      </w:tblPr>
      <w:tblGrid>
        <w:gridCol w:w="522"/>
        <w:gridCol w:w="8363"/>
      </w:tblGrid>
      <w:tr w:rsidR="00E26232" w:rsidTr="00CE1401">
        <w:tc>
          <w:tcPr>
            <w:tcW w:w="522" w:type="dxa"/>
          </w:tcPr>
          <w:p w:rsidR="00E26232" w:rsidRDefault="00E2623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E26232" w:rsidRDefault="00E2623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інженерно-технічних працівників;</w:t>
            </w:r>
          </w:p>
        </w:tc>
      </w:tr>
      <w:tr w:rsidR="00E26232" w:rsidTr="00CE1401">
        <w:tc>
          <w:tcPr>
            <w:tcW w:w="522" w:type="dxa"/>
          </w:tcPr>
          <w:p w:rsidR="00E26232" w:rsidRDefault="00E2623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E26232" w:rsidRDefault="00E2623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робітничих спеціальностей;</w:t>
            </w:r>
          </w:p>
        </w:tc>
      </w:tr>
      <w:tr w:rsidR="00E26232" w:rsidTr="00CE1401">
        <w:tc>
          <w:tcPr>
            <w:tcW w:w="522" w:type="dxa"/>
          </w:tcPr>
          <w:p w:rsidR="00E26232" w:rsidRDefault="00E2623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E26232" w:rsidRDefault="00E2623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кваліфікованих менеджерів;</w:t>
            </w:r>
          </w:p>
        </w:tc>
      </w:tr>
      <w:tr w:rsidR="00E26232" w:rsidTr="00CE1401">
        <w:tc>
          <w:tcPr>
            <w:tcW w:w="522" w:type="dxa"/>
          </w:tcPr>
          <w:p w:rsidR="00E26232" w:rsidRDefault="00E2623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E26232" w:rsidRDefault="00E26232" w:rsidP="00E51A57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>
              <w:rPr>
                <w:rFonts w:eastAsia="Calibri"/>
                <w:sz w:val="24"/>
                <w:szCs w:val="24"/>
                <w:lang w:eastAsia="en-US"/>
              </w:rPr>
              <w:t>ІТ</w:t>
            </w:r>
            <w:r w:rsidR="00E51A57">
              <w:rPr>
                <w:rFonts w:eastAsia="Calibri"/>
                <w:sz w:val="24"/>
                <w:szCs w:val="24"/>
                <w:lang w:eastAsia="en-US"/>
              </w:rPr>
              <w:t>-спеціалістів</w:t>
            </w:r>
            <w:proofErr w:type="spellEnd"/>
            <w:r>
              <w:rPr>
                <w:rFonts w:eastAsia="Calibri"/>
                <w:sz w:val="24"/>
                <w:szCs w:val="24"/>
                <w:lang w:eastAsia="en-US"/>
              </w:rPr>
              <w:t>;</w:t>
            </w:r>
          </w:p>
        </w:tc>
      </w:tr>
      <w:tr w:rsidR="00E26232" w:rsidTr="00CE1401">
        <w:tc>
          <w:tcPr>
            <w:tcW w:w="522" w:type="dxa"/>
          </w:tcPr>
          <w:p w:rsidR="00E26232" w:rsidRDefault="00E2623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E26232" w:rsidRDefault="00E2623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бухгалтерів, фінансових менеджерів;</w:t>
            </w:r>
          </w:p>
        </w:tc>
      </w:tr>
      <w:tr w:rsidR="00E26232" w:rsidTr="00CE1401">
        <w:tc>
          <w:tcPr>
            <w:tcW w:w="522" w:type="dxa"/>
          </w:tcPr>
          <w:p w:rsidR="00E26232" w:rsidRDefault="00E2623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E26232" w:rsidRDefault="00E2623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маркетологів, </w:t>
            </w:r>
            <w:r>
              <w:rPr>
                <w:rFonts w:eastAsia="Calibri"/>
                <w:sz w:val="24"/>
                <w:szCs w:val="24"/>
                <w:lang w:val="en-US" w:eastAsia="en-US"/>
              </w:rPr>
              <w:t>PR</w:t>
            </w:r>
            <w:proofErr w:type="spellStart"/>
            <w:r>
              <w:rPr>
                <w:rFonts w:eastAsia="Calibri"/>
                <w:sz w:val="24"/>
                <w:szCs w:val="24"/>
                <w:lang w:eastAsia="en-US"/>
              </w:rPr>
              <w:t>-менеджерів</w:t>
            </w:r>
            <w:proofErr w:type="spellEnd"/>
            <w:r>
              <w:rPr>
                <w:rFonts w:eastAsia="Calibri"/>
                <w:sz w:val="24"/>
                <w:szCs w:val="24"/>
                <w:lang w:eastAsia="en-US"/>
              </w:rPr>
              <w:t>;</w:t>
            </w:r>
          </w:p>
        </w:tc>
      </w:tr>
      <w:tr w:rsidR="00E26232" w:rsidTr="00CE1401">
        <w:tc>
          <w:tcPr>
            <w:tcW w:w="522" w:type="dxa"/>
          </w:tcPr>
          <w:p w:rsidR="00E26232" w:rsidRDefault="00E2623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E26232" w:rsidRDefault="00E2623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фахівців відповідно до основних видів діяльності підприємства</w:t>
            </w:r>
          </w:p>
        </w:tc>
      </w:tr>
    </w:tbl>
    <w:p w:rsidR="00E26232" w:rsidRDefault="00E26232" w:rsidP="00E26232">
      <w:pPr>
        <w:pStyle w:val="a3"/>
        <w:tabs>
          <w:tab w:val="clear" w:pos="709"/>
        </w:tabs>
        <w:spacing w:line="276" w:lineRule="auto"/>
        <w:ind w:left="1429"/>
        <w:rPr>
          <w:rFonts w:eastAsia="Calibri"/>
          <w:sz w:val="24"/>
          <w:szCs w:val="24"/>
          <w:lang w:eastAsia="en-US"/>
        </w:rPr>
      </w:pPr>
    </w:p>
    <w:p w:rsidR="00E26232" w:rsidRDefault="00E26232" w:rsidP="00E26232">
      <w:pPr>
        <w:pStyle w:val="a3"/>
        <w:tabs>
          <w:tab w:val="clear" w:pos="709"/>
        </w:tabs>
        <w:spacing w:line="276" w:lineRule="auto"/>
        <w:ind w:left="1429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Інше ____________________________________________________________________</w:t>
      </w:r>
    </w:p>
    <w:p w:rsidR="00E26232" w:rsidRDefault="00E26232" w:rsidP="00E26232">
      <w:pPr>
        <w:pStyle w:val="a3"/>
        <w:tabs>
          <w:tab w:val="clear" w:pos="709"/>
        </w:tabs>
        <w:spacing w:line="276" w:lineRule="auto"/>
        <w:ind w:left="1429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_________________________________________________________________________</w:t>
      </w:r>
    </w:p>
    <w:p w:rsidR="00E26232" w:rsidRDefault="00E26232" w:rsidP="00E26232">
      <w:pPr>
        <w:pStyle w:val="a3"/>
        <w:tabs>
          <w:tab w:val="clear" w:pos="709"/>
        </w:tabs>
        <w:spacing w:line="276" w:lineRule="auto"/>
        <w:ind w:left="1429"/>
        <w:rPr>
          <w:rFonts w:eastAsia="Calibri"/>
          <w:sz w:val="24"/>
          <w:szCs w:val="24"/>
          <w:lang w:eastAsia="en-US"/>
        </w:rPr>
      </w:pPr>
    </w:p>
    <w:p w:rsidR="009F5383" w:rsidRDefault="009F5383" w:rsidP="00E82A40">
      <w:pPr>
        <w:pStyle w:val="a3"/>
        <w:tabs>
          <w:tab w:val="clear" w:pos="709"/>
        </w:tabs>
        <w:spacing w:line="276" w:lineRule="auto"/>
        <w:ind w:left="1429"/>
        <w:rPr>
          <w:rFonts w:eastAsia="Calibri"/>
          <w:sz w:val="24"/>
          <w:szCs w:val="24"/>
          <w:lang w:val="ru-RU" w:eastAsia="en-US"/>
        </w:rPr>
      </w:pPr>
    </w:p>
    <w:p w:rsidR="00E26232" w:rsidRPr="00E82A40" w:rsidRDefault="00E26232" w:rsidP="00E26232">
      <w:pPr>
        <w:pStyle w:val="a3"/>
        <w:numPr>
          <w:ilvl w:val="0"/>
          <w:numId w:val="1"/>
        </w:numPr>
        <w:tabs>
          <w:tab w:val="clear" w:pos="709"/>
        </w:tabs>
        <w:spacing w:line="276" w:lineRule="auto"/>
        <w:rPr>
          <w:rFonts w:eastAsia="Calibri"/>
          <w:b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t xml:space="preserve">Чи відчуваєте Ви нестачу виробничих/торговельних площ </w:t>
      </w:r>
      <w:r w:rsidR="00142BED">
        <w:rPr>
          <w:rFonts w:eastAsia="Calibri"/>
          <w:b/>
          <w:sz w:val="24"/>
          <w:szCs w:val="24"/>
          <w:lang w:eastAsia="en-US"/>
        </w:rPr>
        <w:t xml:space="preserve">або земельних ділянок </w:t>
      </w:r>
      <w:r>
        <w:rPr>
          <w:rFonts w:eastAsia="Calibri"/>
          <w:b/>
          <w:sz w:val="24"/>
          <w:szCs w:val="24"/>
          <w:lang w:eastAsia="en-US"/>
        </w:rPr>
        <w:t>для розвитку Вашого бізнесу/підприємства?</w:t>
      </w:r>
    </w:p>
    <w:tbl>
      <w:tblPr>
        <w:tblStyle w:val="a7"/>
        <w:tblW w:w="0" w:type="auto"/>
        <w:tblInd w:w="1429" w:type="dxa"/>
        <w:tblLook w:val="04A0"/>
      </w:tblPr>
      <w:tblGrid>
        <w:gridCol w:w="522"/>
        <w:gridCol w:w="8363"/>
      </w:tblGrid>
      <w:tr w:rsidR="00E26232" w:rsidTr="00CE1401">
        <w:tc>
          <w:tcPr>
            <w:tcW w:w="522" w:type="dxa"/>
          </w:tcPr>
          <w:p w:rsidR="00E26232" w:rsidRDefault="00E2623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E26232" w:rsidRDefault="00E2623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так;</w:t>
            </w:r>
          </w:p>
        </w:tc>
      </w:tr>
      <w:tr w:rsidR="00E26232" w:rsidTr="00CE1401">
        <w:tc>
          <w:tcPr>
            <w:tcW w:w="522" w:type="dxa"/>
          </w:tcPr>
          <w:p w:rsidR="00E26232" w:rsidRDefault="00E2623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E26232" w:rsidRDefault="00E2623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ні</w:t>
            </w:r>
          </w:p>
        </w:tc>
      </w:tr>
    </w:tbl>
    <w:p w:rsidR="00E26232" w:rsidRDefault="00E26232" w:rsidP="00E82A40">
      <w:pPr>
        <w:pStyle w:val="a3"/>
        <w:tabs>
          <w:tab w:val="clear" w:pos="709"/>
        </w:tabs>
        <w:spacing w:line="276" w:lineRule="auto"/>
        <w:ind w:left="1429"/>
        <w:rPr>
          <w:rFonts w:eastAsia="Calibri"/>
          <w:sz w:val="24"/>
          <w:szCs w:val="24"/>
          <w:lang w:val="ru-RU" w:eastAsia="en-US"/>
        </w:rPr>
      </w:pPr>
    </w:p>
    <w:p w:rsidR="00E26232" w:rsidRPr="00E82A40" w:rsidRDefault="00E26232" w:rsidP="00E26232">
      <w:pPr>
        <w:pStyle w:val="a3"/>
        <w:numPr>
          <w:ilvl w:val="0"/>
          <w:numId w:val="1"/>
        </w:numPr>
        <w:tabs>
          <w:tab w:val="clear" w:pos="709"/>
        </w:tabs>
        <w:spacing w:line="276" w:lineRule="auto"/>
        <w:rPr>
          <w:rFonts w:eastAsia="Calibri"/>
          <w:b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t xml:space="preserve">Чи </w:t>
      </w:r>
      <w:r w:rsidR="00142BED">
        <w:rPr>
          <w:rFonts w:eastAsia="Calibri"/>
          <w:b/>
          <w:sz w:val="24"/>
          <w:szCs w:val="24"/>
          <w:lang w:eastAsia="en-US"/>
        </w:rPr>
        <w:t xml:space="preserve">плануєте </w:t>
      </w:r>
      <w:r>
        <w:rPr>
          <w:rFonts w:eastAsia="Calibri"/>
          <w:b/>
          <w:sz w:val="24"/>
          <w:szCs w:val="24"/>
          <w:lang w:eastAsia="en-US"/>
        </w:rPr>
        <w:t xml:space="preserve">Ви </w:t>
      </w:r>
      <w:r w:rsidR="00142BED">
        <w:rPr>
          <w:rFonts w:eastAsia="Calibri"/>
          <w:b/>
          <w:sz w:val="24"/>
          <w:szCs w:val="24"/>
          <w:lang w:eastAsia="en-US"/>
        </w:rPr>
        <w:t xml:space="preserve">вкладати </w:t>
      </w:r>
      <w:r w:rsidR="000734AF">
        <w:rPr>
          <w:rFonts w:eastAsia="Calibri"/>
          <w:b/>
          <w:sz w:val="24"/>
          <w:szCs w:val="24"/>
          <w:lang w:eastAsia="en-US"/>
        </w:rPr>
        <w:t xml:space="preserve">власні або залучені </w:t>
      </w:r>
      <w:r w:rsidR="00142BED">
        <w:rPr>
          <w:rFonts w:eastAsia="Calibri"/>
          <w:b/>
          <w:sz w:val="24"/>
          <w:szCs w:val="24"/>
          <w:lang w:eastAsia="en-US"/>
        </w:rPr>
        <w:t>кошти у розвиток Вашого бізнесу найближчими роками</w:t>
      </w:r>
      <w:r>
        <w:rPr>
          <w:rFonts w:eastAsia="Calibri"/>
          <w:b/>
          <w:sz w:val="24"/>
          <w:szCs w:val="24"/>
          <w:lang w:eastAsia="en-US"/>
        </w:rPr>
        <w:t>?</w:t>
      </w:r>
    </w:p>
    <w:tbl>
      <w:tblPr>
        <w:tblStyle w:val="a7"/>
        <w:tblW w:w="0" w:type="auto"/>
        <w:tblInd w:w="1429" w:type="dxa"/>
        <w:tblLook w:val="04A0"/>
      </w:tblPr>
      <w:tblGrid>
        <w:gridCol w:w="522"/>
        <w:gridCol w:w="8363"/>
      </w:tblGrid>
      <w:tr w:rsidR="00E26232" w:rsidTr="00CE1401">
        <w:tc>
          <w:tcPr>
            <w:tcW w:w="522" w:type="dxa"/>
          </w:tcPr>
          <w:p w:rsidR="00E26232" w:rsidRDefault="00E2623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E26232" w:rsidRDefault="00E2623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так;</w:t>
            </w:r>
          </w:p>
        </w:tc>
      </w:tr>
      <w:tr w:rsidR="00E26232" w:rsidTr="00CE1401">
        <w:tc>
          <w:tcPr>
            <w:tcW w:w="522" w:type="dxa"/>
          </w:tcPr>
          <w:p w:rsidR="00E26232" w:rsidRDefault="00E2623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E26232" w:rsidRDefault="00E2623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ні</w:t>
            </w:r>
          </w:p>
        </w:tc>
      </w:tr>
    </w:tbl>
    <w:p w:rsidR="00E26232" w:rsidRDefault="00E26232" w:rsidP="00E82A40">
      <w:pPr>
        <w:pStyle w:val="a3"/>
        <w:tabs>
          <w:tab w:val="clear" w:pos="709"/>
        </w:tabs>
        <w:spacing w:line="276" w:lineRule="auto"/>
        <w:ind w:left="1429"/>
        <w:rPr>
          <w:rFonts w:eastAsia="Calibri"/>
          <w:sz w:val="24"/>
          <w:szCs w:val="24"/>
          <w:lang w:val="ru-RU" w:eastAsia="en-US"/>
        </w:rPr>
      </w:pPr>
    </w:p>
    <w:p w:rsidR="00142BED" w:rsidRPr="005E6AF2" w:rsidRDefault="005E6AF2" w:rsidP="005E6AF2">
      <w:pPr>
        <w:pStyle w:val="a3"/>
        <w:numPr>
          <w:ilvl w:val="0"/>
          <w:numId w:val="1"/>
        </w:numPr>
        <w:tabs>
          <w:tab w:val="clear" w:pos="709"/>
        </w:tabs>
        <w:spacing w:line="276" w:lineRule="auto"/>
        <w:rPr>
          <w:rFonts w:eastAsia="Calibri"/>
          <w:b/>
          <w:sz w:val="24"/>
          <w:szCs w:val="24"/>
          <w:lang w:eastAsia="en-US"/>
        </w:rPr>
      </w:pPr>
      <w:r w:rsidRPr="005E6AF2">
        <w:rPr>
          <w:rFonts w:eastAsia="Calibri"/>
          <w:b/>
          <w:sz w:val="24"/>
          <w:szCs w:val="24"/>
          <w:lang w:eastAsia="en-US"/>
        </w:rPr>
        <w:t>Оцініть, будь ласка, якість Ваших контактів, пов’язаних з професійною діяльністю, з органами влади, посадовими особами тощо, за п’ятибальною шкалою</w:t>
      </w:r>
    </w:p>
    <w:p w:rsidR="005E6AF2" w:rsidRPr="005E6AF2" w:rsidRDefault="005E6AF2" w:rsidP="005E6AF2">
      <w:pPr>
        <w:pStyle w:val="a3"/>
        <w:tabs>
          <w:tab w:val="clear" w:pos="709"/>
        </w:tabs>
        <w:spacing w:line="276" w:lineRule="auto"/>
        <w:ind w:left="1069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(4 – «добре», 3 – «задовільно», 2 – «частково задовільно», 1 – «незадовільно», 0 – не було контактів):</w:t>
      </w:r>
    </w:p>
    <w:tbl>
      <w:tblPr>
        <w:tblStyle w:val="a7"/>
        <w:tblW w:w="0" w:type="auto"/>
        <w:tblInd w:w="959" w:type="dxa"/>
        <w:tblLook w:val="04A0"/>
      </w:tblPr>
      <w:tblGrid>
        <w:gridCol w:w="7229"/>
        <w:gridCol w:w="458"/>
        <w:gridCol w:w="425"/>
        <w:gridCol w:w="425"/>
        <w:gridCol w:w="425"/>
        <w:gridCol w:w="426"/>
      </w:tblGrid>
      <w:tr w:rsidR="00676DCE" w:rsidTr="0099093D">
        <w:tc>
          <w:tcPr>
            <w:tcW w:w="7229" w:type="dxa"/>
          </w:tcPr>
          <w:p w:rsidR="00676DCE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Міській голова</w:t>
            </w:r>
          </w:p>
        </w:tc>
        <w:tc>
          <w:tcPr>
            <w:tcW w:w="458" w:type="dxa"/>
            <w:vAlign w:val="center"/>
          </w:tcPr>
          <w:p w:rsidR="00676DCE" w:rsidRDefault="00676DCE" w:rsidP="00676DCE">
            <w:pPr>
              <w:pStyle w:val="a3"/>
              <w:tabs>
                <w:tab w:val="clear" w:pos="709"/>
              </w:tabs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25" w:type="dxa"/>
            <w:vAlign w:val="center"/>
          </w:tcPr>
          <w:p w:rsidR="00676DCE" w:rsidRDefault="00676DCE" w:rsidP="00676DCE">
            <w:pPr>
              <w:pStyle w:val="a3"/>
              <w:tabs>
                <w:tab w:val="clear" w:pos="709"/>
              </w:tabs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25" w:type="dxa"/>
            <w:vAlign w:val="center"/>
          </w:tcPr>
          <w:p w:rsidR="00676DCE" w:rsidRDefault="00676DCE" w:rsidP="00676DCE">
            <w:pPr>
              <w:pStyle w:val="a3"/>
              <w:tabs>
                <w:tab w:val="clear" w:pos="709"/>
              </w:tabs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25" w:type="dxa"/>
            <w:vAlign w:val="center"/>
          </w:tcPr>
          <w:p w:rsidR="00676DCE" w:rsidRDefault="00676DCE" w:rsidP="00676DCE">
            <w:pPr>
              <w:pStyle w:val="a3"/>
              <w:tabs>
                <w:tab w:val="clear" w:pos="709"/>
              </w:tabs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26" w:type="dxa"/>
            <w:vAlign w:val="center"/>
          </w:tcPr>
          <w:p w:rsidR="00676DCE" w:rsidRDefault="00676DCE" w:rsidP="00676DCE">
            <w:pPr>
              <w:pStyle w:val="a3"/>
              <w:tabs>
                <w:tab w:val="clear" w:pos="709"/>
              </w:tabs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0</w:t>
            </w:r>
          </w:p>
        </w:tc>
      </w:tr>
      <w:tr w:rsidR="00676DCE" w:rsidTr="0099093D">
        <w:tc>
          <w:tcPr>
            <w:tcW w:w="7229" w:type="dxa"/>
          </w:tcPr>
          <w:p w:rsidR="00676DCE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Заступники міського голови</w:t>
            </w:r>
          </w:p>
        </w:tc>
        <w:tc>
          <w:tcPr>
            <w:tcW w:w="458" w:type="dxa"/>
          </w:tcPr>
          <w:p w:rsidR="00676DCE" w:rsidRDefault="00676DCE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676DCE" w:rsidRDefault="00676DCE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676DCE" w:rsidRDefault="00676DCE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676DCE" w:rsidRDefault="00676DCE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</w:tcPr>
          <w:p w:rsidR="00676DCE" w:rsidRDefault="00676DCE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76DCE" w:rsidTr="0099093D">
        <w:tc>
          <w:tcPr>
            <w:tcW w:w="7229" w:type="dxa"/>
          </w:tcPr>
          <w:p w:rsidR="00676DCE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Міська рада, постійні комісії міської ради</w:t>
            </w:r>
          </w:p>
        </w:tc>
        <w:tc>
          <w:tcPr>
            <w:tcW w:w="458" w:type="dxa"/>
          </w:tcPr>
          <w:p w:rsidR="00676DCE" w:rsidRDefault="00676DCE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676DCE" w:rsidRDefault="00676DCE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676DCE" w:rsidRDefault="00676DCE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676DCE" w:rsidRDefault="00676DCE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</w:tcPr>
          <w:p w:rsidR="00676DCE" w:rsidRDefault="00676DCE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76DCE" w:rsidTr="0099093D">
        <w:tc>
          <w:tcPr>
            <w:tcW w:w="7229" w:type="dxa"/>
          </w:tcPr>
          <w:p w:rsidR="00676DCE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Відділ транспорту, організації дорожнього руху, комунікаційних систем та енергозбереження</w:t>
            </w:r>
          </w:p>
        </w:tc>
        <w:tc>
          <w:tcPr>
            <w:tcW w:w="458" w:type="dxa"/>
          </w:tcPr>
          <w:p w:rsidR="00676DCE" w:rsidRDefault="00676DCE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676DCE" w:rsidRDefault="00676DCE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676DCE" w:rsidRDefault="00676DCE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676DCE" w:rsidRDefault="00676DCE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</w:tcPr>
          <w:p w:rsidR="00676DCE" w:rsidRDefault="00676DCE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76DCE" w:rsidTr="0099093D">
        <w:tc>
          <w:tcPr>
            <w:tcW w:w="7229" w:type="dxa"/>
          </w:tcPr>
          <w:p w:rsidR="00676DCE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Фінансове управління</w:t>
            </w:r>
          </w:p>
        </w:tc>
        <w:tc>
          <w:tcPr>
            <w:tcW w:w="458" w:type="dxa"/>
          </w:tcPr>
          <w:p w:rsidR="00676DCE" w:rsidRDefault="00676DCE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676DCE" w:rsidRDefault="00676DCE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676DCE" w:rsidRDefault="00676DCE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676DCE" w:rsidRDefault="00676DCE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</w:tcPr>
          <w:p w:rsidR="00676DCE" w:rsidRDefault="00676DCE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76DCE" w:rsidTr="0099093D">
        <w:tc>
          <w:tcPr>
            <w:tcW w:w="7229" w:type="dxa"/>
          </w:tcPr>
          <w:p w:rsidR="00676DCE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Управління містобудування та архітектури</w:t>
            </w:r>
          </w:p>
        </w:tc>
        <w:tc>
          <w:tcPr>
            <w:tcW w:w="458" w:type="dxa"/>
          </w:tcPr>
          <w:p w:rsidR="00676DCE" w:rsidRDefault="00676DCE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676DCE" w:rsidRDefault="00676DCE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676DCE" w:rsidRDefault="00676DCE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676DCE" w:rsidRDefault="00676DCE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</w:tcPr>
          <w:p w:rsidR="00676DCE" w:rsidRDefault="00676DCE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C806D7" w:rsidTr="0099093D">
        <w:tc>
          <w:tcPr>
            <w:tcW w:w="7229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Управління житлово-комунального господарства</w:t>
            </w:r>
          </w:p>
        </w:tc>
        <w:tc>
          <w:tcPr>
            <w:tcW w:w="458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C806D7" w:rsidTr="0099093D">
        <w:tc>
          <w:tcPr>
            <w:tcW w:w="7229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Управління охорони здоров’я</w:t>
            </w:r>
          </w:p>
        </w:tc>
        <w:tc>
          <w:tcPr>
            <w:tcW w:w="458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C806D7" w:rsidTr="0099093D">
        <w:tc>
          <w:tcPr>
            <w:tcW w:w="7229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Управління комунальної власності</w:t>
            </w:r>
          </w:p>
        </w:tc>
        <w:tc>
          <w:tcPr>
            <w:tcW w:w="458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C806D7" w:rsidTr="0099093D">
        <w:tc>
          <w:tcPr>
            <w:tcW w:w="7229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Служба у справах дітей</w:t>
            </w:r>
          </w:p>
        </w:tc>
        <w:tc>
          <w:tcPr>
            <w:tcW w:w="458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C806D7" w:rsidRPr="00C806D7" w:rsidTr="0099093D">
        <w:tc>
          <w:tcPr>
            <w:tcW w:w="7229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Відділ інформаційної діяльності та комунікацій з громадськістю</w:t>
            </w:r>
          </w:p>
        </w:tc>
        <w:tc>
          <w:tcPr>
            <w:tcW w:w="458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C806D7" w:rsidRPr="00C806D7" w:rsidTr="0099093D">
        <w:tc>
          <w:tcPr>
            <w:tcW w:w="7229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Управління освіти, сім’ї, молоді та спорту</w:t>
            </w:r>
          </w:p>
        </w:tc>
        <w:tc>
          <w:tcPr>
            <w:tcW w:w="458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C806D7" w:rsidRPr="00C806D7" w:rsidTr="0099093D">
        <w:tc>
          <w:tcPr>
            <w:tcW w:w="7229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Відділ культури</w:t>
            </w:r>
          </w:p>
        </w:tc>
        <w:tc>
          <w:tcPr>
            <w:tcW w:w="458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C806D7" w:rsidRPr="00C806D7" w:rsidTr="0099093D">
        <w:tc>
          <w:tcPr>
            <w:tcW w:w="7229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Управління соціальної політики</w:t>
            </w:r>
          </w:p>
        </w:tc>
        <w:tc>
          <w:tcPr>
            <w:tcW w:w="458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C806D7" w:rsidRPr="00C806D7" w:rsidTr="0099093D">
        <w:tc>
          <w:tcPr>
            <w:tcW w:w="7229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Управління економічного розвитку</w:t>
            </w:r>
          </w:p>
        </w:tc>
        <w:tc>
          <w:tcPr>
            <w:tcW w:w="458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511496" w:rsidRPr="00C806D7" w:rsidTr="0099093D">
        <w:tc>
          <w:tcPr>
            <w:tcW w:w="7229" w:type="dxa"/>
          </w:tcPr>
          <w:p w:rsidR="00511496" w:rsidRDefault="00511496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Управління капітального будівництва</w:t>
            </w:r>
          </w:p>
        </w:tc>
        <w:tc>
          <w:tcPr>
            <w:tcW w:w="458" w:type="dxa"/>
          </w:tcPr>
          <w:p w:rsidR="00511496" w:rsidRDefault="00511496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511496" w:rsidRDefault="00511496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511496" w:rsidRDefault="00511496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511496" w:rsidRDefault="00511496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</w:tcPr>
          <w:p w:rsidR="00511496" w:rsidRDefault="00511496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</w:tbl>
    <w:p w:rsidR="0099093D" w:rsidRDefault="0099093D">
      <w:pPr>
        <w:rPr>
          <w:rFonts w:ascii="Times New Roman" w:eastAsia="Calibri" w:hAnsi="Times New Roman" w:cs="Times New Roman"/>
          <w:sz w:val="24"/>
          <w:szCs w:val="24"/>
          <w:lang w:val="uk-UA"/>
        </w:rPr>
      </w:pPr>
      <w:r>
        <w:rPr>
          <w:rFonts w:eastAsia="Calibri"/>
          <w:sz w:val="24"/>
          <w:szCs w:val="24"/>
        </w:rPr>
        <w:br w:type="page"/>
      </w:r>
    </w:p>
    <w:p w:rsidR="0099093D" w:rsidRPr="0099093D" w:rsidRDefault="0099093D" w:rsidP="0099093D">
      <w:pPr>
        <w:pStyle w:val="a3"/>
        <w:numPr>
          <w:ilvl w:val="0"/>
          <w:numId w:val="1"/>
        </w:numPr>
        <w:tabs>
          <w:tab w:val="clear" w:pos="709"/>
        </w:tabs>
        <w:spacing w:line="276" w:lineRule="auto"/>
        <w:rPr>
          <w:rFonts w:eastAsia="Calibri"/>
          <w:sz w:val="24"/>
          <w:szCs w:val="24"/>
          <w:lang w:eastAsia="en-US"/>
        </w:rPr>
      </w:pPr>
      <w:r w:rsidRPr="0099093D">
        <w:rPr>
          <w:rFonts w:eastAsia="Calibri"/>
          <w:b/>
          <w:sz w:val="24"/>
          <w:szCs w:val="24"/>
          <w:lang w:eastAsia="en-US"/>
        </w:rPr>
        <w:lastRenderedPageBreak/>
        <w:t xml:space="preserve">Оцініть, будь ласка, якість Ваших контактів, пов’язаних з професійною діяльністю, з Управлінням надання адміністративних послуг, за п’ятибальною шкалою </w:t>
      </w:r>
      <w:r w:rsidRPr="0099093D">
        <w:rPr>
          <w:rFonts w:eastAsia="Calibri"/>
          <w:sz w:val="24"/>
          <w:szCs w:val="24"/>
          <w:lang w:eastAsia="en-US"/>
        </w:rPr>
        <w:t>(4 – «добре», 3 – «задовільно», 2 – «частково задовільно», 1 – «незадовільно», 0 – не було контактів):</w:t>
      </w:r>
    </w:p>
    <w:tbl>
      <w:tblPr>
        <w:tblStyle w:val="a7"/>
        <w:tblW w:w="0" w:type="auto"/>
        <w:jc w:val="center"/>
        <w:tblInd w:w="817" w:type="dxa"/>
        <w:tblLook w:val="04A0"/>
      </w:tblPr>
      <w:tblGrid>
        <w:gridCol w:w="5954"/>
        <w:gridCol w:w="458"/>
        <w:gridCol w:w="425"/>
        <w:gridCol w:w="425"/>
        <w:gridCol w:w="425"/>
        <w:gridCol w:w="426"/>
      </w:tblGrid>
      <w:tr w:rsidR="00132056" w:rsidTr="00132056">
        <w:trPr>
          <w:jc w:val="center"/>
        </w:trPr>
        <w:tc>
          <w:tcPr>
            <w:tcW w:w="5954" w:type="dxa"/>
          </w:tcPr>
          <w:p w:rsidR="0099093D" w:rsidRDefault="0099093D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Управління надання адміністративних послуг у цілому</w:t>
            </w:r>
          </w:p>
        </w:tc>
        <w:tc>
          <w:tcPr>
            <w:tcW w:w="458" w:type="dxa"/>
            <w:vAlign w:val="center"/>
          </w:tcPr>
          <w:p w:rsidR="0099093D" w:rsidRDefault="0099093D" w:rsidP="00CE1401">
            <w:pPr>
              <w:pStyle w:val="a3"/>
              <w:tabs>
                <w:tab w:val="clear" w:pos="709"/>
              </w:tabs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25" w:type="dxa"/>
            <w:vAlign w:val="center"/>
          </w:tcPr>
          <w:p w:rsidR="0099093D" w:rsidRDefault="0099093D" w:rsidP="00CE1401">
            <w:pPr>
              <w:pStyle w:val="a3"/>
              <w:tabs>
                <w:tab w:val="clear" w:pos="709"/>
              </w:tabs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25" w:type="dxa"/>
            <w:vAlign w:val="center"/>
          </w:tcPr>
          <w:p w:rsidR="0099093D" w:rsidRDefault="0099093D" w:rsidP="00CE1401">
            <w:pPr>
              <w:pStyle w:val="a3"/>
              <w:tabs>
                <w:tab w:val="clear" w:pos="709"/>
              </w:tabs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25" w:type="dxa"/>
            <w:vAlign w:val="center"/>
          </w:tcPr>
          <w:p w:rsidR="0099093D" w:rsidRDefault="0099093D" w:rsidP="00CE1401">
            <w:pPr>
              <w:pStyle w:val="a3"/>
              <w:tabs>
                <w:tab w:val="clear" w:pos="709"/>
              </w:tabs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26" w:type="dxa"/>
            <w:vAlign w:val="center"/>
          </w:tcPr>
          <w:p w:rsidR="0099093D" w:rsidRDefault="0099093D" w:rsidP="00CE1401">
            <w:pPr>
              <w:pStyle w:val="a3"/>
              <w:tabs>
                <w:tab w:val="clear" w:pos="709"/>
              </w:tabs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0</w:t>
            </w:r>
          </w:p>
        </w:tc>
      </w:tr>
      <w:tr w:rsidR="00132056" w:rsidTr="00132056">
        <w:trPr>
          <w:jc w:val="center"/>
        </w:trPr>
        <w:tc>
          <w:tcPr>
            <w:tcW w:w="5954" w:type="dxa"/>
          </w:tcPr>
          <w:p w:rsidR="0099093D" w:rsidRDefault="0099093D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Відділ держаної реєстрації юридичних осіб та фізичних осіб-підприємців</w:t>
            </w:r>
          </w:p>
        </w:tc>
        <w:tc>
          <w:tcPr>
            <w:tcW w:w="458" w:type="dxa"/>
          </w:tcPr>
          <w:p w:rsidR="0099093D" w:rsidRDefault="0099093D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99093D" w:rsidRDefault="0099093D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99093D" w:rsidRDefault="0099093D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99093D" w:rsidRDefault="0099093D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</w:tcPr>
          <w:p w:rsidR="0099093D" w:rsidRDefault="0099093D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132056" w:rsidTr="00132056">
        <w:trPr>
          <w:jc w:val="center"/>
        </w:trPr>
        <w:tc>
          <w:tcPr>
            <w:tcW w:w="5954" w:type="dxa"/>
          </w:tcPr>
          <w:p w:rsidR="0099093D" w:rsidRDefault="00511496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Відділ дозвільних процедур</w:t>
            </w:r>
          </w:p>
        </w:tc>
        <w:tc>
          <w:tcPr>
            <w:tcW w:w="458" w:type="dxa"/>
          </w:tcPr>
          <w:p w:rsidR="0099093D" w:rsidRDefault="0099093D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99093D" w:rsidRDefault="0099093D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99093D" w:rsidRDefault="0099093D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99093D" w:rsidRDefault="0099093D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</w:tcPr>
          <w:p w:rsidR="0099093D" w:rsidRDefault="0099093D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132056" w:rsidTr="00132056">
        <w:trPr>
          <w:jc w:val="center"/>
        </w:trPr>
        <w:tc>
          <w:tcPr>
            <w:tcW w:w="5954" w:type="dxa"/>
          </w:tcPr>
          <w:p w:rsidR="0099093D" w:rsidRDefault="00511496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Відділ адміністративних послуг</w:t>
            </w:r>
          </w:p>
        </w:tc>
        <w:tc>
          <w:tcPr>
            <w:tcW w:w="458" w:type="dxa"/>
          </w:tcPr>
          <w:p w:rsidR="0099093D" w:rsidRDefault="0099093D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99093D" w:rsidRDefault="0099093D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99093D" w:rsidRDefault="0099093D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99093D" w:rsidRDefault="0099093D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</w:tcPr>
          <w:p w:rsidR="0099093D" w:rsidRDefault="0099093D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</w:tbl>
    <w:p w:rsidR="0099093D" w:rsidRDefault="0099093D" w:rsidP="00E82A40">
      <w:pPr>
        <w:pStyle w:val="a3"/>
        <w:tabs>
          <w:tab w:val="clear" w:pos="709"/>
        </w:tabs>
        <w:spacing w:line="276" w:lineRule="auto"/>
        <w:ind w:left="1429"/>
        <w:rPr>
          <w:rFonts w:eastAsia="Calibri"/>
          <w:sz w:val="24"/>
          <w:szCs w:val="24"/>
          <w:lang w:eastAsia="en-US"/>
        </w:rPr>
      </w:pPr>
    </w:p>
    <w:p w:rsidR="0099093D" w:rsidRDefault="0099093D" w:rsidP="00E82A40">
      <w:pPr>
        <w:pStyle w:val="a3"/>
        <w:tabs>
          <w:tab w:val="clear" w:pos="709"/>
        </w:tabs>
        <w:spacing w:line="276" w:lineRule="auto"/>
        <w:ind w:left="1429"/>
        <w:rPr>
          <w:rFonts w:eastAsia="Calibri"/>
          <w:sz w:val="24"/>
          <w:szCs w:val="24"/>
          <w:lang w:eastAsia="en-US"/>
        </w:rPr>
      </w:pPr>
    </w:p>
    <w:p w:rsidR="000A5D87" w:rsidRPr="0099093D" w:rsidRDefault="000A5D87" w:rsidP="000A5D87">
      <w:pPr>
        <w:pStyle w:val="a3"/>
        <w:numPr>
          <w:ilvl w:val="0"/>
          <w:numId w:val="1"/>
        </w:numPr>
        <w:tabs>
          <w:tab w:val="clear" w:pos="709"/>
        </w:tabs>
        <w:spacing w:line="276" w:lineRule="auto"/>
        <w:rPr>
          <w:rFonts w:eastAsia="Calibri"/>
          <w:sz w:val="24"/>
          <w:szCs w:val="24"/>
          <w:lang w:eastAsia="en-US"/>
        </w:rPr>
      </w:pPr>
      <w:r w:rsidRPr="0099093D">
        <w:rPr>
          <w:rFonts w:eastAsia="Calibri"/>
          <w:b/>
          <w:sz w:val="24"/>
          <w:szCs w:val="24"/>
          <w:lang w:eastAsia="en-US"/>
        </w:rPr>
        <w:t xml:space="preserve">Оцініть, будь ласка, якість Ваших контактів, пов’язаних з професійною діяльністю, з </w:t>
      </w:r>
      <w:r>
        <w:rPr>
          <w:rFonts w:eastAsia="Calibri"/>
          <w:b/>
          <w:sz w:val="24"/>
          <w:szCs w:val="24"/>
          <w:lang w:eastAsia="en-US"/>
        </w:rPr>
        <w:t>іншими дозвільними/регуляторними орган</w:t>
      </w:r>
      <w:r w:rsidR="006614B1">
        <w:rPr>
          <w:rFonts w:eastAsia="Calibri"/>
          <w:b/>
          <w:sz w:val="24"/>
          <w:szCs w:val="24"/>
          <w:lang w:eastAsia="en-US"/>
        </w:rPr>
        <w:t>ами</w:t>
      </w:r>
      <w:r w:rsidRPr="0099093D">
        <w:rPr>
          <w:rFonts w:eastAsia="Calibri"/>
          <w:b/>
          <w:sz w:val="24"/>
          <w:szCs w:val="24"/>
          <w:lang w:eastAsia="en-US"/>
        </w:rPr>
        <w:t xml:space="preserve"> </w:t>
      </w:r>
      <w:r w:rsidRPr="0099093D">
        <w:rPr>
          <w:rFonts w:eastAsia="Calibri"/>
          <w:sz w:val="24"/>
          <w:szCs w:val="24"/>
          <w:lang w:eastAsia="en-US"/>
        </w:rPr>
        <w:t>(4 – «добре», 3 – «задовільно», 2 – «частково задовільно», 1 – «незадовільно», 0 – не було контактів):</w:t>
      </w:r>
    </w:p>
    <w:tbl>
      <w:tblPr>
        <w:tblStyle w:val="a7"/>
        <w:tblW w:w="0" w:type="auto"/>
        <w:jc w:val="center"/>
        <w:tblInd w:w="817" w:type="dxa"/>
        <w:tblLook w:val="04A0"/>
      </w:tblPr>
      <w:tblGrid>
        <w:gridCol w:w="3969"/>
        <w:gridCol w:w="458"/>
        <w:gridCol w:w="425"/>
        <w:gridCol w:w="425"/>
        <w:gridCol w:w="425"/>
        <w:gridCol w:w="426"/>
      </w:tblGrid>
      <w:tr w:rsidR="00132056" w:rsidTr="00132056">
        <w:trPr>
          <w:jc w:val="center"/>
        </w:trPr>
        <w:tc>
          <w:tcPr>
            <w:tcW w:w="3969" w:type="dxa"/>
          </w:tcPr>
          <w:p w:rsidR="000A5D87" w:rsidRDefault="000A5D87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Пожежна охорона</w:t>
            </w:r>
          </w:p>
        </w:tc>
        <w:tc>
          <w:tcPr>
            <w:tcW w:w="458" w:type="dxa"/>
            <w:vAlign w:val="center"/>
          </w:tcPr>
          <w:p w:rsidR="000A5D87" w:rsidRDefault="000A5D87" w:rsidP="00CE1401">
            <w:pPr>
              <w:pStyle w:val="a3"/>
              <w:tabs>
                <w:tab w:val="clear" w:pos="709"/>
              </w:tabs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25" w:type="dxa"/>
            <w:vAlign w:val="center"/>
          </w:tcPr>
          <w:p w:rsidR="000A5D87" w:rsidRDefault="000A5D87" w:rsidP="00CE1401">
            <w:pPr>
              <w:pStyle w:val="a3"/>
              <w:tabs>
                <w:tab w:val="clear" w:pos="709"/>
              </w:tabs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25" w:type="dxa"/>
            <w:vAlign w:val="center"/>
          </w:tcPr>
          <w:p w:rsidR="000A5D87" w:rsidRDefault="000A5D87" w:rsidP="00CE1401">
            <w:pPr>
              <w:pStyle w:val="a3"/>
              <w:tabs>
                <w:tab w:val="clear" w:pos="709"/>
              </w:tabs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25" w:type="dxa"/>
            <w:vAlign w:val="center"/>
          </w:tcPr>
          <w:p w:rsidR="000A5D87" w:rsidRDefault="000A5D87" w:rsidP="00CE1401">
            <w:pPr>
              <w:pStyle w:val="a3"/>
              <w:tabs>
                <w:tab w:val="clear" w:pos="709"/>
              </w:tabs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26" w:type="dxa"/>
            <w:vAlign w:val="center"/>
          </w:tcPr>
          <w:p w:rsidR="000A5D87" w:rsidRDefault="000A5D87" w:rsidP="00CE1401">
            <w:pPr>
              <w:pStyle w:val="a3"/>
              <w:tabs>
                <w:tab w:val="clear" w:pos="709"/>
              </w:tabs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0</w:t>
            </w:r>
          </w:p>
        </w:tc>
      </w:tr>
      <w:tr w:rsidR="00132056" w:rsidTr="00132056">
        <w:trPr>
          <w:jc w:val="center"/>
        </w:trPr>
        <w:tc>
          <w:tcPr>
            <w:tcW w:w="3969" w:type="dxa"/>
          </w:tcPr>
          <w:p w:rsidR="000A5D87" w:rsidRDefault="000A5D87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Санітарно-епідеміологічна станція</w:t>
            </w:r>
          </w:p>
        </w:tc>
        <w:tc>
          <w:tcPr>
            <w:tcW w:w="458" w:type="dxa"/>
          </w:tcPr>
          <w:p w:rsidR="000A5D87" w:rsidRDefault="000A5D87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0A5D87" w:rsidRDefault="000A5D87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0A5D87" w:rsidRDefault="000A5D87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0A5D87" w:rsidRDefault="000A5D87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</w:tcPr>
          <w:p w:rsidR="000A5D87" w:rsidRDefault="000A5D87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132056" w:rsidTr="00132056">
        <w:trPr>
          <w:jc w:val="center"/>
        </w:trPr>
        <w:tc>
          <w:tcPr>
            <w:tcW w:w="3969" w:type="dxa"/>
          </w:tcPr>
          <w:p w:rsidR="000A5D87" w:rsidRDefault="000A5D87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Податкова інспекція</w:t>
            </w:r>
          </w:p>
        </w:tc>
        <w:tc>
          <w:tcPr>
            <w:tcW w:w="458" w:type="dxa"/>
          </w:tcPr>
          <w:p w:rsidR="000A5D87" w:rsidRDefault="000A5D87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0A5D87" w:rsidRDefault="000A5D87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0A5D87" w:rsidRDefault="000A5D87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0A5D87" w:rsidRDefault="000A5D87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</w:tcPr>
          <w:p w:rsidR="000A5D87" w:rsidRDefault="000A5D87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132056" w:rsidTr="00132056">
        <w:trPr>
          <w:jc w:val="center"/>
        </w:trPr>
        <w:tc>
          <w:tcPr>
            <w:tcW w:w="3969" w:type="dxa"/>
          </w:tcPr>
          <w:p w:rsidR="000A5D87" w:rsidRDefault="000A5D87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Поліція</w:t>
            </w:r>
          </w:p>
        </w:tc>
        <w:tc>
          <w:tcPr>
            <w:tcW w:w="458" w:type="dxa"/>
          </w:tcPr>
          <w:p w:rsidR="000A5D87" w:rsidRDefault="000A5D87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0A5D87" w:rsidRDefault="000A5D87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0A5D87" w:rsidRDefault="000A5D87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0A5D87" w:rsidRDefault="000A5D87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</w:tcPr>
          <w:p w:rsidR="000A5D87" w:rsidRDefault="000A5D87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0A5D87" w:rsidTr="00132056">
        <w:trPr>
          <w:jc w:val="center"/>
        </w:trPr>
        <w:tc>
          <w:tcPr>
            <w:tcW w:w="3969" w:type="dxa"/>
          </w:tcPr>
          <w:p w:rsidR="000A5D87" w:rsidRDefault="000A5D87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Центр зайнятості</w:t>
            </w:r>
          </w:p>
        </w:tc>
        <w:tc>
          <w:tcPr>
            <w:tcW w:w="458" w:type="dxa"/>
          </w:tcPr>
          <w:p w:rsidR="000A5D87" w:rsidRDefault="000A5D87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0A5D87" w:rsidRDefault="000A5D87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0A5D87" w:rsidRDefault="000A5D87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0A5D87" w:rsidRDefault="000A5D87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</w:tcPr>
          <w:p w:rsidR="000A5D87" w:rsidRDefault="000A5D87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</w:tbl>
    <w:p w:rsidR="0099093D" w:rsidRDefault="0099093D" w:rsidP="00E82A40">
      <w:pPr>
        <w:pStyle w:val="a3"/>
        <w:tabs>
          <w:tab w:val="clear" w:pos="709"/>
        </w:tabs>
        <w:spacing w:line="276" w:lineRule="auto"/>
        <w:ind w:left="1429"/>
        <w:rPr>
          <w:rFonts w:eastAsia="Calibri"/>
          <w:sz w:val="24"/>
          <w:szCs w:val="24"/>
          <w:lang w:eastAsia="en-US"/>
        </w:rPr>
      </w:pPr>
    </w:p>
    <w:p w:rsidR="00132056" w:rsidRDefault="00132056" w:rsidP="00E82A40">
      <w:pPr>
        <w:pStyle w:val="a3"/>
        <w:tabs>
          <w:tab w:val="clear" w:pos="709"/>
        </w:tabs>
        <w:spacing w:line="276" w:lineRule="auto"/>
        <w:ind w:left="1429"/>
        <w:rPr>
          <w:rFonts w:eastAsia="Calibri"/>
          <w:sz w:val="24"/>
          <w:szCs w:val="24"/>
          <w:lang w:eastAsia="en-US"/>
        </w:rPr>
      </w:pPr>
    </w:p>
    <w:p w:rsidR="00132056" w:rsidRPr="005F461F" w:rsidRDefault="005F461F" w:rsidP="00132056">
      <w:pPr>
        <w:pStyle w:val="a3"/>
        <w:numPr>
          <w:ilvl w:val="0"/>
          <w:numId w:val="1"/>
        </w:numPr>
        <w:tabs>
          <w:tab w:val="clear" w:pos="709"/>
        </w:tabs>
        <w:spacing w:line="276" w:lineRule="auto"/>
        <w:rPr>
          <w:rFonts w:eastAsia="Calibri"/>
          <w:b/>
          <w:sz w:val="24"/>
          <w:szCs w:val="24"/>
          <w:lang w:eastAsia="en-US"/>
        </w:rPr>
      </w:pPr>
      <w:r w:rsidRPr="005F461F">
        <w:rPr>
          <w:rFonts w:eastAsia="Calibri"/>
          <w:b/>
          <w:sz w:val="24"/>
          <w:szCs w:val="24"/>
          <w:lang w:eastAsia="en-US"/>
        </w:rPr>
        <w:t>Що саме, на Вашу думку, найбільш перешкоджає розвитку бізнесу у місті з боку владних структур?</w:t>
      </w:r>
    </w:p>
    <w:tbl>
      <w:tblPr>
        <w:tblStyle w:val="a7"/>
        <w:tblW w:w="0" w:type="auto"/>
        <w:tblInd w:w="1429" w:type="dxa"/>
        <w:tblLook w:val="04A0"/>
      </w:tblPr>
      <w:tblGrid>
        <w:gridCol w:w="522"/>
        <w:gridCol w:w="8363"/>
      </w:tblGrid>
      <w:tr w:rsidR="005F461F" w:rsidRPr="005F461F" w:rsidTr="00CE1401">
        <w:tc>
          <w:tcPr>
            <w:tcW w:w="522" w:type="dxa"/>
          </w:tcPr>
          <w:p w:rsidR="005F461F" w:rsidRPr="005F461F" w:rsidRDefault="005F461F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5F461F" w:rsidRPr="005F461F" w:rsidRDefault="005F461F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5F461F">
              <w:rPr>
                <w:rFonts w:eastAsia="Calibri"/>
                <w:sz w:val="24"/>
                <w:szCs w:val="24"/>
                <w:lang w:eastAsia="en-US"/>
              </w:rPr>
              <w:t>занадто високий рівень бюрократизму</w:t>
            </w:r>
            <w:r w:rsidR="004A47AA">
              <w:rPr>
                <w:rFonts w:eastAsia="Calibri"/>
                <w:sz w:val="24"/>
                <w:szCs w:val="24"/>
                <w:lang w:eastAsia="en-US"/>
              </w:rPr>
              <w:t>;</w:t>
            </w:r>
          </w:p>
        </w:tc>
      </w:tr>
      <w:tr w:rsidR="005F461F" w:rsidRPr="005F461F" w:rsidTr="00CE1401">
        <w:tc>
          <w:tcPr>
            <w:tcW w:w="522" w:type="dxa"/>
          </w:tcPr>
          <w:p w:rsidR="005F461F" w:rsidRPr="005F461F" w:rsidRDefault="005F461F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5F461F" w:rsidRPr="005F461F" w:rsidRDefault="005F461F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5F461F">
              <w:rPr>
                <w:rFonts w:eastAsia="Calibri"/>
                <w:sz w:val="24"/>
                <w:szCs w:val="24"/>
                <w:lang w:eastAsia="en-US"/>
              </w:rPr>
              <w:t>тривалі процедури, через які марнується час</w:t>
            </w:r>
            <w:r w:rsidR="004A47AA">
              <w:rPr>
                <w:rFonts w:eastAsia="Calibri"/>
                <w:sz w:val="24"/>
                <w:szCs w:val="24"/>
                <w:lang w:eastAsia="en-US"/>
              </w:rPr>
              <w:t>;</w:t>
            </w:r>
          </w:p>
        </w:tc>
      </w:tr>
      <w:tr w:rsidR="005F461F" w:rsidRPr="005F461F" w:rsidTr="00CE1401">
        <w:tc>
          <w:tcPr>
            <w:tcW w:w="522" w:type="dxa"/>
          </w:tcPr>
          <w:p w:rsidR="005F461F" w:rsidRPr="005F461F" w:rsidRDefault="005F461F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5F461F" w:rsidRPr="005F461F" w:rsidRDefault="005F461F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5F461F">
              <w:rPr>
                <w:rFonts w:eastAsia="Calibri"/>
                <w:sz w:val="24"/>
                <w:szCs w:val="24"/>
                <w:lang w:eastAsia="en-US"/>
              </w:rPr>
              <w:t>нерозуміння чиновниками проблем бізнесу</w:t>
            </w:r>
            <w:r w:rsidR="004A47AA">
              <w:rPr>
                <w:rFonts w:eastAsia="Calibri"/>
                <w:sz w:val="24"/>
                <w:szCs w:val="24"/>
                <w:lang w:eastAsia="en-US"/>
              </w:rPr>
              <w:t>;</w:t>
            </w:r>
          </w:p>
        </w:tc>
      </w:tr>
      <w:tr w:rsidR="005F461F" w:rsidRPr="005F461F" w:rsidTr="00CE1401">
        <w:tc>
          <w:tcPr>
            <w:tcW w:w="522" w:type="dxa"/>
          </w:tcPr>
          <w:p w:rsidR="005F461F" w:rsidRPr="005F461F" w:rsidRDefault="005F461F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5F461F" w:rsidRPr="005F461F" w:rsidRDefault="005F461F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5F461F">
              <w:rPr>
                <w:rFonts w:eastAsia="Calibri"/>
                <w:sz w:val="24"/>
                <w:szCs w:val="24"/>
                <w:lang w:eastAsia="en-US"/>
              </w:rPr>
              <w:t>брак компетентності держаних службовців та посадових осіб органів місцевого самоврядування</w:t>
            </w:r>
            <w:r w:rsidR="004A47AA">
              <w:rPr>
                <w:rFonts w:eastAsia="Calibri"/>
                <w:sz w:val="24"/>
                <w:szCs w:val="24"/>
                <w:lang w:eastAsia="en-US"/>
              </w:rPr>
              <w:t>;</w:t>
            </w:r>
          </w:p>
        </w:tc>
      </w:tr>
      <w:tr w:rsidR="005F461F" w:rsidRPr="005F461F" w:rsidTr="00CE1401">
        <w:tc>
          <w:tcPr>
            <w:tcW w:w="522" w:type="dxa"/>
          </w:tcPr>
          <w:p w:rsidR="005F461F" w:rsidRPr="005F461F" w:rsidRDefault="005F461F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5F461F" w:rsidRPr="005F461F" w:rsidRDefault="005F461F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5F461F">
              <w:rPr>
                <w:rFonts w:eastAsia="Calibri"/>
                <w:sz w:val="24"/>
                <w:szCs w:val="24"/>
                <w:lang w:eastAsia="en-US"/>
              </w:rPr>
              <w:t>байдужість до вирішення проблем підприємців</w:t>
            </w:r>
            <w:r w:rsidR="004A47AA">
              <w:rPr>
                <w:rFonts w:eastAsia="Calibri"/>
                <w:sz w:val="24"/>
                <w:szCs w:val="24"/>
                <w:lang w:eastAsia="en-US"/>
              </w:rPr>
              <w:t>;</w:t>
            </w:r>
          </w:p>
        </w:tc>
      </w:tr>
      <w:tr w:rsidR="005F461F" w:rsidRPr="005F461F" w:rsidTr="00CE1401">
        <w:tc>
          <w:tcPr>
            <w:tcW w:w="522" w:type="dxa"/>
          </w:tcPr>
          <w:p w:rsidR="005F461F" w:rsidRPr="005F461F" w:rsidRDefault="005F461F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5F461F" w:rsidRPr="005F461F" w:rsidRDefault="005F461F" w:rsidP="005F461F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5F461F">
              <w:rPr>
                <w:rFonts w:eastAsia="Calibri"/>
                <w:sz w:val="24"/>
                <w:szCs w:val="24"/>
                <w:lang w:eastAsia="en-US"/>
              </w:rPr>
              <w:t>невідповідне ставлення з боку владних установ до підприємства як до клієнта (та платника податків)</w:t>
            </w:r>
            <w:r w:rsidR="004A47AA">
              <w:rPr>
                <w:rFonts w:eastAsia="Calibri"/>
                <w:sz w:val="24"/>
                <w:szCs w:val="24"/>
                <w:lang w:eastAsia="en-US"/>
              </w:rPr>
              <w:t>;</w:t>
            </w:r>
          </w:p>
        </w:tc>
      </w:tr>
      <w:tr w:rsidR="005F461F" w:rsidRPr="005F461F" w:rsidTr="00CE1401">
        <w:tc>
          <w:tcPr>
            <w:tcW w:w="522" w:type="dxa"/>
          </w:tcPr>
          <w:p w:rsidR="005F461F" w:rsidRPr="005F461F" w:rsidRDefault="005F461F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5F461F" w:rsidRPr="005F461F" w:rsidRDefault="005F461F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5F461F">
              <w:rPr>
                <w:rFonts w:eastAsia="Calibri"/>
                <w:sz w:val="24"/>
                <w:szCs w:val="24"/>
                <w:lang w:eastAsia="en-US"/>
              </w:rPr>
              <w:t>надмірний рівень корупції</w:t>
            </w:r>
            <w:r w:rsidR="004A47AA">
              <w:rPr>
                <w:rFonts w:eastAsia="Calibri"/>
                <w:sz w:val="24"/>
                <w:szCs w:val="24"/>
                <w:lang w:eastAsia="en-US"/>
              </w:rPr>
              <w:t>.</w:t>
            </w:r>
          </w:p>
        </w:tc>
      </w:tr>
    </w:tbl>
    <w:p w:rsidR="005F461F" w:rsidRDefault="005F461F" w:rsidP="005F461F">
      <w:pPr>
        <w:pStyle w:val="a3"/>
        <w:tabs>
          <w:tab w:val="clear" w:pos="709"/>
        </w:tabs>
        <w:spacing w:line="276" w:lineRule="auto"/>
        <w:ind w:left="1069"/>
        <w:rPr>
          <w:rFonts w:eastAsia="Calibri"/>
          <w:sz w:val="24"/>
          <w:szCs w:val="24"/>
          <w:lang w:val="ru-RU" w:eastAsia="en-US"/>
        </w:rPr>
      </w:pPr>
    </w:p>
    <w:p w:rsidR="00356063" w:rsidRDefault="00356063" w:rsidP="005F461F">
      <w:pPr>
        <w:pStyle w:val="a3"/>
        <w:tabs>
          <w:tab w:val="clear" w:pos="709"/>
        </w:tabs>
        <w:spacing w:line="276" w:lineRule="auto"/>
        <w:ind w:left="1069"/>
        <w:rPr>
          <w:rFonts w:eastAsia="Calibri"/>
          <w:sz w:val="24"/>
          <w:szCs w:val="24"/>
          <w:lang w:val="ru-RU" w:eastAsia="en-US"/>
        </w:rPr>
      </w:pPr>
    </w:p>
    <w:p w:rsidR="00356063" w:rsidRPr="00356063" w:rsidRDefault="00356063" w:rsidP="00356063">
      <w:pPr>
        <w:pStyle w:val="a3"/>
        <w:numPr>
          <w:ilvl w:val="0"/>
          <w:numId w:val="1"/>
        </w:numPr>
        <w:tabs>
          <w:tab w:val="clear" w:pos="709"/>
        </w:tabs>
        <w:spacing w:line="276" w:lineRule="auto"/>
        <w:rPr>
          <w:rFonts w:eastAsia="Calibri"/>
          <w:b/>
          <w:sz w:val="24"/>
          <w:szCs w:val="24"/>
          <w:lang w:eastAsia="en-US"/>
        </w:rPr>
      </w:pPr>
      <w:r w:rsidRPr="00356063">
        <w:rPr>
          <w:rFonts w:eastAsia="Calibri"/>
          <w:b/>
          <w:sz w:val="24"/>
          <w:szCs w:val="24"/>
          <w:lang w:eastAsia="en-US"/>
        </w:rPr>
        <w:t>Оцінить, будь ласка, послуги, що надаються органами місцевої влади:</w:t>
      </w:r>
    </w:p>
    <w:tbl>
      <w:tblPr>
        <w:tblStyle w:val="a7"/>
        <w:tblW w:w="9750" w:type="dxa"/>
        <w:jc w:val="right"/>
        <w:tblInd w:w="817" w:type="dxa"/>
        <w:tblLook w:val="04A0"/>
      </w:tblPr>
      <w:tblGrid>
        <w:gridCol w:w="5482"/>
        <w:gridCol w:w="1114"/>
        <w:gridCol w:w="918"/>
        <w:gridCol w:w="1318"/>
        <w:gridCol w:w="918"/>
      </w:tblGrid>
      <w:tr w:rsidR="00356063" w:rsidTr="00356063">
        <w:trPr>
          <w:jc w:val="right"/>
        </w:trPr>
        <w:tc>
          <w:tcPr>
            <w:tcW w:w="5482" w:type="dxa"/>
          </w:tcPr>
          <w:p w:rsidR="00356063" w:rsidRDefault="0035606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Збір і вивезення сміття</w:t>
            </w:r>
          </w:p>
        </w:tc>
        <w:tc>
          <w:tcPr>
            <w:tcW w:w="1114" w:type="dxa"/>
            <w:vAlign w:val="center"/>
          </w:tcPr>
          <w:p w:rsidR="00356063" w:rsidRDefault="00356063" w:rsidP="00CE1401">
            <w:pPr>
              <w:pStyle w:val="a3"/>
              <w:tabs>
                <w:tab w:val="clear" w:pos="709"/>
              </w:tabs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відмінно</w:t>
            </w:r>
          </w:p>
        </w:tc>
        <w:tc>
          <w:tcPr>
            <w:tcW w:w="918" w:type="dxa"/>
            <w:vAlign w:val="center"/>
          </w:tcPr>
          <w:p w:rsidR="00356063" w:rsidRDefault="00356063" w:rsidP="00CE1401">
            <w:pPr>
              <w:pStyle w:val="a3"/>
              <w:tabs>
                <w:tab w:val="clear" w:pos="709"/>
              </w:tabs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добре</w:t>
            </w:r>
          </w:p>
        </w:tc>
        <w:tc>
          <w:tcPr>
            <w:tcW w:w="1318" w:type="dxa"/>
            <w:vAlign w:val="center"/>
          </w:tcPr>
          <w:p w:rsidR="00356063" w:rsidRDefault="00356063" w:rsidP="00CE1401">
            <w:pPr>
              <w:pStyle w:val="a3"/>
              <w:tabs>
                <w:tab w:val="clear" w:pos="709"/>
              </w:tabs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задовільно</w:t>
            </w:r>
          </w:p>
        </w:tc>
        <w:tc>
          <w:tcPr>
            <w:tcW w:w="918" w:type="dxa"/>
            <w:vAlign w:val="center"/>
          </w:tcPr>
          <w:p w:rsidR="00356063" w:rsidRDefault="00356063" w:rsidP="00CE1401">
            <w:pPr>
              <w:pStyle w:val="a3"/>
              <w:tabs>
                <w:tab w:val="clear" w:pos="709"/>
              </w:tabs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погано</w:t>
            </w:r>
          </w:p>
        </w:tc>
      </w:tr>
      <w:tr w:rsidR="00356063" w:rsidTr="00356063">
        <w:trPr>
          <w:jc w:val="right"/>
        </w:trPr>
        <w:tc>
          <w:tcPr>
            <w:tcW w:w="5482" w:type="dxa"/>
          </w:tcPr>
          <w:p w:rsidR="00356063" w:rsidRDefault="0035606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Охорона правопорядку</w:t>
            </w:r>
          </w:p>
        </w:tc>
        <w:tc>
          <w:tcPr>
            <w:tcW w:w="1114" w:type="dxa"/>
          </w:tcPr>
          <w:p w:rsidR="00356063" w:rsidRDefault="0035606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918" w:type="dxa"/>
          </w:tcPr>
          <w:p w:rsidR="00356063" w:rsidRDefault="0035606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18" w:type="dxa"/>
          </w:tcPr>
          <w:p w:rsidR="00356063" w:rsidRDefault="0035606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918" w:type="dxa"/>
          </w:tcPr>
          <w:p w:rsidR="00356063" w:rsidRDefault="0035606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356063" w:rsidTr="00356063">
        <w:trPr>
          <w:jc w:val="right"/>
        </w:trPr>
        <w:tc>
          <w:tcPr>
            <w:tcW w:w="5482" w:type="dxa"/>
          </w:tcPr>
          <w:p w:rsidR="00356063" w:rsidRDefault="0035606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Розвиток міської інфраструктури</w:t>
            </w:r>
          </w:p>
        </w:tc>
        <w:tc>
          <w:tcPr>
            <w:tcW w:w="1114" w:type="dxa"/>
          </w:tcPr>
          <w:p w:rsidR="00356063" w:rsidRDefault="0035606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918" w:type="dxa"/>
          </w:tcPr>
          <w:p w:rsidR="00356063" w:rsidRDefault="0035606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18" w:type="dxa"/>
          </w:tcPr>
          <w:p w:rsidR="00356063" w:rsidRDefault="0035606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918" w:type="dxa"/>
          </w:tcPr>
          <w:p w:rsidR="00356063" w:rsidRDefault="0035606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356063" w:rsidTr="00356063">
        <w:trPr>
          <w:jc w:val="right"/>
        </w:trPr>
        <w:tc>
          <w:tcPr>
            <w:tcW w:w="5482" w:type="dxa"/>
          </w:tcPr>
          <w:p w:rsidR="00356063" w:rsidRDefault="0035606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Утримання доріг</w:t>
            </w:r>
          </w:p>
        </w:tc>
        <w:tc>
          <w:tcPr>
            <w:tcW w:w="1114" w:type="dxa"/>
          </w:tcPr>
          <w:p w:rsidR="00356063" w:rsidRDefault="0035606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918" w:type="dxa"/>
          </w:tcPr>
          <w:p w:rsidR="00356063" w:rsidRDefault="0035606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18" w:type="dxa"/>
          </w:tcPr>
          <w:p w:rsidR="00356063" w:rsidRDefault="0035606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918" w:type="dxa"/>
          </w:tcPr>
          <w:p w:rsidR="00356063" w:rsidRDefault="0035606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356063" w:rsidTr="00356063">
        <w:trPr>
          <w:jc w:val="right"/>
        </w:trPr>
        <w:tc>
          <w:tcPr>
            <w:tcW w:w="5482" w:type="dxa"/>
          </w:tcPr>
          <w:p w:rsidR="00356063" w:rsidRDefault="0035606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Громадський транспорт</w:t>
            </w:r>
          </w:p>
        </w:tc>
        <w:tc>
          <w:tcPr>
            <w:tcW w:w="1114" w:type="dxa"/>
          </w:tcPr>
          <w:p w:rsidR="00356063" w:rsidRDefault="0035606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918" w:type="dxa"/>
          </w:tcPr>
          <w:p w:rsidR="00356063" w:rsidRDefault="0035606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18" w:type="dxa"/>
          </w:tcPr>
          <w:p w:rsidR="00356063" w:rsidRDefault="0035606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918" w:type="dxa"/>
          </w:tcPr>
          <w:p w:rsidR="00356063" w:rsidRDefault="0035606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356063" w:rsidRPr="00356063" w:rsidTr="00356063">
        <w:trPr>
          <w:jc w:val="right"/>
        </w:trPr>
        <w:tc>
          <w:tcPr>
            <w:tcW w:w="5482" w:type="dxa"/>
          </w:tcPr>
          <w:p w:rsidR="00356063" w:rsidRDefault="0035606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Надання дозволів на ведення бізнесу</w:t>
            </w:r>
          </w:p>
        </w:tc>
        <w:tc>
          <w:tcPr>
            <w:tcW w:w="1114" w:type="dxa"/>
          </w:tcPr>
          <w:p w:rsidR="00356063" w:rsidRDefault="0035606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918" w:type="dxa"/>
          </w:tcPr>
          <w:p w:rsidR="00356063" w:rsidRDefault="0035606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18" w:type="dxa"/>
          </w:tcPr>
          <w:p w:rsidR="00356063" w:rsidRDefault="0035606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918" w:type="dxa"/>
          </w:tcPr>
          <w:p w:rsidR="00356063" w:rsidRDefault="0035606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356063" w:rsidRPr="00356063" w:rsidTr="00356063">
        <w:trPr>
          <w:jc w:val="right"/>
        </w:trPr>
        <w:tc>
          <w:tcPr>
            <w:tcW w:w="5482" w:type="dxa"/>
          </w:tcPr>
          <w:p w:rsidR="00356063" w:rsidRDefault="0035606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Надання дозволів на будівництво</w:t>
            </w:r>
          </w:p>
        </w:tc>
        <w:tc>
          <w:tcPr>
            <w:tcW w:w="1114" w:type="dxa"/>
          </w:tcPr>
          <w:p w:rsidR="00356063" w:rsidRDefault="0035606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918" w:type="dxa"/>
          </w:tcPr>
          <w:p w:rsidR="00356063" w:rsidRDefault="0035606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18" w:type="dxa"/>
          </w:tcPr>
          <w:p w:rsidR="00356063" w:rsidRDefault="0035606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918" w:type="dxa"/>
          </w:tcPr>
          <w:p w:rsidR="00356063" w:rsidRDefault="0035606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356063" w:rsidRPr="00356063" w:rsidTr="00356063">
        <w:trPr>
          <w:jc w:val="right"/>
        </w:trPr>
        <w:tc>
          <w:tcPr>
            <w:tcW w:w="5482" w:type="dxa"/>
          </w:tcPr>
          <w:p w:rsidR="00356063" w:rsidRDefault="00356063" w:rsidP="00356063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Підтримка малого і середнього підприємництва</w:t>
            </w:r>
          </w:p>
        </w:tc>
        <w:tc>
          <w:tcPr>
            <w:tcW w:w="1114" w:type="dxa"/>
          </w:tcPr>
          <w:p w:rsidR="00356063" w:rsidRDefault="0035606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918" w:type="dxa"/>
          </w:tcPr>
          <w:p w:rsidR="00356063" w:rsidRDefault="0035606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18" w:type="dxa"/>
          </w:tcPr>
          <w:p w:rsidR="00356063" w:rsidRDefault="0035606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918" w:type="dxa"/>
          </w:tcPr>
          <w:p w:rsidR="00356063" w:rsidRDefault="0035606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</w:tbl>
    <w:p w:rsidR="00356063" w:rsidRDefault="00356063" w:rsidP="00356063">
      <w:pPr>
        <w:pStyle w:val="a3"/>
        <w:tabs>
          <w:tab w:val="clear" w:pos="709"/>
        </w:tabs>
        <w:spacing w:line="276" w:lineRule="auto"/>
        <w:ind w:left="1069"/>
        <w:rPr>
          <w:rFonts w:eastAsia="Calibri"/>
          <w:sz w:val="24"/>
          <w:szCs w:val="24"/>
          <w:lang w:val="ru-RU" w:eastAsia="en-US"/>
        </w:rPr>
      </w:pPr>
    </w:p>
    <w:p w:rsidR="00356063" w:rsidRDefault="00356063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eastAsia="Calibri"/>
          <w:sz w:val="24"/>
          <w:szCs w:val="24"/>
        </w:rPr>
        <w:br w:type="page"/>
      </w:r>
    </w:p>
    <w:p w:rsidR="00356063" w:rsidRPr="00E82A40" w:rsidRDefault="00356063" w:rsidP="00356063">
      <w:pPr>
        <w:pStyle w:val="a3"/>
        <w:numPr>
          <w:ilvl w:val="0"/>
          <w:numId w:val="1"/>
        </w:numPr>
        <w:tabs>
          <w:tab w:val="clear" w:pos="709"/>
        </w:tabs>
        <w:spacing w:line="276" w:lineRule="auto"/>
        <w:rPr>
          <w:rFonts w:eastAsia="Calibri"/>
          <w:b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lastRenderedPageBreak/>
        <w:t>Надайте, будь ласка, загальну оцінку міста Білгород-Дністровський як місця для ведення і розвитку бізнесу:</w:t>
      </w:r>
    </w:p>
    <w:tbl>
      <w:tblPr>
        <w:tblStyle w:val="a7"/>
        <w:tblW w:w="0" w:type="auto"/>
        <w:tblInd w:w="1429" w:type="dxa"/>
        <w:tblLook w:val="04A0"/>
      </w:tblPr>
      <w:tblGrid>
        <w:gridCol w:w="522"/>
        <w:gridCol w:w="8363"/>
      </w:tblGrid>
      <w:tr w:rsidR="00356063" w:rsidTr="00CE1401">
        <w:tc>
          <w:tcPr>
            <w:tcW w:w="522" w:type="dxa"/>
          </w:tcPr>
          <w:p w:rsidR="00356063" w:rsidRDefault="0035606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356063" w:rsidRDefault="0035606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дуже добре</w:t>
            </w:r>
          </w:p>
        </w:tc>
      </w:tr>
      <w:tr w:rsidR="00356063" w:rsidTr="00CE1401">
        <w:tc>
          <w:tcPr>
            <w:tcW w:w="522" w:type="dxa"/>
          </w:tcPr>
          <w:p w:rsidR="00356063" w:rsidRDefault="0035606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356063" w:rsidRDefault="0035606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добре</w:t>
            </w:r>
          </w:p>
        </w:tc>
      </w:tr>
      <w:tr w:rsidR="00356063" w:rsidTr="00CE1401">
        <w:tc>
          <w:tcPr>
            <w:tcW w:w="522" w:type="dxa"/>
          </w:tcPr>
          <w:p w:rsidR="00356063" w:rsidRDefault="0035606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356063" w:rsidRDefault="0035606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задовільно</w:t>
            </w:r>
          </w:p>
        </w:tc>
      </w:tr>
      <w:tr w:rsidR="00356063" w:rsidTr="00CE1401">
        <w:tc>
          <w:tcPr>
            <w:tcW w:w="522" w:type="dxa"/>
          </w:tcPr>
          <w:p w:rsidR="00356063" w:rsidRDefault="0035606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356063" w:rsidRDefault="0035606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погано</w:t>
            </w:r>
          </w:p>
        </w:tc>
      </w:tr>
    </w:tbl>
    <w:p w:rsidR="00356063" w:rsidRPr="00356063" w:rsidRDefault="00356063" w:rsidP="00356063">
      <w:pPr>
        <w:pStyle w:val="a3"/>
        <w:tabs>
          <w:tab w:val="clear" w:pos="709"/>
        </w:tabs>
        <w:spacing w:line="276" w:lineRule="auto"/>
        <w:ind w:left="1069"/>
        <w:rPr>
          <w:rFonts w:eastAsia="Calibri"/>
          <w:sz w:val="24"/>
          <w:szCs w:val="24"/>
          <w:lang w:val="ru-RU" w:eastAsia="en-US"/>
        </w:rPr>
      </w:pPr>
    </w:p>
    <w:p w:rsidR="00132056" w:rsidRDefault="00132056" w:rsidP="00E82A40">
      <w:pPr>
        <w:pStyle w:val="a3"/>
        <w:tabs>
          <w:tab w:val="clear" w:pos="709"/>
        </w:tabs>
        <w:spacing w:line="276" w:lineRule="auto"/>
        <w:ind w:left="1429"/>
        <w:rPr>
          <w:rFonts w:eastAsia="Calibri"/>
          <w:sz w:val="24"/>
          <w:szCs w:val="24"/>
          <w:lang w:eastAsia="en-US"/>
        </w:rPr>
      </w:pPr>
    </w:p>
    <w:p w:rsidR="00356063" w:rsidRPr="00356063" w:rsidRDefault="00356063" w:rsidP="00356063">
      <w:pPr>
        <w:pStyle w:val="a3"/>
        <w:numPr>
          <w:ilvl w:val="0"/>
          <w:numId w:val="1"/>
        </w:numPr>
        <w:tabs>
          <w:tab w:val="clear" w:pos="709"/>
        </w:tabs>
        <w:spacing w:line="276" w:lineRule="auto"/>
        <w:rPr>
          <w:rFonts w:eastAsia="Calibri"/>
          <w:b/>
          <w:sz w:val="24"/>
          <w:szCs w:val="24"/>
          <w:lang w:eastAsia="en-US"/>
        </w:rPr>
      </w:pPr>
      <w:r w:rsidRPr="00356063">
        <w:rPr>
          <w:rFonts w:eastAsia="Calibri"/>
          <w:b/>
          <w:sz w:val="24"/>
          <w:szCs w:val="24"/>
          <w:lang w:eastAsia="en-US"/>
        </w:rPr>
        <w:t xml:space="preserve">Вкажіть, будь ласка, які саме напрямки </w:t>
      </w:r>
      <w:r w:rsidR="000D4333">
        <w:rPr>
          <w:rFonts w:eastAsia="Calibri"/>
          <w:b/>
          <w:sz w:val="24"/>
          <w:szCs w:val="24"/>
          <w:lang w:eastAsia="en-US"/>
        </w:rPr>
        <w:t xml:space="preserve">діяльності </w:t>
      </w:r>
      <w:r w:rsidRPr="00356063">
        <w:rPr>
          <w:rFonts w:eastAsia="Calibri"/>
          <w:b/>
          <w:sz w:val="24"/>
          <w:szCs w:val="24"/>
          <w:lang w:eastAsia="en-US"/>
        </w:rPr>
        <w:t>обов’язково повинні бути в Стратегічному плані розвитку міста Білгород-Дністровський</w:t>
      </w:r>
      <w:r w:rsidR="000D4333">
        <w:rPr>
          <w:rFonts w:eastAsia="Calibri"/>
          <w:b/>
          <w:sz w:val="24"/>
          <w:szCs w:val="24"/>
          <w:lang w:eastAsia="en-US"/>
        </w:rPr>
        <w:t>. Оберіть три напрямки із запропонованих або напишіть такі, що не увійшли до переліку.</w:t>
      </w:r>
    </w:p>
    <w:tbl>
      <w:tblPr>
        <w:tblStyle w:val="a7"/>
        <w:tblW w:w="0" w:type="auto"/>
        <w:tblInd w:w="1429" w:type="dxa"/>
        <w:tblLook w:val="04A0"/>
      </w:tblPr>
      <w:tblGrid>
        <w:gridCol w:w="522"/>
        <w:gridCol w:w="8363"/>
      </w:tblGrid>
      <w:tr w:rsidR="00356063" w:rsidTr="00CE1401">
        <w:tc>
          <w:tcPr>
            <w:tcW w:w="522" w:type="dxa"/>
          </w:tcPr>
          <w:p w:rsidR="00356063" w:rsidRDefault="0035606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356063" w:rsidRDefault="000D433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Підтримка малого і середнього підприємництва</w:t>
            </w:r>
          </w:p>
        </w:tc>
      </w:tr>
      <w:tr w:rsidR="00356063" w:rsidTr="00CE1401">
        <w:tc>
          <w:tcPr>
            <w:tcW w:w="522" w:type="dxa"/>
          </w:tcPr>
          <w:p w:rsidR="00356063" w:rsidRDefault="0035606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356063" w:rsidRDefault="000D433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Охорона довкілля</w:t>
            </w:r>
          </w:p>
        </w:tc>
      </w:tr>
      <w:tr w:rsidR="00356063" w:rsidTr="00CE1401">
        <w:tc>
          <w:tcPr>
            <w:tcW w:w="522" w:type="dxa"/>
          </w:tcPr>
          <w:p w:rsidR="00356063" w:rsidRDefault="0035606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356063" w:rsidRDefault="000D433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Розвиток інфраструктури для бізнесу, бізнес-шкіл та бізнес-інкубаторів</w:t>
            </w:r>
          </w:p>
        </w:tc>
      </w:tr>
      <w:tr w:rsidR="00356063" w:rsidTr="00CE1401">
        <w:tc>
          <w:tcPr>
            <w:tcW w:w="522" w:type="dxa"/>
          </w:tcPr>
          <w:p w:rsidR="00356063" w:rsidRDefault="0035606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356063" w:rsidRDefault="000D433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Залучення прямих інвестицій</w:t>
            </w:r>
          </w:p>
        </w:tc>
      </w:tr>
      <w:tr w:rsidR="000D4333" w:rsidTr="00CE1401">
        <w:tc>
          <w:tcPr>
            <w:tcW w:w="522" w:type="dxa"/>
          </w:tcPr>
          <w:p w:rsidR="000D4333" w:rsidRDefault="000D433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0D4333" w:rsidRDefault="000D433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Розвиток промисловості</w:t>
            </w:r>
          </w:p>
        </w:tc>
      </w:tr>
      <w:tr w:rsidR="000D4333" w:rsidTr="00CE1401">
        <w:tc>
          <w:tcPr>
            <w:tcW w:w="522" w:type="dxa"/>
          </w:tcPr>
          <w:p w:rsidR="000D4333" w:rsidRDefault="000D433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0D4333" w:rsidRDefault="000D433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Збільшення обсягів будівництва, зокрема житлового</w:t>
            </w:r>
          </w:p>
        </w:tc>
      </w:tr>
      <w:tr w:rsidR="000D4333" w:rsidTr="00CE1401">
        <w:tc>
          <w:tcPr>
            <w:tcW w:w="522" w:type="dxa"/>
          </w:tcPr>
          <w:p w:rsidR="000D4333" w:rsidRDefault="000D433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0D4333" w:rsidRDefault="000D433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Розвиток транспортної інфраструктури</w:t>
            </w:r>
          </w:p>
        </w:tc>
      </w:tr>
      <w:tr w:rsidR="000D4333" w:rsidTr="00CE1401">
        <w:tc>
          <w:tcPr>
            <w:tcW w:w="522" w:type="dxa"/>
          </w:tcPr>
          <w:p w:rsidR="000D4333" w:rsidRDefault="000D433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0D4333" w:rsidRDefault="000D433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Розвиток комунальної інфраструктури</w:t>
            </w:r>
          </w:p>
        </w:tc>
      </w:tr>
      <w:tr w:rsidR="000D4333" w:rsidTr="00CE1401">
        <w:tc>
          <w:tcPr>
            <w:tcW w:w="522" w:type="dxa"/>
          </w:tcPr>
          <w:p w:rsidR="000D4333" w:rsidRDefault="000D433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0D4333" w:rsidRDefault="000D433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Розвиток торгівлі</w:t>
            </w:r>
          </w:p>
        </w:tc>
      </w:tr>
      <w:tr w:rsidR="000D4333" w:rsidTr="00CE1401">
        <w:tc>
          <w:tcPr>
            <w:tcW w:w="522" w:type="dxa"/>
          </w:tcPr>
          <w:p w:rsidR="000D4333" w:rsidRDefault="000D433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0D4333" w:rsidRDefault="000D433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Розвиток туризму</w:t>
            </w:r>
          </w:p>
        </w:tc>
      </w:tr>
      <w:tr w:rsidR="000D4333" w:rsidTr="00CE1401">
        <w:tc>
          <w:tcPr>
            <w:tcW w:w="522" w:type="dxa"/>
          </w:tcPr>
          <w:p w:rsidR="000D4333" w:rsidRDefault="000D433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0D4333" w:rsidRDefault="000D433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Розвиток інфраструктури відпочинку та дозвілля</w:t>
            </w:r>
          </w:p>
        </w:tc>
      </w:tr>
      <w:tr w:rsidR="000D4333" w:rsidRPr="00FA3BE9" w:rsidTr="00CE1401">
        <w:tc>
          <w:tcPr>
            <w:tcW w:w="522" w:type="dxa"/>
          </w:tcPr>
          <w:p w:rsidR="000D4333" w:rsidRDefault="000D433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0D4333" w:rsidRDefault="000D4333" w:rsidP="000D4333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Розвиток освіти, підвищення якості освітніх послуг, підготовка, перепідготовка та підвищення кваліфікації кадрів</w:t>
            </w:r>
          </w:p>
        </w:tc>
      </w:tr>
      <w:tr w:rsidR="000D4333" w:rsidRPr="000D4333" w:rsidTr="00CE1401">
        <w:tc>
          <w:tcPr>
            <w:tcW w:w="522" w:type="dxa"/>
          </w:tcPr>
          <w:p w:rsidR="000D4333" w:rsidRDefault="000D433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0D4333" w:rsidRDefault="000D4333" w:rsidP="000D4333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Розвиток установ охорони здоров’я, підвищення якості медичних послуг</w:t>
            </w:r>
          </w:p>
        </w:tc>
      </w:tr>
      <w:tr w:rsidR="000D4333" w:rsidRPr="000D4333" w:rsidTr="00CE1401">
        <w:tc>
          <w:tcPr>
            <w:tcW w:w="522" w:type="dxa"/>
          </w:tcPr>
          <w:p w:rsidR="000D4333" w:rsidRDefault="000D433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0D4333" w:rsidRDefault="000D4333" w:rsidP="000D4333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Благоустрій і просторовий розвиток міста</w:t>
            </w:r>
          </w:p>
        </w:tc>
      </w:tr>
    </w:tbl>
    <w:p w:rsidR="00356063" w:rsidRDefault="00356063" w:rsidP="00356063">
      <w:pPr>
        <w:pStyle w:val="a3"/>
        <w:tabs>
          <w:tab w:val="clear" w:pos="709"/>
        </w:tabs>
        <w:spacing w:line="276" w:lineRule="auto"/>
        <w:ind w:left="1069"/>
        <w:rPr>
          <w:rFonts w:eastAsia="Calibri"/>
          <w:sz w:val="24"/>
          <w:szCs w:val="24"/>
          <w:lang w:eastAsia="en-US"/>
        </w:rPr>
      </w:pPr>
    </w:p>
    <w:p w:rsidR="00356063" w:rsidRDefault="00356063" w:rsidP="00356063">
      <w:pPr>
        <w:pStyle w:val="a3"/>
        <w:tabs>
          <w:tab w:val="clear" w:pos="709"/>
        </w:tabs>
        <w:spacing w:line="276" w:lineRule="auto"/>
        <w:ind w:left="1429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Інше ____________________________________________________________________</w:t>
      </w:r>
    </w:p>
    <w:p w:rsidR="00356063" w:rsidRDefault="00356063" w:rsidP="00356063">
      <w:pPr>
        <w:pStyle w:val="a3"/>
        <w:tabs>
          <w:tab w:val="clear" w:pos="709"/>
        </w:tabs>
        <w:spacing w:line="276" w:lineRule="auto"/>
        <w:ind w:left="1429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_________________________________________________________________________</w:t>
      </w:r>
    </w:p>
    <w:p w:rsidR="00356063" w:rsidRDefault="00356063" w:rsidP="00356063">
      <w:pPr>
        <w:pStyle w:val="a3"/>
        <w:tabs>
          <w:tab w:val="clear" w:pos="709"/>
        </w:tabs>
        <w:spacing w:line="276" w:lineRule="auto"/>
        <w:ind w:left="1429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_________________________________________________________________________</w:t>
      </w:r>
    </w:p>
    <w:p w:rsidR="00356063" w:rsidRDefault="00356063" w:rsidP="00356063">
      <w:pPr>
        <w:pStyle w:val="a3"/>
        <w:tabs>
          <w:tab w:val="clear" w:pos="709"/>
        </w:tabs>
        <w:spacing w:line="276" w:lineRule="auto"/>
        <w:ind w:left="1429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_________________________________________________________________________</w:t>
      </w:r>
    </w:p>
    <w:p w:rsidR="00356063" w:rsidRDefault="00356063" w:rsidP="00356063">
      <w:pPr>
        <w:pStyle w:val="a3"/>
        <w:tabs>
          <w:tab w:val="clear" w:pos="709"/>
        </w:tabs>
        <w:spacing w:line="276" w:lineRule="auto"/>
        <w:ind w:left="1429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_________________________________________________________________________</w:t>
      </w:r>
    </w:p>
    <w:p w:rsidR="00356063" w:rsidRDefault="00356063" w:rsidP="00356063">
      <w:pPr>
        <w:pStyle w:val="a3"/>
        <w:tabs>
          <w:tab w:val="clear" w:pos="709"/>
        </w:tabs>
        <w:spacing w:line="276" w:lineRule="auto"/>
        <w:ind w:left="1429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_________________________________________________________________________</w:t>
      </w:r>
    </w:p>
    <w:p w:rsidR="00356063" w:rsidRDefault="00356063" w:rsidP="00356063">
      <w:pPr>
        <w:pStyle w:val="a3"/>
        <w:tabs>
          <w:tab w:val="clear" w:pos="709"/>
        </w:tabs>
        <w:spacing w:line="276" w:lineRule="auto"/>
        <w:ind w:left="1429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_________________________________________________________________________</w:t>
      </w:r>
    </w:p>
    <w:p w:rsidR="00356063" w:rsidRDefault="00356063" w:rsidP="00356063">
      <w:pPr>
        <w:pStyle w:val="a3"/>
        <w:tabs>
          <w:tab w:val="clear" w:pos="709"/>
        </w:tabs>
        <w:spacing w:line="276" w:lineRule="auto"/>
        <w:ind w:left="1429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_________________________________________________________________________</w:t>
      </w:r>
    </w:p>
    <w:p w:rsidR="00356063" w:rsidRDefault="00356063" w:rsidP="00356063">
      <w:pPr>
        <w:pStyle w:val="a3"/>
        <w:tabs>
          <w:tab w:val="clear" w:pos="709"/>
        </w:tabs>
        <w:spacing w:line="276" w:lineRule="auto"/>
        <w:ind w:left="1069"/>
        <w:rPr>
          <w:rFonts w:eastAsia="Calibri"/>
          <w:sz w:val="24"/>
          <w:szCs w:val="24"/>
          <w:lang w:eastAsia="en-US"/>
        </w:rPr>
      </w:pPr>
    </w:p>
    <w:p w:rsidR="00356063" w:rsidRDefault="00356063" w:rsidP="00356063">
      <w:pPr>
        <w:pStyle w:val="a3"/>
        <w:tabs>
          <w:tab w:val="clear" w:pos="709"/>
        </w:tabs>
        <w:spacing w:line="276" w:lineRule="auto"/>
        <w:ind w:left="1069"/>
        <w:rPr>
          <w:rFonts w:eastAsia="Calibri"/>
          <w:sz w:val="24"/>
          <w:szCs w:val="24"/>
          <w:lang w:eastAsia="en-US"/>
        </w:rPr>
      </w:pPr>
    </w:p>
    <w:p w:rsidR="00356063" w:rsidRDefault="00356063" w:rsidP="00356063">
      <w:pPr>
        <w:pStyle w:val="a3"/>
        <w:tabs>
          <w:tab w:val="clear" w:pos="709"/>
        </w:tabs>
        <w:spacing w:line="276" w:lineRule="auto"/>
        <w:ind w:left="1069"/>
        <w:rPr>
          <w:rFonts w:eastAsia="Calibri"/>
          <w:sz w:val="24"/>
          <w:szCs w:val="24"/>
          <w:lang w:eastAsia="en-US"/>
        </w:rPr>
      </w:pPr>
    </w:p>
    <w:p w:rsidR="00356063" w:rsidRDefault="00356063" w:rsidP="00356063">
      <w:pPr>
        <w:pStyle w:val="a3"/>
        <w:tabs>
          <w:tab w:val="clear" w:pos="709"/>
        </w:tabs>
        <w:spacing w:line="276" w:lineRule="auto"/>
        <w:ind w:left="1069"/>
        <w:rPr>
          <w:rFonts w:eastAsia="Calibri"/>
          <w:sz w:val="24"/>
          <w:szCs w:val="24"/>
          <w:lang w:eastAsia="en-US"/>
        </w:rPr>
      </w:pPr>
    </w:p>
    <w:p w:rsidR="00356063" w:rsidRDefault="00356063" w:rsidP="00356063">
      <w:pPr>
        <w:pStyle w:val="a3"/>
        <w:tabs>
          <w:tab w:val="clear" w:pos="709"/>
        </w:tabs>
        <w:spacing w:line="276" w:lineRule="auto"/>
        <w:ind w:left="1069"/>
        <w:rPr>
          <w:rFonts w:eastAsia="Calibri"/>
          <w:sz w:val="24"/>
          <w:szCs w:val="24"/>
          <w:lang w:eastAsia="en-US"/>
        </w:rPr>
      </w:pPr>
    </w:p>
    <w:p w:rsidR="00356063" w:rsidRPr="00356063" w:rsidRDefault="00356063" w:rsidP="00356063">
      <w:pPr>
        <w:pStyle w:val="a3"/>
        <w:tabs>
          <w:tab w:val="clear" w:pos="709"/>
        </w:tabs>
        <w:spacing w:line="276" w:lineRule="auto"/>
        <w:ind w:left="1069" w:hanging="1069"/>
        <w:jc w:val="center"/>
        <w:rPr>
          <w:rFonts w:eastAsia="Calibri"/>
          <w:b/>
          <w:sz w:val="26"/>
          <w:szCs w:val="26"/>
          <w:lang w:eastAsia="en-US"/>
        </w:rPr>
      </w:pPr>
      <w:r w:rsidRPr="00356063">
        <w:rPr>
          <w:rFonts w:eastAsia="Calibri"/>
          <w:b/>
          <w:sz w:val="26"/>
          <w:szCs w:val="26"/>
          <w:lang w:eastAsia="en-US"/>
        </w:rPr>
        <w:t>Дуже Вам вдячні за співпрацю!</w:t>
      </w:r>
    </w:p>
    <w:sectPr w:rsidR="00356063" w:rsidRPr="00356063" w:rsidSect="000638E5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A2331"/>
    <w:multiLevelType w:val="hybridMultilevel"/>
    <w:tmpl w:val="8E0E1224"/>
    <w:lvl w:ilvl="0" w:tplc="641C1810">
      <w:start w:val="1"/>
      <w:numFmt w:val="bullet"/>
      <w:lvlText w:val="-"/>
      <w:lvlJc w:val="left"/>
      <w:pPr>
        <w:ind w:left="1429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2A0357F"/>
    <w:multiLevelType w:val="hybridMultilevel"/>
    <w:tmpl w:val="A5A66696"/>
    <w:lvl w:ilvl="0" w:tplc="244A8932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1423368B"/>
    <w:multiLevelType w:val="hybridMultilevel"/>
    <w:tmpl w:val="A5A66696"/>
    <w:lvl w:ilvl="0" w:tplc="244A8932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FFD57FB"/>
    <w:multiLevelType w:val="hybridMultilevel"/>
    <w:tmpl w:val="A5A66696"/>
    <w:lvl w:ilvl="0" w:tplc="244A8932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29DC0667"/>
    <w:multiLevelType w:val="hybridMultilevel"/>
    <w:tmpl w:val="A5A66696"/>
    <w:lvl w:ilvl="0" w:tplc="244A8932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3AEF29A8"/>
    <w:multiLevelType w:val="hybridMultilevel"/>
    <w:tmpl w:val="A5A66696"/>
    <w:lvl w:ilvl="0" w:tplc="244A8932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4D4F1F23"/>
    <w:multiLevelType w:val="hybridMultilevel"/>
    <w:tmpl w:val="5644E046"/>
    <w:lvl w:ilvl="0" w:tplc="84A054B6">
      <w:start w:val="1"/>
      <w:numFmt w:val="decimal"/>
      <w:lvlText w:val="Рис. %1. "/>
      <w:lvlJc w:val="right"/>
      <w:pPr>
        <w:ind w:left="720" w:hanging="360"/>
      </w:pPr>
      <w:rPr>
        <w:rFonts w:hint="default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vertAlign w:val="baseline"/>
      </w:r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6552BA"/>
    <w:multiLevelType w:val="hybridMultilevel"/>
    <w:tmpl w:val="254637AE"/>
    <w:lvl w:ilvl="0" w:tplc="462A4CC8">
      <w:start w:val="15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58B134F3"/>
    <w:multiLevelType w:val="hybridMultilevel"/>
    <w:tmpl w:val="A5A66696"/>
    <w:lvl w:ilvl="0" w:tplc="244A8932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5CF02661"/>
    <w:multiLevelType w:val="hybridMultilevel"/>
    <w:tmpl w:val="A5A66696"/>
    <w:lvl w:ilvl="0" w:tplc="244A8932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6324354F"/>
    <w:multiLevelType w:val="hybridMultilevel"/>
    <w:tmpl w:val="A5A66696"/>
    <w:lvl w:ilvl="0" w:tplc="244A8932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64A142E5"/>
    <w:multiLevelType w:val="hybridMultilevel"/>
    <w:tmpl w:val="A5A66696"/>
    <w:lvl w:ilvl="0" w:tplc="244A8932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6"/>
  </w:num>
  <w:num w:numId="5">
    <w:abstractNumId w:val="10"/>
  </w:num>
  <w:num w:numId="6">
    <w:abstractNumId w:val="9"/>
  </w:num>
  <w:num w:numId="7">
    <w:abstractNumId w:val="3"/>
  </w:num>
  <w:num w:numId="8">
    <w:abstractNumId w:val="5"/>
  </w:num>
  <w:num w:numId="9">
    <w:abstractNumId w:val="2"/>
  </w:num>
  <w:num w:numId="10">
    <w:abstractNumId w:val="11"/>
  </w:num>
  <w:num w:numId="11">
    <w:abstractNumId w:val="8"/>
  </w:num>
  <w:num w:numId="12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DC32C2"/>
    <w:rsid w:val="00035B24"/>
    <w:rsid w:val="000638E5"/>
    <w:rsid w:val="000734AF"/>
    <w:rsid w:val="000A5D87"/>
    <w:rsid w:val="000D4333"/>
    <w:rsid w:val="00132056"/>
    <w:rsid w:val="00142BED"/>
    <w:rsid w:val="00265F90"/>
    <w:rsid w:val="002D6323"/>
    <w:rsid w:val="003110D0"/>
    <w:rsid w:val="00325D8D"/>
    <w:rsid w:val="0035114B"/>
    <w:rsid w:val="00356063"/>
    <w:rsid w:val="003D348E"/>
    <w:rsid w:val="004A47AA"/>
    <w:rsid w:val="00511496"/>
    <w:rsid w:val="00541D21"/>
    <w:rsid w:val="005C78F2"/>
    <w:rsid w:val="005E6AF2"/>
    <w:rsid w:val="005F461F"/>
    <w:rsid w:val="006614B1"/>
    <w:rsid w:val="00676DCE"/>
    <w:rsid w:val="006E6F5E"/>
    <w:rsid w:val="006F5B0A"/>
    <w:rsid w:val="007D0BF4"/>
    <w:rsid w:val="00803441"/>
    <w:rsid w:val="00810EBA"/>
    <w:rsid w:val="009155A1"/>
    <w:rsid w:val="00974C80"/>
    <w:rsid w:val="0099093D"/>
    <w:rsid w:val="009A2D07"/>
    <w:rsid w:val="009F5383"/>
    <w:rsid w:val="00A8573E"/>
    <w:rsid w:val="00BE7620"/>
    <w:rsid w:val="00C003AB"/>
    <w:rsid w:val="00C5285A"/>
    <w:rsid w:val="00C806D7"/>
    <w:rsid w:val="00CE7EA5"/>
    <w:rsid w:val="00D509DE"/>
    <w:rsid w:val="00D5456B"/>
    <w:rsid w:val="00DA5674"/>
    <w:rsid w:val="00DC32C2"/>
    <w:rsid w:val="00DD49F2"/>
    <w:rsid w:val="00E26232"/>
    <w:rsid w:val="00E51A57"/>
    <w:rsid w:val="00E82A40"/>
    <w:rsid w:val="00E97CAF"/>
    <w:rsid w:val="00ED4CA2"/>
    <w:rsid w:val="00FA3B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1D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qFormat/>
    <w:rsid w:val="00DC32C2"/>
    <w:pPr>
      <w:tabs>
        <w:tab w:val="left" w:pos="709"/>
      </w:tabs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uk-UA"/>
    </w:rPr>
  </w:style>
  <w:style w:type="character" w:customStyle="1" w:styleId="a4">
    <w:name w:val="Основной текст Знак"/>
    <w:basedOn w:val="a0"/>
    <w:link w:val="a3"/>
    <w:rsid w:val="00DC32C2"/>
    <w:rPr>
      <w:rFonts w:ascii="Times New Roman" w:eastAsia="Times New Roman" w:hAnsi="Times New Roman" w:cs="Times New Roman"/>
      <w:sz w:val="28"/>
      <w:szCs w:val="20"/>
      <w:lang w:val="uk-UA"/>
    </w:rPr>
  </w:style>
  <w:style w:type="paragraph" w:styleId="a5">
    <w:name w:val="Balloon Text"/>
    <w:basedOn w:val="a"/>
    <w:link w:val="a6"/>
    <w:uiPriority w:val="99"/>
    <w:semiHidden/>
    <w:unhideWhenUsed/>
    <w:rsid w:val="00A857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8573E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A857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FigureUkr">
    <w:name w:val="Figure Ukr"/>
    <w:basedOn w:val="a"/>
    <w:next w:val="a"/>
    <w:qFormat/>
    <w:rsid w:val="00ED4CA2"/>
    <w:pPr>
      <w:keepLines/>
      <w:spacing w:before="120" w:after="0" w:line="240" w:lineRule="auto"/>
      <w:jc w:val="center"/>
    </w:pPr>
    <w:rPr>
      <w:rFonts w:ascii="Arial" w:eastAsia="Times New Roman" w:hAnsi="Arial" w:cs="Arial"/>
      <w:b/>
      <w:bCs/>
      <w:sz w:val="20"/>
      <w:szCs w:val="20"/>
      <w:lang w:val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qFormat/>
    <w:rsid w:val="00DC32C2"/>
    <w:pPr>
      <w:tabs>
        <w:tab w:val="left" w:pos="709"/>
      </w:tabs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uk-UA" w:eastAsia="x-none"/>
    </w:rPr>
  </w:style>
  <w:style w:type="character" w:customStyle="1" w:styleId="a4">
    <w:name w:val="Основной текст Знак"/>
    <w:basedOn w:val="a0"/>
    <w:link w:val="a3"/>
    <w:rsid w:val="00DC32C2"/>
    <w:rPr>
      <w:rFonts w:ascii="Times New Roman" w:eastAsia="Times New Roman" w:hAnsi="Times New Roman" w:cs="Times New Roman"/>
      <w:sz w:val="28"/>
      <w:szCs w:val="20"/>
      <w:lang w:val="uk-UA" w:eastAsia="x-none"/>
    </w:rPr>
  </w:style>
  <w:style w:type="paragraph" w:styleId="a5">
    <w:name w:val="Balloon Text"/>
    <w:basedOn w:val="a"/>
    <w:link w:val="a6"/>
    <w:uiPriority w:val="99"/>
    <w:semiHidden/>
    <w:unhideWhenUsed/>
    <w:rsid w:val="00A857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8573E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A857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igureUkr">
    <w:name w:val="Figure Ukr"/>
    <w:basedOn w:val="a"/>
    <w:next w:val="a"/>
    <w:qFormat/>
    <w:rsid w:val="00ED4CA2"/>
    <w:pPr>
      <w:keepLines/>
      <w:spacing w:before="120" w:after="0" w:line="240" w:lineRule="auto"/>
      <w:jc w:val="center"/>
    </w:pPr>
    <w:rPr>
      <w:rFonts w:ascii="Arial" w:eastAsia="Times New Roman" w:hAnsi="Arial" w:cs="Arial"/>
      <w:b/>
      <w:bCs/>
      <w:sz w:val="20"/>
      <w:szCs w:val="20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5700</Words>
  <Characters>3249</Characters>
  <Application>Microsoft Office Word</Application>
  <DocSecurity>0</DocSecurity>
  <Lines>27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Irina</dc:creator>
  <cp:lastModifiedBy>vikonkom6</cp:lastModifiedBy>
  <cp:revision>2</cp:revision>
  <dcterms:created xsi:type="dcterms:W3CDTF">2018-03-16T12:26:00Z</dcterms:created>
  <dcterms:modified xsi:type="dcterms:W3CDTF">2018-03-16T12:26:00Z</dcterms:modified>
</cp:coreProperties>
</file>