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B3B" w:rsidRPr="005079E0" w:rsidRDefault="00851B3B" w:rsidP="00851B3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07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Анкета інвестиційного майданчику типу </w:t>
      </w:r>
      <w:r w:rsidR="006E4A51">
        <w:rPr>
          <w:rFonts w:ascii="Times New Roman" w:hAnsi="Times New Roman" w:cs="Times New Roman"/>
          <w:b/>
          <w:sz w:val="24"/>
          <w:szCs w:val="24"/>
          <w:lang w:val="en-US"/>
        </w:rPr>
        <w:t>GREENFIE</w:t>
      </w:r>
      <w:r w:rsidR="005079E0">
        <w:rPr>
          <w:rFonts w:ascii="Times New Roman" w:hAnsi="Times New Roman" w:cs="Times New Roman"/>
          <w:b/>
          <w:sz w:val="24"/>
          <w:szCs w:val="24"/>
          <w:lang w:val="en-US"/>
        </w:rPr>
        <w:t>LD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0"/>
        <w:gridCol w:w="4292"/>
        <w:gridCol w:w="5155"/>
      </w:tblGrid>
      <w:tr w:rsidR="00851B3B" w:rsidRPr="00AC6ADD" w:rsidTr="005317D4">
        <w:trPr>
          <w:trHeight w:val="300"/>
        </w:trPr>
        <w:tc>
          <w:tcPr>
            <w:tcW w:w="10207" w:type="dxa"/>
            <w:gridSpan w:val="3"/>
          </w:tcPr>
          <w:p w:rsidR="00851B3B" w:rsidRPr="006D7BDD" w:rsidRDefault="00851B3B" w:rsidP="00851B3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D7B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Загальна інформація</w:t>
            </w:r>
          </w:p>
        </w:tc>
      </w:tr>
      <w:tr w:rsidR="006D7BDD" w:rsidRPr="00AC6ADD" w:rsidTr="005317D4">
        <w:trPr>
          <w:trHeight w:val="626"/>
        </w:trPr>
        <w:tc>
          <w:tcPr>
            <w:tcW w:w="760" w:type="dxa"/>
          </w:tcPr>
          <w:p w:rsidR="00851B3B" w:rsidRPr="00AC6ADD" w:rsidRDefault="00851B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4292" w:type="dxa"/>
          </w:tcPr>
          <w:p w:rsidR="00851B3B" w:rsidRPr="009B47EA" w:rsidRDefault="00D33A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7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Назва, місцезнаходження, фото ділянки</w:t>
            </w:r>
          </w:p>
        </w:tc>
        <w:tc>
          <w:tcPr>
            <w:tcW w:w="5155" w:type="dxa"/>
          </w:tcPr>
          <w:p w:rsidR="00851B3B" w:rsidRPr="00AC6ADD" w:rsidRDefault="00D33A6E" w:rsidP="00D33A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C6ADD">
              <w:rPr>
                <w:rFonts w:ascii="Times New Roman" w:hAnsi="Times New Roman" w:cs="Times New Roman"/>
                <w:sz w:val="24"/>
                <w:szCs w:val="24"/>
              </w:rPr>
              <w:t>Одеська</w:t>
            </w:r>
            <w:proofErr w:type="spellEnd"/>
            <w:r w:rsidRPr="00AC6ADD">
              <w:rPr>
                <w:rFonts w:ascii="Times New Roman" w:hAnsi="Times New Roman" w:cs="Times New Roman"/>
                <w:sz w:val="24"/>
                <w:szCs w:val="24"/>
              </w:rPr>
              <w:t xml:space="preserve"> область</w:t>
            </w:r>
            <w:r w:rsidRPr="00AC6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м. Білгород-Дністровський, вул.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Маяковського, 40-і</w:t>
            </w:r>
          </w:p>
        </w:tc>
      </w:tr>
      <w:tr w:rsidR="00260814" w:rsidRPr="00AC6ADD" w:rsidTr="005317D4">
        <w:trPr>
          <w:trHeight w:val="750"/>
        </w:trPr>
        <w:tc>
          <w:tcPr>
            <w:tcW w:w="760" w:type="dxa"/>
          </w:tcPr>
          <w:p w:rsidR="00851B3B" w:rsidRPr="00AC6ADD" w:rsidRDefault="00851B3B" w:rsidP="00AC6A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AC6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C6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AC6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292" w:type="dxa"/>
          </w:tcPr>
          <w:p w:rsidR="00851B3B" w:rsidRPr="009B47EA" w:rsidRDefault="00851B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7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Адреса, фото</w:t>
            </w:r>
          </w:p>
        </w:tc>
        <w:tc>
          <w:tcPr>
            <w:tcW w:w="5155" w:type="dxa"/>
          </w:tcPr>
          <w:p w:rsidR="00851B3B" w:rsidRPr="00AC6ADD" w:rsidRDefault="00180BF5" w:rsidP="00F053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BF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12254" cy="1807210"/>
                  <wp:effectExtent l="0" t="0" r="7620" b="2540"/>
                  <wp:docPr id="2" name="Рисунок 2" descr="\\Vita7\общая\ПАН2\АУКЦИОНЫ\Інвестиційні_ділянки\Маяковського, 40-і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Vita7\общая\ПАН2\АУКЦИОНЫ\Інвестиційні_ділянки\Маяковського, 40-і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4959" cy="1814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DCB" w:rsidRPr="001D11CD" w:rsidTr="005317D4">
        <w:trPr>
          <w:trHeight w:val="651"/>
        </w:trPr>
        <w:tc>
          <w:tcPr>
            <w:tcW w:w="760" w:type="dxa"/>
          </w:tcPr>
          <w:p w:rsidR="002E4DCB" w:rsidRPr="00D70E96" w:rsidRDefault="002E4DCB" w:rsidP="002E4D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</w:t>
            </w:r>
          </w:p>
        </w:tc>
        <w:tc>
          <w:tcPr>
            <w:tcW w:w="4292" w:type="dxa"/>
          </w:tcPr>
          <w:p w:rsidR="002E4DCB" w:rsidRPr="00D70E96" w:rsidRDefault="002E4DCB" w:rsidP="002E4D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Географічні координати (широта, довгота)</w:t>
            </w:r>
          </w:p>
        </w:tc>
        <w:tc>
          <w:tcPr>
            <w:tcW w:w="5155" w:type="dxa"/>
          </w:tcPr>
          <w:p w:rsidR="002E4DCB" w:rsidRPr="00D70E96" w:rsidRDefault="002E4DCB" w:rsidP="002E4DCB">
            <w:pPr>
              <w:rPr>
                <w:lang w:val="uk-UA"/>
              </w:rPr>
            </w:pPr>
            <w:r w:rsidRPr="00826F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46°10'37.4"N 30°20'09.0"E</w:t>
            </w:r>
          </w:p>
        </w:tc>
      </w:tr>
      <w:tr w:rsidR="00180BF5" w:rsidRPr="001D11CD" w:rsidTr="005317D4">
        <w:trPr>
          <w:trHeight w:val="423"/>
        </w:trPr>
        <w:tc>
          <w:tcPr>
            <w:tcW w:w="760" w:type="dxa"/>
          </w:tcPr>
          <w:p w:rsidR="00840B38" w:rsidRPr="00D70E96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1.3.</w:t>
            </w:r>
          </w:p>
        </w:tc>
        <w:tc>
          <w:tcPr>
            <w:tcW w:w="4292" w:type="dxa"/>
          </w:tcPr>
          <w:p w:rsidR="00840B38" w:rsidRPr="00D70E96" w:rsidRDefault="002E4DCB" w:rsidP="00945B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Відстань від ділянки до межі житлової зони найближчого населеного пункту (згідно з генпланом розвитку населеного пункту) (км) 0 км. </w:t>
            </w:r>
          </w:p>
        </w:tc>
        <w:tc>
          <w:tcPr>
            <w:tcW w:w="5155" w:type="dxa"/>
          </w:tcPr>
          <w:p w:rsidR="00840B38" w:rsidRPr="00D70E96" w:rsidRDefault="002E4DCB" w:rsidP="00945B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межах </w:t>
            </w:r>
            <w:r w:rsidR="000F156F"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населеного</w:t>
            </w: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пункту</w:t>
            </w:r>
            <w:r w:rsidR="000F156F"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зона резерву промислових та складських територій.</w:t>
            </w:r>
            <w:r w:rsidR="00693666"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180BF5" w:rsidRPr="001D11CD" w:rsidTr="005317D4">
        <w:trPr>
          <w:trHeight w:val="750"/>
        </w:trPr>
        <w:tc>
          <w:tcPr>
            <w:tcW w:w="760" w:type="dxa"/>
          </w:tcPr>
          <w:p w:rsidR="00840B38" w:rsidRPr="00D70E96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1.4.</w:t>
            </w:r>
          </w:p>
        </w:tc>
        <w:tc>
          <w:tcPr>
            <w:tcW w:w="4292" w:type="dxa"/>
          </w:tcPr>
          <w:p w:rsidR="00840B38" w:rsidRPr="00D70E96" w:rsidRDefault="00CB6016" w:rsidP="00945B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та відстань до найближчого районного центру та обласного центру</w:t>
            </w:r>
          </w:p>
        </w:tc>
        <w:tc>
          <w:tcPr>
            <w:tcW w:w="5155" w:type="dxa"/>
          </w:tcPr>
          <w:p w:rsidR="00667CD7" w:rsidRPr="00667CD7" w:rsidRDefault="00667CD7" w:rsidP="00667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C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Знаходиться в районному центрі - м. Білгорода-Дністровський</w:t>
            </w:r>
          </w:p>
          <w:p w:rsidR="00840B38" w:rsidRPr="00D70E96" w:rsidRDefault="008877D6" w:rsidP="00667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обласного центру м. Одеси: 72</w:t>
            </w:r>
            <w:r w:rsidR="00667CD7" w:rsidRPr="00667C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км</w:t>
            </w:r>
          </w:p>
        </w:tc>
      </w:tr>
      <w:tr w:rsidR="00180BF5" w:rsidRPr="001D11CD" w:rsidTr="005317D4">
        <w:trPr>
          <w:trHeight w:val="302"/>
        </w:trPr>
        <w:tc>
          <w:tcPr>
            <w:tcW w:w="760" w:type="dxa"/>
          </w:tcPr>
          <w:p w:rsidR="00840B38" w:rsidRPr="00D70E96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1.5.</w:t>
            </w:r>
          </w:p>
        </w:tc>
        <w:tc>
          <w:tcPr>
            <w:tcW w:w="4292" w:type="dxa"/>
          </w:tcPr>
          <w:p w:rsidR="00840B38" w:rsidRPr="00D70E96" w:rsidRDefault="00CB6016" w:rsidP="00945B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площа ділянки, га</w:t>
            </w:r>
          </w:p>
        </w:tc>
        <w:tc>
          <w:tcPr>
            <w:tcW w:w="5155" w:type="dxa"/>
          </w:tcPr>
          <w:p w:rsidR="00840B38" w:rsidRPr="00D70E96" w:rsidRDefault="006B5724" w:rsidP="00945B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га</w:t>
            </w:r>
          </w:p>
        </w:tc>
      </w:tr>
      <w:tr w:rsidR="00180BF5" w:rsidRPr="001D11CD" w:rsidTr="005317D4">
        <w:trPr>
          <w:trHeight w:val="499"/>
        </w:trPr>
        <w:tc>
          <w:tcPr>
            <w:tcW w:w="760" w:type="dxa"/>
          </w:tcPr>
          <w:p w:rsidR="00840B38" w:rsidRPr="00D70E96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1.6.</w:t>
            </w:r>
          </w:p>
        </w:tc>
        <w:tc>
          <w:tcPr>
            <w:tcW w:w="4292" w:type="dxa"/>
          </w:tcPr>
          <w:p w:rsidR="00840B38" w:rsidRPr="00D70E96" w:rsidRDefault="00CB6016" w:rsidP="00945B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Екологічні вимоги і обмеження (опишіть якщо є) </w:t>
            </w:r>
          </w:p>
        </w:tc>
        <w:tc>
          <w:tcPr>
            <w:tcW w:w="5155" w:type="dxa"/>
          </w:tcPr>
          <w:p w:rsidR="00690D9B" w:rsidRDefault="00690D9B" w:rsidP="00690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Екологічні вимоги встановлені чинним законодавством України для об’єктів промисловості розташованих у межах населеного пункту.</w:t>
            </w:r>
          </w:p>
          <w:p w:rsidR="00840B38" w:rsidRDefault="00690D9B" w:rsidP="00690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01.03 </w:t>
            </w:r>
            <w:r w:rsidR="00E527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Охоронна зона навколо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(вздовж) об’єкта транспорту – 0,0627 га.</w:t>
            </w:r>
          </w:p>
          <w:p w:rsidR="00690D9B" w:rsidRPr="00D70E96" w:rsidRDefault="00690D9B" w:rsidP="002A1C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01.05. Охоронна зона навколо (вздовж) об’єкта енергетичної системи- 0,2685 га.</w:t>
            </w:r>
          </w:p>
        </w:tc>
      </w:tr>
      <w:tr w:rsidR="00CB6016" w:rsidRPr="001D11CD" w:rsidTr="005317D4">
        <w:trPr>
          <w:trHeight w:val="872"/>
        </w:trPr>
        <w:tc>
          <w:tcPr>
            <w:tcW w:w="760" w:type="dxa"/>
          </w:tcPr>
          <w:p w:rsidR="00CB6016" w:rsidRPr="00D70E96" w:rsidRDefault="007E1BF7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lang w:val="uk-UA"/>
              </w:rPr>
              <w:t>1.6.1</w:t>
            </w:r>
          </w:p>
        </w:tc>
        <w:tc>
          <w:tcPr>
            <w:tcW w:w="4292" w:type="dxa"/>
          </w:tcPr>
          <w:p w:rsidR="00CB6016" w:rsidRPr="00D70E96" w:rsidRDefault="00CB6016" w:rsidP="00945B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Забруднення </w:t>
            </w:r>
            <w:proofErr w:type="spellStart"/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грунту</w:t>
            </w:r>
            <w:proofErr w:type="spellEnd"/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поверхневих і </w:t>
            </w:r>
            <w:proofErr w:type="spellStart"/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грунтових</w:t>
            </w:r>
            <w:proofErr w:type="spellEnd"/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вод (опишіть приклади і ризики забруднень) </w:t>
            </w:r>
          </w:p>
        </w:tc>
        <w:tc>
          <w:tcPr>
            <w:tcW w:w="5155" w:type="dxa"/>
          </w:tcPr>
          <w:p w:rsidR="00CB6016" w:rsidRPr="00D70E96" w:rsidRDefault="00476CDD" w:rsidP="00945B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B6016" w:rsidRPr="001D11CD" w:rsidTr="005317D4">
        <w:trPr>
          <w:trHeight w:val="775"/>
        </w:trPr>
        <w:tc>
          <w:tcPr>
            <w:tcW w:w="760" w:type="dxa"/>
          </w:tcPr>
          <w:p w:rsidR="00CB6016" w:rsidRPr="00D70E96" w:rsidRDefault="007E1BF7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lang w:val="uk-UA"/>
              </w:rPr>
              <w:t>1.6.2</w:t>
            </w:r>
          </w:p>
        </w:tc>
        <w:tc>
          <w:tcPr>
            <w:tcW w:w="4292" w:type="dxa"/>
          </w:tcPr>
          <w:p w:rsidR="00CB6016" w:rsidRPr="00D70E96" w:rsidRDefault="007E1BF7" w:rsidP="00945B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Затоплення ділянки під час повеней (опишіть приклади і ризики затоплень</w:t>
            </w:r>
          </w:p>
        </w:tc>
        <w:tc>
          <w:tcPr>
            <w:tcW w:w="5155" w:type="dxa"/>
          </w:tcPr>
          <w:p w:rsidR="00CB6016" w:rsidRPr="00D70E96" w:rsidRDefault="00476CDD" w:rsidP="00945B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80BF5" w:rsidRPr="001D11CD" w:rsidTr="005317D4">
        <w:trPr>
          <w:trHeight w:val="729"/>
        </w:trPr>
        <w:tc>
          <w:tcPr>
            <w:tcW w:w="760" w:type="dxa"/>
          </w:tcPr>
          <w:p w:rsidR="00840B38" w:rsidRPr="00D70E96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1.7.</w:t>
            </w:r>
          </w:p>
        </w:tc>
        <w:tc>
          <w:tcPr>
            <w:tcW w:w="4292" w:type="dxa"/>
          </w:tcPr>
          <w:p w:rsidR="00840B38" w:rsidRPr="00D70E96" w:rsidRDefault="00193CFD" w:rsidP="00476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Пропозиції щодо можливого використання земельної ділянки </w:t>
            </w:r>
          </w:p>
        </w:tc>
        <w:tc>
          <w:tcPr>
            <w:tcW w:w="5155" w:type="dxa"/>
          </w:tcPr>
          <w:p w:rsidR="00840B38" w:rsidRPr="00D70E96" w:rsidRDefault="00476CDD" w:rsidP="00945B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Виробництво промислових та побутових продуктів, складське господарство</w:t>
            </w:r>
          </w:p>
        </w:tc>
      </w:tr>
      <w:tr w:rsidR="00180BF5" w:rsidRPr="001D11CD" w:rsidTr="005317D4">
        <w:trPr>
          <w:trHeight w:val="343"/>
        </w:trPr>
        <w:tc>
          <w:tcPr>
            <w:tcW w:w="760" w:type="dxa"/>
          </w:tcPr>
          <w:p w:rsidR="00840B38" w:rsidRPr="00D70E96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1.8.</w:t>
            </w:r>
          </w:p>
        </w:tc>
        <w:tc>
          <w:tcPr>
            <w:tcW w:w="4292" w:type="dxa"/>
          </w:tcPr>
          <w:p w:rsidR="00840B38" w:rsidRPr="00D70E96" w:rsidRDefault="00945BF0" w:rsidP="00945B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Додаткова інформація</w:t>
            </w:r>
          </w:p>
        </w:tc>
        <w:tc>
          <w:tcPr>
            <w:tcW w:w="5155" w:type="dxa"/>
          </w:tcPr>
          <w:p w:rsidR="00840B38" w:rsidRPr="00D70E96" w:rsidRDefault="00840B38" w:rsidP="00945B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0B38" w:rsidRPr="001D11CD" w:rsidTr="005317D4">
        <w:trPr>
          <w:trHeight w:val="270"/>
        </w:trPr>
        <w:tc>
          <w:tcPr>
            <w:tcW w:w="10207" w:type="dxa"/>
            <w:gridSpan w:val="3"/>
          </w:tcPr>
          <w:p w:rsidR="00840B38" w:rsidRPr="00882F87" w:rsidRDefault="00945BF0" w:rsidP="00882F87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82F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Правовий статус</w:t>
            </w:r>
          </w:p>
        </w:tc>
      </w:tr>
      <w:tr w:rsidR="00180BF5" w:rsidRPr="001D11CD" w:rsidTr="005317D4">
        <w:trPr>
          <w:trHeight w:val="375"/>
        </w:trPr>
        <w:tc>
          <w:tcPr>
            <w:tcW w:w="760" w:type="dxa"/>
          </w:tcPr>
          <w:p w:rsidR="00840B38" w:rsidRPr="00D70E96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2.1.</w:t>
            </w:r>
          </w:p>
        </w:tc>
        <w:tc>
          <w:tcPr>
            <w:tcW w:w="4292" w:type="dxa"/>
          </w:tcPr>
          <w:p w:rsidR="00840B38" w:rsidRPr="00D70E96" w:rsidRDefault="00EA79EB" w:rsidP="009B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Власник</w:t>
            </w:r>
          </w:p>
        </w:tc>
        <w:tc>
          <w:tcPr>
            <w:tcW w:w="5155" w:type="dxa"/>
          </w:tcPr>
          <w:p w:rsidR="00840B38" w:rsidRPr="00D70E96" w:rsidRDefault="00BF7D2B" w:rsidP="009B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7D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Білгород-Дністровська міська територіальна громада</w:t>
            </w:r>
          </w:p>
        </w:tc>
      </w:tr>
      <w:tr w:rsidR="00180BF5" w:rsidRPr="001D11CD" w:rsidTr="005317D4">
        <w:trPr>
          <w:trHeight w:val="360"/>
        </w:trPr>
        <w:tc>
          <w:tcPr>
            <w:tcW w:w="760" w:type="dxa"/>
          </w:tcPr>
          <w:p w:rsidR="00840B38" w:rsidRPr="00D70E96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2.2.</w:t>
            </w:r>
          </w:p>
        </w:tc>
        <w:tc>
          <w:tcPr>
            <w:tcW w:w="4292" w:type="dxa"/>
          </w:tcPr>
          <w:p w:rsidR="00840B38" w:rsidRPr="00D70E96" w:rsidRDefault="00EA79EB" w:rsidP="009B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власності</w:t>
            </w:r>
          </w:p>
        </w:tc>
        <w:tc>
          <w:tcPr>
            <w:tcW w:w="5155" w:type="dxa"/>
          </w:tcPr>
          <w:p w:rsidR="00840B38" w:rsidRPr="00D70E96" w:rsidRDefault="00476CDD" w:rsidP="009B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Комунальна</w:t>
            </w:r>
          </w:p>
        </w:tc>
      </w:tr>
      <w:tr w:rsidR="00180BF5" w:rsidRPr="001D11CD" w:rsidTr="005317D4">
        <w:trPr>
          <w:trHeight w:val="612"/>
        </w:trPr>
        <w:tc>
          <w:tcPr>
            <w:tcW w:w="760" w:type="dxa"/>
          </w:tcPr>
          <w:p w:rsidR="00840B38" w:rsidRPr="00D70E96" w:rsidRDefault="00EA79EB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2.3.</w:t>
            </w:r>
          </w:p>
        </w:tc>
        <w:tc>
          <w:tcPr>
            <w:tcW w:w="4292" w:type="dxa"/>
          </w:tcPr>
          <w:p w:rsidR="00840B38" w:rsidRPr="00D70E96" w:rsidRDefault="005B6BC6" w:rsidP="009B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 правовстановлюючі документи власника (зазначте які)</w:t>
            </w:r>
          </w:p>
        </w:tc>
        <w:tc>
          <w:tcPr>
            <w:tcW w:w="5155" w:type="dxa"/>
          </w:tcPr>
          <w:p w:rsidR="00840B38" w:rsidRPr="00D70E96" w:rsidRDefault="00476CDD" w:rsidP="009B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80BF5" w:rsidRPr="001D11CD" w:rsidTr="005317D4">
        <w:trPr>
          <w:trHeight w:val="698"/>
        </w:trPr>
        <w:tc>
          <w:tcPr>
            <w:tcW w:w="760" w:type="dxa"/>
          </w:tcPr>
          <w:p w:rsidR="00840B38" w:rsidRPr="00D70E96" w:rsidRDefault="00840B38" w:rsidP="00FC6B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FC6B21"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92" w:type="dxa"/>
          </w:tcPr>
          <w:p w:rsidR="00840B38" w:rsidRPr="00D70E96" w:rsidRDefault="005B6BC6" w:rsidP="009B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Кадастровий номер (вкажіть за наявності)</w:t>
            </w:r>
          </w:p>
        </w:tc>
        <w:tc>
          <w:tcPr>
            <w:tcW w:w="5155" w:type="dxa"/>
          </w:tcPr>
          <w:p w:rsidR="00840B38" w:rsidRPr="00D70E96" w:rsidRDefault="004B5219" w:rsidP="009B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5110300000:01:008:1156</w:t>
            </w:r>
          </w:p>
        </w:tc>
      </w:tr>
      <w:tr w:rsidR="00180BF5" w:rsidRPr="001D11CD" w:rsidTr="005317D4">
        <w:trPr>
          <w:trHeight w:val="414"/>
        </w:trPr>
        <w:tc>
          <w:tcPr>
            <w:tcW w:w="760" w:type="dxa"/>
          </w:tcPr>
          <w:p w:rsidR="00840B38" w:rsidRPr="00D70E96" w:rsidRDefault="007418A4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2.5.</w:t>
            </w:r>
          </w:p>
        </w:tc>
        <w:tc>
          <w:tcPr>
            <w:tcW w:w="4292" w:type="dxa"/>
          </w:tcPr>
          <w:p w:rsidR="00840B38" w:rsidRPr="00D70E96" w:rsidRDefault="007418A4" w:rsidP="009B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Користувач</w:t>
            </w:r>
          </w:p>
        </w:tc>
        <w:tc>
          <w:tcPr>
            <w:tcW w:w="5155" w:type="dxa"/>
          </w:tcPr>
          <w:p w:rsidR="00BE2134" w:rsidRPr="00D70E96" w:rsidRDefault="004B5219" w:rsidP="004B5219">
            <w:pPr>
              <w:spacing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перебуває в користуванні</w:t>
            </w:r>
          </w:p>
        </w:tc>
      </w:tr>
      <w:tr w:rsidR="00BE2134" w:rsidRPr="001D11CD" w:rsidTr="005317D4">
        <w:trPr>
          <w:trHeight w:val="435"/>
        </w:trPr>
        <w:tc>
          <w:tcPr>
            <w:tcW w:w="760" w:type="dxa"/>
          </w:tcPr>
          <w:p w:rsidR="00BE2134" w:rsidRPr="00D70E96" w:rsidRDefault="00BE2134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2.6.</w:t>
            </w:r>
          </w:p>
        </w:tc>
        <w:tc>
          <w:tcPr>
            <w:tcW w:w="4292" w:type="dxa"/>
          </w:tcPr>
          <w:p w:rsidR="00BE2134" w:rsidRPr="00D70E96" w:rsidRDefault="00BE2134" w:rsidP="009B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Ділянка знаходиться в межах чи за межами населеного пункту</w:t>
            </w:r>
          </w:p>
        </w:tc>
        <w:tc>
          <w:tcPr>
            <w:tcW w:w="5155" w:type="dxa"/>
          </w:tcPr>
          <w:p w:rsidR="00BE2134" w:rsidRPr="00D70E96" w:rsidRDefault="00DC3DAE" w:rsidP="004B5219">
            <w:pPr>
              <w:spacing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межах м. Білгород-Дністровський</w:t>
            </w:r>
          </w:p>
        </w:tc>
      </w:tr>
      <w:tr w:rsidR="00BE2134" w:rsidRPr="001D11CD" w:rsidTr="005317D4">
        <w:trPr>
          <w:trHeight w:val="345"/>
        </w:trPr>
        <w:tc>
          <w:tcPr>
            <w:tcW w:w="760" w:type="dxa"/>
          </w:tcPr>
          <w:p w:rsidR="00BE2134" w:rsidRPr="00D70E96" w:rsidRDefault="0040710B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2.7.</w:t>
            </w:r>
          </w:p>
        </w:tc>
        <w:tc>
          <w:tcPr>
            <w:tcW w:w="4292" w:type="dxa"/>
          </w:tcPr>
          <w:p w:rsidR="00BE2134" w:rsidRPr="00D70E96" w:rsidRDefault="0040710B" w:rsidP="009B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Наявність містобудівної документації (схема планування території району, області або їх частин, генеральний план території тощо) </w:t>
            </w:r>
          </w:p>
        </w:tc>
        <w:tc>
          <w:tcPr>
            <w:tcW w:w="5155" w:type="dxa"/>
          </w:tcPr>
          <w:p w:rsidR="00BE2134" w:rsidRPr="00D70E96" w:rsidRDefault="00E45FDA" w:rsidP="00E45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BE2134" w:rsidRPr="00AF6A7F" w:rsidTr="005317D4">
        <w:trPr>
          <w:trHeight w:val="860"/>
        </w:trPr>
        <w:tc>
          <w:tcPr>
            <w:tcW w:w="760" w:type="dxa"/>
          </w:tcPr>
          <w:p w:rsidR="00BE2134" w:rsidRPr="00D70E96" w:rsidRDefault="00D661D0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2.8.</w:t>
            </w:r>
          </w:p>
        </w:tc>
        <w:tc>
          <w:tcPr>
            <w:tcW w:w="4292" w:type="dxa"/>
          </w:tcPr>
          <w:p w:rsidR="00BE2134" w:rsidRPr="00D70E96" w:rsidRDefault="009123D8" w:rsidP="009B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Класифікація виду цільового призначення земельної ділянки (назва, код КВЦПЗ) </w:t>
            </w:r>
          </w:p>
        </w:tc>
        <w:tc>
          <w:tcPr>
            <w:tcW w:w="5155" w:type="dxa"/>
          </w:tcPr>
          <w:p w:rsidR="00BE2134" w:rsidRPr="00D70E96" w:rsidRDefault="00E45FDA" w:rsidP="00E45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розміщення та експлуатації основних,</w:t>
            </w:r>
            <w:r w:rsidR="004F08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підсобних</w:t>
            </w:r>
            <w:r w:rsidR="004F08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допоміжних будівель та споруд підприємств переробної, машинобудівної та іншої промисловості</w:t>
            </w:r>
          </w:p>
        </w:tc>
      </w:tr>
      <w:tr w:rsidR="00BE2134" w:rsidRPr="001D11CD" w:rsidTr="005317D4">
        <w:trPr>
          <w:trHeight w:val="844"/>
        </w:trPr>
        <w:tc>
          <w:tcPr>
            <w:tcW w:w="760" w:type="dxa"/>
          </w:tcPr>
          <w:p w:rsidR="00BE2134" w:rsidRPr="00D70E96" w:rsidRDefault="00013CDC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2.9. </w:t>
            </w:r>
          </w:p>
        </w:tc>
        <w:tc>
          <w:tcPr>
            <w:tcW w:w="4292" w:type="dxa"/>
          </w:tcPr>
          <w:p w:rsidR="00BE2134" w:rsidRPr="00D70E96" w:rsidRDefault="00D70E96" w:rsidP="00D70E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Форма передачі ділянки інвестору (зазначте можливі варіанти: оренда, договір ДПП, продаж тощо) </w:t>
            </w:r>
          </w:p>
        </w:tc>
        <w:tc>
          <w:tcPr>
            <w:tcW w:w="5155" w:type="dxa"/>
          </w:tcPr>
          <w:p w:rsidR="00844924" w:rsidRPr="00D70E96" w:rsidRDefault="00C04AA0" w:rsidP="00844924">
            <w:pPr>
              <w:spacing w:line="240" w:lineRule="auto"/>
              <w:ind w:left="-5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D70E96"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ередача у власність, оренда.</w:t>
            </w:r>
          </w:p>
        </w:tc>
      </w:tr>
      <w:tr w:rsidR="00844924" w:rsidRPr="001D11CD" w:rsidTr="005317D4">
        <w:trPr>
          <w:trHeight w:val="393"/>
        </w:trPr>
        <w:tc>
          <w:tcPr>
            <w:tcW w:w="760" w:type="dxa"/>
          </w:tcPr>
          <w:p w:rsidR="00844924" w:rsidRPr="00D70E96" w:rsidRDefault="00C73D70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2.10.</w:t>
            </w:r>
          </w:p>
        </w:tc>
        <w:tc>
          <w:tcPr>
            <w:tcW w:w="4292" w:type="dxa"/>
          </w:tcPr>
          <w:p w:rsidR="00844924" w:rsidRPr="00D70E96" w:rsidRDefault="00C73D70" w:rsidP="00C73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3D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Орієнтовна вартість продажу/оренди (грн./</w:t>
            </w:r>
            <w:proofErr w:type="spellStart"/>
            <w:r w:rsidRPr="00C73D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м.кв</w:t>
            </w:r>
            <w:proofErr w:type="spellEnd"/>
            <w:r w:rsidRPr="00C73D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</w:p>
        </w:tc>
        <w:tc>
          <w:tcPr>
            <w:tcW w:w="5155" w:type="dxa"/>
          </w:tcPr>
          <w:p w:rsidR="00844924" w:rsidRDefault="00844924" w:rsidP="00D70E96">
            <w:pPr>
              <w:spacing w:line="240" w:lineRule="auto"/>
              <w:ind w:left="-5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4924" w:rsidRPr="001D11CD" w:rsidTr="005317D4">
        <w:trPr>
          <w:trHeight w:val="304"/>
        </w:trPr>
        <w:tc>
          <w:tcPr>
            <w:tcW w:w="760" w:type="dxa"/>
          </w:tcPr>
          <w:p w:rsidR="00844924" w:rsidRPr="00D70E96" w:rsidRDefault="00844924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92" w:type="dxa"/>
          </w:tcPr>
          <w:p w:rsidR="00844924" w:rsidRPr="00D70E96" w:rsidRDefault="00C73D70" w:rsidP="00D70E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3D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Додаткова інформація</w:t>
            </w:r>
          </w:p>
        </w:tc>
        <w:tc>
          <w:tcPr>
            <w:tcW w:w="5155" w:type="dxa"/>
          </w:tcPr>
          <w:p w:rsidR="00844924" w:rsidRDefault="00844924" w:rsidP="00D70E96">
            <w:pPr>
              <w:spacing w:line="240" w:lineRule="auto"/>
              <w:ind w:left="-5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0B38" w:rsidRPr="001D11CD" w:rsidTr="005317D4">
        <w:trPr>
          <w:trHeight w:val="360"/>
        </w:trPr>
        <w:tc>
          <w:tcPr>
            <w:tcW w:w="10207" w:type="dxa"/>
            <w:gridSpan w:val="3"/>
          </w:tcPr>
          <w:p w:rsidR="00840B38" w:rsidRPr="00882F87" w:rsidRDefault="009869C7" w:rsidP="00882F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82F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 Транспортна та інженерна інфраструктура</w:t>
            </w:r>
          </w:p>
        </w:tc>
      </w:tr>
      <w:tr w:rsidR="00180BF5" w:rsidRPr="001D11CD" w:rsidTr="005317D4">
        <w:trPr>
          <w:trHeight w:val="360"/>
        </w:trPr>
        <w:tc>
          <w:tcPr>
            <w:tcW w:w="760" w:type="dxa"/>
          </w:tcPr>
          <w:p w:rsidR="00840B38" w:rsidRPr="00D70E96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4292" w:type="dxa"/>
          </w:tcPr>
          <w:p w:rsidR="00840B38" w:rsidRPr="00CA0564" w:rsidRDefault="00CA0564" w:rsidP="00CA05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05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Наявність під’їзної дороги (опишіть яке покриття дороги, ширина). </w:t>
            </w:r>
          </w:p>
        </w:tc>
        <w:tc>
          <w:tcPr>
            <w:tcW w:w="5155" w:type="dxa"/>
          </w:tcPr>
          <w:p w:rsidR="00840B38" w:rsidRPr="00D70E96" w:rsidRDefault="00CA0564" w:rsidP="00CA05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05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Дорога з твердим покриттям, </w:t>
            </w:r>
            <w:proofErr w:type="spellStart"/>
            <w:r w:rsidRPr="00CA05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двопол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CA05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сна</w:t>
            </w:r>
            <w:proofErr w:type="spellEnd"/>
          </w:p>
        </w:tc>
      </w:tr>
      <w:tr w:rsidR="00180BF5" w:rsidRPr="001D11CD" w:rsidTr="005317D4">
        <w:trPr>
          <w:trHeight w:val="360"/>
        </w:trPr>
        <w:tc>
          <w:tcPr>
            <w:tcW w:w="760" w:type="dxa"/>
          </w:tcPr>
          <w:p w:rsidR="00840B38" w:rsidRPr="001D11CD" w:rsidRDefault="00470E2E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3.2.</w:t>
            </w:r>
          </w:p>
        </w:tc>
        <w:tc>
          <w:tcPr>
            <w:tcW w:w="4292" w:type="dxa"/>
          </w:tcPr>
          <w:p w:rsidR="00840B38" w:rsidRPr="001D11CD" w:rsidRDefault="00470E2E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Відстань до автодороги державного значення (км)</w:t>
            </w:r>
          </w:p>
        </w:tc>
        <w:tc>
          <w:tcPr>
            <w:tcW w:w="5155" w:type="dxa"/>
          </w:tcPr>
          <w:p w:rsidR="008877D6" w:rsidRPr="008877D6" w:rsidRDefault="008877D6" w:rsidP="00887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77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Автошлях М-05 Київ-Одеса - 81 км</w:t>
            </w:r>
          </w:p>
          <w:p w:rsidR="00840B38" w:rsidRPr="001D11CD" w:rsidRDefault="008877D6" w:rsidP="00887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77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Автодорога М-15 Одеса – Білгород-Дністровський  - </w:t>
            </w:r>
            <w:proofErr w:type="spellStart"/>
            <w:r w:rsidRPr="008877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Монаші</w:t>
            </w:r>
            <w:proofErr w:type="spellEnd"/>
          </w:p>
        </w:tc>
      </w:tr>
      <w:tr w:rsidR="00180BF5" w:rsidRPr="001D11CD" w:rsidTr="005317D4">
        <w:trPr>
          <w:trHeight w:val="1116"/>
        </w:trPr>
        <w:tc>
          <w:tcPr>
            <w:tcW w:w="760" w:type="dxa"/>
          </w:tcPr>
          <w:p w:rsidR="00840B38" w:rsidRPr="001D11CD" w:rsidRDefault="00470E2E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3.3.</w:t>
            </w:r>
          </w:p>
        </w:tc>
        <w:tc>
          <w:tcPr>
            <w:tcW w:w="4292" w:type="dxa"/>
          </w:tcPr>
          <w:p w:rsidR="00840B38" w:rsidRPr="001D11CD" w:rsidRDefault="00470E2E" w:rsidP="00640F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вантажної залізничної станції і відстань автодорогою від неї до ділянки (км</w:t>
            </w:r>
            <w:r w:rsidR="00640F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5155" w:type="dxa"/>
          </w:tcPr>
          <w:p w:rsidR="00840B38" w:rsidRPr="001D11CD" w:rsidRDefault="004D01AE" w:rsidP="004D01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0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станц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ія Бі</w:t>
            </w:r>
            <w:r w:rsidRPr="004D0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лгород-Дн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4D0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стровс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4D0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кий, </w:t>
            </w:r>
            <w:r w:rsidR="00DD49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1,9 км.</w:t>
            </w:r>
          </w:p>
        </w:tc>
      </w:tr>
      <w:tr w:rsidR="00180BF5" w:rsidRPr="001D11CD" w:rsidTr="005317D4">
        <w:trPr>
          <w:trHeight w:val="360"/>
        </w:trPr>
        <w:tc>
          <w:tcPr>
            <w:tcW w:w="760" w:type="dxa"/>
          </w:tcPr>
          <w:p w:rsidR="00840B38" w:rsidRPr="001D11CD" w:rsidRDefault="00070503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3.4.</w:t>
            </w:r>
          </w:p>
        </w:tc>
        <w:tc>
          <w:tcPr>
            <w:tcW w:w="4292" w:type="dxa"/>
          </w:tcPr>
          <w:p w:rsidR="00840B38" w:rsidRPr="001D11CD" w:rsidRDefault="00070503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підведення газотранспортної мережі до ділянки</w:t>
            </w:r>
          </w:p>
        </w:tc>
        <w:tc>
          <w:tcPr>
            <w:tcW w:w="5155" w:type="dxa"/>
          </w:tcPr>
          <w:p w:rsidR="00840B38" w:rsidRPr="001D11CD" w:rsidRDefault="00890F13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межах міста</w:t>
            </w:r>
          </w:p>
        </w:tc>
      </w:tr>
      <w:tr w:rsidR="00890F13" w:rsidRPr="001D11CD" w:rsidTr="005317D4">
        <w:trPr>
          <w:trHeight w:val="1502"/>
        </w:trPr>
        <w:tc>
          <w:tcPr>
            <w:tcW w:w="760" w:type="dxa"/>
          </w:tcPr>
          <w:p w:rsidR="00890F13" w:rsidRPr="006C7559" w:rsidRDefault="00890F13" w:rsidP="006D4456"/>
        </w:tc>
        <w:tc>
          <w:tcPr>
            <w:tcW w:w="4292" w:type="dxa"/>
          </w:tcPr>
          <w:p w:rsidR="006D4456" w:rsidRPr="00882F87" w:rsidRDefault="006D4456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3.4.1 - Відстань до діючого газопроводу (км) </w:t>
            </w:r>
          </w:p>
          <w:p w:rsidR="006D4456" w:rsidRPr="00882F87" w:rsidRDefault="006D4456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3.4.5 - Відстань до діючої газорозподільної станції (ГРС) (км) </w:t>
            </w:r>
          </w:p>
          <w:p w:rsidR="00890F13" w:rsidRPr="00882F87" w:rsidRDefault="00890F13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55" w:type="dxa"/>
          </w:tcPr>
          <w:p w:rsidR="00890F13" w:rsidRDefault="005317D4" w:rsidP="005317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0,3</w:t>
            </w:r>
            <w:r w:rsidR="008563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км.</w:t>
            </w:r>
          </w:p>
          <w:p w:rsidR="005317D4" w:rsidRDefault="005317D4" w:rsidP="005317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17D4" w:rsidRDefault="005317D4" w:rsidP="005317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0,3 км.</w:t>
            </w:r>
          </w:p>
          <w:p w:rsidR="005317D4" w:rsidRPr="00882F87" w:rsidRDefault="005317D4" w:rsidP="005317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90F13" w:rsidRPr="001D11CD" w:rsidTr="005317D4">
        <w:trPr>
          <w:trHeight w:val="570"/>
        </w:trPr>
        <w:tc>
          <w:tcPr>
            <w:tcW w:w="760" w:type="dxa"/>
          </w:tcPr>
          <w:p w:rsidR="00890F13" w:rsidRPr="00890F13" w:rsidRDefault="006D4456" w:rsidP="00890F13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3.5.</w:t>
            </w:r>
          </w:p>
        </w:tc>
        <w:tc>
          <w:tcPr>
            <w:tcW w:w="4292" w:type="dxa"/>
          </w:tcPr>
          <w:p w:rsidR="00890F13" w:rsidRPr="00882F87" w:rsidRDefault="00905C17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в</w:t>
            </w:r>
            <w:r w:rsidR="006D4456"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ідведення електричної мережі до ділянки електропостачання</w:t>
            </w:r>
          </w:p>
        </w:tc>
        <w:tc>
          <w:tcPr>
            <w:tcW w:w="5155" w:type="dxa"/>
          </w:tcPr>
          <w:p w:rsidR="00890F13" w:rsidRPr="00882F87" w:rsidRDefault="00890F13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D4456" w:rsidRPr="00882F87" w:rsidRDefault="006D4456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4456" w:rsidRPr="001D11CD" w:rsidTr="005317D4">
        <w:trPr>
          <w:trHeight w:val="375"/>
        </w:trPr>
        <w:tc>
          <w:tcPr>
            <w:tcW w:w="760" w:type="dxa"/>
          </w:tcPr>
          <w:p w:rsidR="006D4456" w:rsidRDefault="006D4456" w:rsidP="00890F13">
            <w:pPr>
              <w:rPr>
                <w:lang w:val="uk-UA"/>
              </w:rPr>
            </w:pPr>
          </w:p>
        </w:tc>
        <w:tc>
          <w:tcPr>
            <w:tcW w:w="4292" w:type="dxa"/>
          </w:tcPr>
          <w:p w:rsidR="006D4456" w:rsidRPr="00882F87" w:rsidRDefault="006D4456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3.5.1 - Відстань до діючої лінії електропередач (ЛЕП) (км) </w:t>
            </w:r>
          </w:p>
          <w:p w:rsidR="006D4456" w:rsidRPr="00882F87" w:rsidRDefault="006D4456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3.5.2 - Напруга лінії електропередач (кВ) </w:t>
            </w:r>
          </w:p>
        </w:tc>
        <w:tc>
          <w:tcPr>
            <w:tcW w:w="5155" w:type="dxa"/>
          </w:tcPr>
          <w:p w:rsidR="00DE1858" w:rsidRDefault="00DE1858" w:rsidP="00DE18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0,2 км. </w:t>
            </w:r>
          </w:p>
          <w:p w:rsidR="00F53AB2" w:rsidRDefault="00F53AB2" w:rsidP="00DE18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D4456" w:rsidRPr="00882F87" w:rsidRDefault="00DE1858" w:rsidP="00DE18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0,4 кВт</w:t>
            </w:r>
            <w:r w:rsidR="00F53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53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Потребує уточненню.</w:t>
            </w:r>
          </w:p>
        </w:tc>
      </w:tr>
      <w:tr w:rsidR="006D4456" w:rsidRPr="001D11CD" w:rsidTr="005317D4">
        <w:trPr>
          <w:trHeight w:val="510"/>
        </w:trPr>
        <w:tc>
          <w:tcPr>
            <w:tcW w:w="760" w:type="dxa"/>
          </w:tcPr>
          <w:p w:rsidR="006D4456" w:rsidRDefault="006D4456" w:rsidP="00890F13">
            <w:pPr>
              <w:rPr>
                <w:lang w:val="uk-UA"/>
              </w:rPr>
            </w:pPr>
            <w:r>
              <w:rPr>
                <w:lang w:val="uk-UA"/>
              </w:rPr>
              <w:t>3.6.</w:t>
            </w:r>
          </w:p>
        </w:tc>
        <w:tc>
          <w:tcPr>
            <w:tcW w:w="4292" w:type="dxa"/>
          </w:tcPr>
          <w:p w:rsidR="006D4456" w:rsidRPr="00882F87" w:rsidRDefault="006D4456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Водопостачання </w:t>
            </w:r>
            <w:proofErr w:type="spellStart"/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водопостачання</w:t>
            </w:r>
            <w:proofErr w:type="spellEnd"/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155" w:type="dxa"/>
          </w:tcPr>
          <w:p w:rsidR="006D4456" w:rsidRPr="00882F87" w:rsidRDefault="006D4456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4456" w:rsidRPr="001D11CD" w:rsidTr="005317D4">
        <w:trPr>
          <w:trHeight w:val="1680"/>
        </w:trPr>
        <w:tc>
          <w:tcPr>
            <w:tcW w:w="760" w:type="dxa"/>
          </w:tcPr>
          <w:p w:rsidR="006D4456" w:rsidRDefault="006D4456" w:rsidP="00890F13">
            <w:pPr>
              <w:rPr>
                <w:lang w:val="uk-UA"/>
              </w:rPr>
            </w:pPr>
          </w:p>
        </w:tc>
        <w:tc>
          <w:tcPr>
            <w:tcW w:w="4292" w:type="dxa"/>
          </w:tcPr>
          <w:p w:rsidR="006D4456" w:rsidRPr="00882F87" w:rsidRDefault="006D4456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3.6.1 Як можна забезпечити водопостачання на ділянці (вказати можливі варіанти) </w:t>
            </w:r>
          </w:p>
          <w:p w:rsidR="006D4456" w:rsidRPr="00882F87" w:rsidRDefault="006D4456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3.6.2 Відстань до можливого місця підключення до діючого водопроводу (км)</w:t>
            </w:r>
          </w:p>
        </w:tc>
        <w:tc>
          <w:tcPr>
            <w:tcW w:w="5155" w:type="dxa"/>
          </w:tcPr>
          <w:p w:rsidR="006D4456" w:rsidRDefault="00856370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 технічна можливість </w:t>
            </w:r>
            <w:r w:rsidR="00C67E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підключення до міського водопроводу</w:t>
            </w:r>
          </w:p>
          <w:p w:rsidR="00C67E8C" w:rsidRDefault="00C67E8C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67E8C" w:rsidRPr="00882F87" w:rsidRDefault="00C67E8C" w:rsidP="00C67E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0,</w:t>
            </w:r>
            <w:r w:rsidR="008563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</w:t>
            </w:r>
            <w:r w:rsidR="008563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</w:p>
        </w:tc>
      </w:tr>
      <w:tr w:rsidR="006D4456" w:rsidRPr="001D11CD" w:rsidTr="005317D4">
        <w:trPr>
          <w:trHeight w:val="360"/>
        </w:trPr>
        <w:tc>
          <w:tcPr>
            <w:tcW w:w="760" w:type="dxa"/>
          </w:tcPr>
          <w:p w:rsidR="006D4456" w:rsidRDefault="006D4456" w:rsidP="00890F13">
            <w:pPr>
              <w:rPr>
                <w:lang w:val="uk-UA"/>
              </w:rPr>
            </w:pPr>
            <w:r>
              <w:rPr>
                <w:lang w:val="uk-UA"/>
              </w:rPr>
              <w:t>3.7.</w:t>
            </w:r>
          </w:p>
        </w:tc>
        <w:tc>
          <w:tcPr>
            <w:tcW w:w="4292" w:type="dxa"/>
          </w:tcPr>
          <w:p w:rsidR="006D4456" w:rsidRPr="00882F87" w:rsidRDefault="006D4456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07D8F"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Водовідведення (каналізація) каналізація</w:t>
            </w:r>
          </w:p>
        </w:tc>
        <w:tc>
          <w:tcPr>
            <w:tcW w:w="5155" w:type="dxa"/>
          </w:tcPr>
          <w:p w:rsidR="006D4456" w:rsidRPr="00882F87" w:rsidRDefault="006D4456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4456" w:rsidRPr="001D11CD" w:rsidTr="005317D4">
        <w:trPr>
          <w:trHeight w:val="3218"/>
        </w:trPr>
        <w:tc>
          <w:tcPr>
            <w:tcW w:w="760" w:type="dxa"/>
          </w:tcPr>
          <w:p w:rsidR="006D4456" w:rsidRDefault="006D4456" w:rsidP="00890F13">
            <w:pPr>
              <w:rPr>
                <w:lang w:val="uk-UA"/>
              </w:rPr>
            </w:pPr>
          </w:p>
        </w:tc>
        <w:tc>
          <w:tcPr>
            <w:tcW w:w="4292" w:type="dxa"/>
          </w:tcPr>
          <w:p w:rsidR="00E07D8F" w:rsidRPr="00882F87" w:rsidRDefault="00E07D8F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3.7.1 Як можна забезпечити водовідведення (каналізацію) на ділянці (опишіть варіанти) </w:t>
            </w:r>
          </w:p>
          <w:p w:rsidR="00E07D8F" w:rsidRPr="00882F87" w:rsidRDefault="00E07D8F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3.7.2 Відстань до можливого місця підключення до діючої системи водовідведення (км) </w:t>
            </w:r>
          </w:p>
          <w:p w:rsidR="00D22E84" w:rsidRDefault="00E07D8F" w:rsidP="00D22E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3.7.3 Чи з каналізаційного водоводу (колектора) каналізаційні стоки подаються на діючі очисні споруди? </w:t>
            </w:r>
          </w:p>
          <w:p w:rsidR="006D4456" w:rsidRPr="00882F87" w:rsidRDefault="00E07D8F" w:rsidP="00D22E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Додаткова інформація </w:t>
            </w:r>
          </w:p>
        </w:tc>
        <w:tc>
          <w:tcPr>
            <w:tcW w:w="5155" w:type="dxa"/>
          </w:tcPr>
          <w:p w:rsidR="00C67E8C" w:rsidRDefault="00C67E8C" w:rsidP="00C67E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 технічна можливість підключення до міської системи каналізації </w:t>
            </w:r>
          </w:p>
          <w:p w:rsidR="00C67E8C" w:rsidRDefault="00C67E8C" w:rsidP="00C67E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67E8C" w:rsidRDefault="00C67E8C" w:rsidP="00C67E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0,3 км.</w:t>
            </w:r>
          </w:p>
          <w:p w:rsidR="006D4456" w:rsidRPr="00882F87" w:rsidRDefault="006D4456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0B38" w:rsidRPr="001D11CD" w:rsidTr="005317D4">
        <w:trPr>
          <w:trHeight w:val="360"/>
        </w:trPr>
        <w:tc>
          <w:tcPr>
            <w:tcW w:w="10207" w:type="dxa"/>
            <w:gridSpan w:val="3"/>
          </w:tcPr>
          <w:p w:rsidR="00840B38" w:rsidRPr="00882F87" w:rsidRDefault="00E07D8F" w:rsidP="00882F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82F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 Мережі зв’язку</w:t>
            </w:r>
          </w:p>
        </w:tc>
      </w:tr>
      <w:tr w:rsidR="00180BF5" w:rsidRPr="001D11CD" w:rsidTr="005317D4">
        <w:trPr>
          <w:trHeight w:val="360"/>
        </w:trPr>
        <w:tc>
          <w:tcPr>
            <w:tcW w:w="760" w:type="dxa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4.1.</w:t>
            </w:r>
          </w:p>
        </w:tc>
        <w:tc>
          <w:tcPr>
            <w:tcW w:w="4292" w:type="dxa"/>
          </w:tcPr>
          <w:p w:rsidR="00840B38" w:rsidRPr="001D11CD" w:rsidRDefault="00E07D8F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Чи можна забезпечити стаціонарний телефонний зв’язок? </w:t>
            </w:r>
          </w:p>
        </w:tc>
        <w:tc>
          <w:tcPr>
            <w:tcW w:w="5155" w:type="dxa"/>
          </w:tcPr>
          <w:p w:rsidR="00840B38" w:rsidRPr="001D11CD" w:rsidRDefault="00E07D8F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Так.</w:t>
            </w:r>
          </w:p>
        </w:tc>
      </w:tr>
      <w:tr w:rsidR="00180BF5" w:rsidRPr="001D11CD" w:rsidTr="005317D4">
        <w:trPr>
          <w:trHeight w:val="360"/>
        </w:trPr>
        <w:tc>
          <w:tcPr>
            <w:tcW w:w="760" w:type="dxa"/>
          </w:tcPr>
          <w:p w:rsidR="00840B38" w:rsidRPr="001D11CD" w:rsidRDefault="00E07D8F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t>4.2</w:t>
            </w:r>
          </w:p>
        </w:tc>
        <w:tc>
          <w:tcPr>
            <w:tcW w:w="4292" w:type="dxa"/>
          </w:tcPr>
          <w:p w:rsidR="00E07D8F" w:rsidRPr="00882F87" w:rsidRDefault="00E07D8F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 є на ділянці стабільне покриття мобільним телефонним зв’язком і як</w:t>
            </w:r>
            <w:r w:rsidR="00AF6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их операторів так. </w:t>
            </w:r>
            <w:proofErr w:type="spellStart"/>
            <w:r w:rsidR="00AF6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Vodafone</w:t>
            </w:r>
            <w:proofErr w:type="spellEnd"/>
            <w:r w:rsidR="00AF6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K</w:t>
            </w:r>
            <w:proofErr w:type="spellStart"/>
            <w:r w:rsidR="00AF6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</w:t>
            </w:r>
            <w:bookmarkStart w:id="0" w:name="_GoBack"/>
            <w:bookmarkEnd w:id="0"/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vstar</w:t>
            </w:r>
            <w:proofErr w:type="spellEnd"/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Life</w:t>
            </w:r>
            <w:proofErr w:type="spellEnd"/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Додаткова інформація </w:t>
            </w:r>
          </w:p>
          <w:p w:rsidR="00840B38" w:rsidRPr="001D11CD" w:rsidRDefault="00840B38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55" w:type="dxa"/>
          </w:tcPr>
          <w:p w:rsidR="00840B38" w:rsidRDefault="00E07D8F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  <w:p w:rsidR="00E07D8F" w:rsidRPr="001D11CD" w:rsidRDefault="00E07D8F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0B38" w:rsidRPr="001D11CD" w:rsidTr="005317D4">
        <w:trPr>
          <w:trHeight w:val="360"/>
        </w:trPr>
        <w:tc>
          <w:tcPr>
            <w:tcW w:w="10207" w:type="dxa"/>
            <w:gridSpan w:val="3"/>
          </w:tcPr>
          <w:p w:rsidR="00840B38" w:rsidRPr="00882F87" w:rsidRDefault="00882F87" w:rsidP="00882F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5. </w:t>
            </w:r>
            <w:r w:rsidR="00840B38" w:rsidRPr="00882F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Інформація про контактну особу</w:t>
            </w:r>
          </w:p>
        </w:tc>
      </w:tr>
      <w:tr w:rsidR="00180BF5" w:rsidRPr="001D11CD" w:rsidTr="005317D4">
        <w:trPr>
          <w:trHeight w:val="360"/>
        </w:trPr>
        <w:tc>
          <w:tcPr>
            <w:tcW w:w="760" w:type="dxa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</w:t>
            </w:r>
          </w:p>
        </w:tc>
        <w:tc>
          <w:tcPr>
            <w:tcW w:w="4292" w:type="dxa"/>
          </w:tcPr>
          <w:p w:rsidR="00840B38" w:rsidRPr="001D11CD" w:rsidRDefault="00840B38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Контактна особа</w:t>
            </w:r>
          </w:p>
        </w:tc>
        <w:tc>
          <w:tcPr>
            <w:tcW w:w="5155" w:type="dxa"/>
          </w:tcPr>
          <w:p w:rsidR="00EA2EFC" w:rsidRPr="00EA2EFC" w:rsidRDefault="00EA2EFC" w:rsidP="00EA2EF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EA2E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Ціпуленко</w:t>
            </w:r>
            <w:proofErr w:type="spellEnd"/>
            <w:r w:rsidRPr="00EA2E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Ольга Володимирівна: </w:t>
            </w:r>
          </w:p>
          <w:p w:rsidR="00EA2EFC" w:rsidRPr="00EA2EFC" w:rsidRDefault="00EA2EFC" w:rsidP="00EA2EF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A2E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+38098 9694105; </w:t>
            </w:r>
            <w:hyperlink r:id="rId7" w:history="1">
              <w:r w:rsidRPr="00EA2EFC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uk-UA"/>
                </w:rPr>
                <w:t>tsipulenko_o@ukr.net</w:t>
              </w:r>
            </w:hyperlink>
            <w:r w:rsidRPr="00EA2E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EA2EFC" w:rsidRPr="00EA2EFC" w:rsidRDefault="00EA2EFC" w:rsidP="00EA2EF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A2E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Директор Департаменту економіки та розвитку інфраструктури міста</w:t>
            </w:r>
            <w:r w:rsidRPr="00EA2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2E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Білгород-Дністровської міської ради</w:t>
            </w:r>
          </w:p>
          <w:p w:rsidR="00EA2EFC" w:rsidRDefault="00EA2EFC" w:rsidP="00EA2EF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A2E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м. Білгород-Дністровський,</w:t>
            </w:r>
          </w:p>
          <w:p w:rsidR="00840B38" w:rsidRPr="001D11CD" w:rsidRDefault="00EA2EFC" w:rsidP="00EA2E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2E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вул. Михайлівська, 56, 67700</w:t>
            </w:r>
          </w:p>
        </w:tc>
      </w:tr>
    </w:tbl>
    <w:p w:rsidR="00504EFA" w:rsidRPr="00840B38" w:rsidRDefault="00AF6A7F" w:rsidP="00882F87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504EFA" w:rsidRPr="00840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872E4"/>
    <w:multiLevelType w:val="hybridMultilevel"/>
    <w:tmpl w:val="30FA52BA"/>
    <w:lvl w:ilvl="0" w:tplc="5D285C7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4A4AC3"/>
    <w:multiLevelType w:val="multilevel"/>
    <w:tmpl w:val="D318C3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A270D9F"/>
    <w:multiLevelType w:val="hybridMultilevel"/>
    <w:tmpl w:val="627A8228"/>
    <w:lvl w:ilvl="0" w:tplc="83E66E2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EBB4945"/>
    <w:multiLevelType w:val="hybridMultilevel"/>
    <w:tmpl w:val="EB72243E"/>
    <w:lvl w:ilvl="0" w:tplc="B0424E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8773B2A"/>
    <w:multiLevelType w:val="hybridMultilevel"/>
    <w:tmpl w:val="CBA055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B3B"/>
    <w:rsid w:val="0000555E"/>
    <w:rsid w:val="00013CDC"/>
    <w:rsid w:val="00070503"/>
    <w:rsid w:val="000B4B71"/>
    <w:rsid w:val="000F156F"/>
    <w:rsid w:val="00145B9D"/>
    <w:rsid w:val="00180BF5"/>
    <w:rsid w:val="00193CFD"/>
    <w:rsid w:val="00260814"/>
    <w:rsid w:val="002A1CD1"/>
    <w:rsid w:val="002E4DCB"/>
    <w:rsid w:val="003408D9"/>
    <w:rsid w:val="003E5F3D"/>
    <w:rsid w:val="0040710B"/>
    <w:rsid w:val="00470E2E"/>
    <w:rsid w:val="00476CDD"/>
    <w:rsid w:val="0047709A"/>
    <w:rsid w:val="00484087"/>
    <w:rsid w:val="004B5219"/>
    <w:rsid w:val="004B7F13"/>
    <w:rsid w:val="004C3FB8"/>
    <w:rsid w:val="004D01AE"/>
    <w:rsid w:val="004F089D"/>
    <w:rsid w:val="005079E0"/>
    <w:rsid w:val="0051382D"/>
    <w:rsid w:val="005317D4"/>
    <w:rsid w:val="005B6BC6"/>
    <w:rsid w:val="00640F65"/>
    <w:rsid w:val="00667CD7"/>
    <w:rsid w:val="00690D9B"/>
    <w:rsid w:val="00693666"/>
    <w:rsid w:val="006B5724"/>
    <w:rsid w:val="006D4456"/>
    <w:rsid w:val="006D7740"/>
    <w:rsid w:val="006D7BDD"/>
    <w:rsid w:val="006E4A51"/>
    <w:rsid w:val="00730D08"/>
    <w:rsid w:val="007418A4"/>
    <w:rsid w:val="00746074"/>
    <w:rsid w:val="00775237"/>
    <w:rsid w:val="00796C64"/>
    <w:rsid w:val="007B07B4"/>
    <w:rsid w:val="007C6677"/>
    <w:rsid w:val="007E1BF7"/>
    <w:rsid w:val="007E4276"/>
    <w:rsid w:val="00826F63"/>
    <w:rsid w:val="00840B38"/>
    <w:rsid w:val="00844924"/>
    <w:rsid w:val="00851B3B"/>
    <w:rsid w:val="00856370"/>
    <w:rsid w:val="00882F87"/>
    <w:rsid w:val="00885CBA"/>
    <w:rsid w:val="008877D6"/>
    <w:rsid w:val="00890F13"/>
    <w:rsid w:val="008915CE"/>
    <w:rsid w:val="00905C17"/>
    <w:rsid w:val="009123D8"/>
    <w:rsid w:val="00945BF0"/>
    <w:rsid w:val="00946515"/>
    <w:rsid w:val="009869C7"/>
    <w:rsid w:val="009B2024"/>
    <w:rsid w:val="009B47EA"/>
    <w:rsid w:val="009C4FE5"/>
    <w:rsid w:val="00A93382"/>
    <w:rsid w:val="00AC6ADD"/>
    <w:rsid w:val="00AD11A9"/>
    <w:rsid w:val="00AF0137"/>
    <w:rsid w:val="00AF6A7F"/>
    <w:rsid w:val="00B30587"/>
    <w:rsid w:val="00BE2134"/>
    <w:rsid w:val="00BE3FC9"/>
    <w:rsid w:val="00BF7D2B"/>
    <w:rsid w:val="00C04AA0"/>
    <w:rsid w:val="00C44220"/>
    <w:rsid w:val="00C67E8C"/>
    <w:rsid w:val="00C67F8D"/>
    <w:rsid w:val="00C73D70"/>
    <w:rsid w:val="00C8329C"/>
    <w:rsid w:val="00CA0564"/>
    <w:rsid w:val="00CA6E68"/>
    <w:rsid w:val="00CB0A8A"/>
    <w:rsid w:val="00CB6016"/>
    <w:rsid w:val="00D22E84"/>
    <w:rsid w:val="00D33A6E"/>
    <w:rsid w:val="00D661D0"/>
    <w:rsid w:val="00D70E96"/>
    <w:rsid w:val="00D94F21"/>
    <w:rsid w:val="00DC3DAE"/>
    <w:rsid w:val="00DD4976"/>
    <w:rsid w:val="00DE1858"/>
    <w:rsid w:val="00DF43E8"/>
    <w:rsid w:val="00E07D8F"/>
    <w:rsid w:val="00E13675"/>
    <w:rsid w:val="00E45FDA"/>
    <w:rsid w:val="00E527E7"/>
    <w:rsid w:val="00E53A3D"/>
    <w:rsid w:val="00E84076"/>
    <w:rsid w:val="00EA2EFC"/>
    <w:rsid w:val="00EA79EB"/>
    <w:rsid w:val="00F0532C"/>
    <w:rsid w:val="00F53AB2"/>
    <w:rsid w:val="00F706FD"/>
    <w:rsid w:val="00F861E2"/>
    <w:rsid w:val="00FC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B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7CD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E4A5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B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7CD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E4A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5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sipulenko_o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87</cp:revision>
  <dcterms:created xsi:type="dcterms:W3CDTF">2021-01-20T13:04:00Z</dcterms:created>
  <dcterms:modified xsi:type="dcterms:W3CDTF">2021-01-27T13:04:00Z</dcterms:modified>
</cp:coreProperties>
</file>