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7A" w:rsidRDefault="00266FC7" w:rsidP="00266FC7">
      <w:pPr>
        <w:jc w:val="center"/>
        <w:rPr>
          <w:sz w:val="28"/>
          <w:szCs w:val="28"/>
          <w:lang w:val="uk-UA"/>
        </w:rPr>
      </w:pPr>
      <w:r>
        <w:rPr>
          <w:sz w:val="28"/>
          <w:szCs w:val="28"/>
          <w:lang w:val="uk-UA"/>
        </w:rPr>
        <w:t xml:space="preserve">                                   </w:t>
      </w:r>
      <w:r w:rsidR="00945EB8">
        <w:rPr>
          <w:sz w:val="28"/>
          <w:szCs w:val="28"/>
          <w:lang w:val="uk-UA"/>
        </w:rPr>
        <w:t xml:space="preserve">                    </w:t>
      </w:r>
      <w:r>
        <w:rPr>
          <w:sz w:val="28"/>
          <w:szCs w:val="28"/>
          <w:lang w:val="uk-UA"/>
        </w:rPr>
        <w:t xml:space="preserve"> </w:t>
      </w:r>
      <w:r w:rsidR="00D81A7A">
        <w:rPr>
          <w:sz w:val="28"/>
          <w:szCs w:val="28"/>
          <w:lang w:val="uk-UA"/>
        </w:rPr>
        <w:t xml:space="preserve">Додаток </w:t>
      </w:r>
    </w:p>
    <w:p w:rsidR="00945EB8" w:rsidRDefault="00D81A7A" w:rsidP="00945EB8">
      <w:pPr>
        <w:jc w:val="center"/>
        <w:rPr>
          <w:sz w:val="28"/>
          <w:szCs w:val="28"/>
          <w:lang w:val="uk-UA"/>
        </w:rPr>
      </w:pPr>
      <w:r>
        <w:rPr>
          <w:sz w:val="28"/>
          <w:szCs w:val="28"/>
          <w:lang w:val="uk-UA"/>
        </w:rPr>
        <w:t xml:space="preserve">                                                                          до</w:t>
      </w:r>
      <w:r w:rsidR="00266FC7">
        <w:rPr>
          <w:sz w:val="28"/>
          <w:szCs w:val="28"/>
          <w:lang w:val="uk-UA"/>
        </w:rPr>
        <w:t xml:space="preserve"> </w:t>
      </w:r>
      <w:r w:rsidR="00945EB8">
        <w:rPr>
          <w:sz w:val="28"/>
          <w:szCs w:val="28"/>
          <w:lang w:val="uk-UA"/>
        </w:rPr>
        <w:t>р</w:t>
      </w:r>
      <w:r w:rsidR="00266FC7">
        <w:rPr>
          <w:sz w:val="28"/>
          <w:szCs w:val="28"/>
          <w:lang w:val="uk-UA"/>
        </w:rPr>
        <w:t>ішення</w:t>
      </w:r>
      <w:r>
        <w:rPr>
          <w:sz w:val="28"/>
          <w:szCs w:val="28"/>
          <w:lang w:val="uk-UA"/>
        </w:rPr>
        <w:t xml:space="preserve"> міської ради</w:t>
      </w:r>
      <w:r w:rsidR="00945EB8">
        <w:rPr>
          <w:sz w:val="28"/>
          <w:szCs w:val="28"/>
          <w:lang w:val="uk-UA"/>
        </w:rPr>
        <w:t xml:space="preserve">                                                                      </w:t>
      </w:r>
    </w:p>
    <w:p w:rsidR="00266FC7" w:rsidRDefault="00945EB8" w:rsidP="00945EB8">
      <w:pPr>
        <w:jc w:val="center"/>
        <w:rPr>
          <w:sz w:val="28"/>
          <w:szCs w:val="28"/>
          <w:lang w:val="uk-UA"/>
        </w:rPr>
      </w:pPr>
      <w:r>
        <w:rPr>
          <w:sz w:val="28"/>
          <w:szCs w:val="28"/>
          <w:lang w:val="uk-UA"/>
        </w:rPr>
        <w:t xml:space="preserve">                 </w:t>
      </w:r>
      <w:r w:rsidR="00D81A7A">
        <w:rPr>
          <w:sz w:val="28"/>
          <w:szCs w:val="28"/>
          <w:lang w:val="uk-UA"/>
        </w:rPr>
        <w:t xml:space="preserve">                         </w:t>
      </w:r>
      <w:r>
        <w:rPr>
          <w:sz w:val="28"/>
          <w:szCs w:val="28"/>
          <w:lang w:val="uk-UA"/>
        </w:rPr>
        <w:t xml:space="preserve">      </w:t>
      </w:r>
    </w:p>
    <w:p w:rsidR="00945EB8" w:rsidRPr="00000338" w:rsidRDefault="00945EB8" w:rsidP="00266FC7">
      <w:pPr>
        <w:jc w:val="center"/>
        <w:rPr>
          <w:sz w:val="28"/>
          <w:szCs w:val="28"/>
          <w:lang w:val="en-US"/>
        </w:rPr>
      </w:pPr>
      <w:r>
        <w:rPr>
          <w:sz w:val="28"/>
          <w:szCs w:val="28"/>
          <w:lang w:val="uk-UA"/>
        </w:rPr>
        <w:t xml:space="preserve">                                                                          </w:t>
      </w:r>
      <w:r w:rsidR="00000338">
        <w:rPr>
          <w:sz w:val="28"/>
          <w:szCs w:val="28"/>
          <w:lang w:val="uk-UA"/>
        </w:rPr>
        <w:t xml:space="preserve">28.03.2019 р. </w:t>
      </w:r>
      <w:r>
        <w:rPr>
          <w:sz w:val="28"/>
          <w:szCs w:val="28"/>
          <w:lang w:val="uk-UA"/>
        </w:rPr>
        <w:t>№</w:t>
      </w:r>
      <w:r w:rsidR="00000338">
        <w:rPr>
          <w:sz w:val="28"/>
          <w:szCs w:val="28"/>
          <w:lang w:val="uk-UA"/>
        </w:rPr>
        <w:t>803-VII</w:t>
      </w:r>
    </w:p>
    <w:p w:rsidR="00945EB8" w:rsidRDefault="00945EB8" w:rsidP="00266FC7">
      <w:pPr>
        <w:jc w:val="center"/>
        <w:rPr>
          <w:sz w:val="28"/>
          <w:szCs w:val="28"/>
          <w:lang w:val="uk-UA"/>
        </w:rPr>
      </w:pPr>
      <w:r>
        <w:rPr>
          <w:sz w:val="28"/>
          <w:szCs w:val="28"/>
          <w:lang w:val="uk-UA"/>
        </w:rPr>
        <w:t xml:space="preserve">                 </w:t>
      </w:r>
    </w:p>
    <w:p w:rsidR="00266FC7" w:rsidRDefault="00266FC7" w:rsidP="00266FC7">
      <w:pPr>
        <w:jc w:val="right"/>
        <w:rPr>
          <w:sz w:val="28"/>
          <w:szCs w:val="28"/>
          <w:lang w:val="uk-UA"/>
        </w:rPr>
      </w:pPr>
    </w:p>
    <w:p w:rsidR="00266FC7" w:rsidRDefault="00266FC7" w:rsidP="00266FC7">
      <w:pPr>
        <w:jc w:val="right"/>
        <w:rPr>
          <w:sz w:val="28"/>
          <w:szCs w:val="28"/>
          <w:lang w:val="uk-UA"/>
        </w:rPr>
      </w:pPr>
    </w:p>
    <w:p w:rsidR="00266FC7" w:rsidRDefault="00266FC7" w:rsidP="00266FC7">
      <w:pPr>
        <w:jc w:val="center"/>
        <w:rPr>
          <w:b/>
          <w:sz w:val="52"/>
          <w:szCs w:val="52"/>
          <w:lang w:val="uk-UA"/>
        </w:rPr>
      </w:pPr>
    </w:p>
    <w:p w:rsidR="00266FC7" w:rsidRDefault="00266FC7" w:rsidP="00266FC7">
      <w:pPr>
        <w:jc w:val="center"/>
        <w:rPr>
          <w:b/>
          <w:sz w:val="52"/>
          <w:szCs w:val="52"/>
          <w:lang w:val="uk-UA"/>
        </w:rPr>
      </w:pPr>
    </w:p>
    <w:p w:rsidR="00266FC7" w:rsidRDefault="00266FC7" w:rsidP="00266FC7">
      <w:pPr>
        <w:jc w:val="center"/>
        <w:rPr>
          <w:b/>
          <w:sz w:val="52"/>
          <w:szCs w:val="52"/>
          <w:lang w:val="uk-UA"/>
        </w:rPr>
      </w:pPr>
    </w:p>
    <w:p w:rsidR="00266FC7" w:rsidRDefault="00266FC7" w:rsidP="00266FC7">
      <w:pPr>
        <w:jc w:val="center"/>
        <w:rPr>
          <w:b/>
          <w:sz w:val="52"/>
          <w:szCs w:val="52"/>
          <w:lang w:val="uk-UA"/>
        </w:rPr>
      </w:pPr>
    </w:p>
    <w:p w:rsidR="00266FC7" w:rsidRDefault="00266FC7" w:rsidP="00266FC7">
      <w:pPr>
        <w:jc w:val="center"/>
        <w:rPr>
          <w:b/>
          <w:sz w:val="52"/>
          <w:szCs w:val="52"/>
          <w:lang w:val="uk-UA"/>
        </w:rPr>
      </w:pPr>
      <w:r w:rsidRPr="003E01E8">
        <w:rPr>
          <w:b/>
          <w:sz w:val="52"/>
          <w:szCs w:val="52"/>
          <w:lang w:val="uk-UA"/>
        </w:rPr>
        <w:t>ПРОГРАМА</w:t>
      </w:r>
    </w:p>
    <w:p w:rsidR="00266FC7" w:rsidRDefault="00266FC7" w:rsidP="00266FC7">
      <w:pPr>
        <w:jc w:val="center"/>
        <w:rPr>
          <w:b/>
          <w:sz w:val="52"/>
          <w:szCs w:val="52"/>
          <w:lang w:val="uk-UA"/>
        </w:rPr>
      </w:pPr>
    </w:p>
    <w:p w:rsidR="00266FC7" w:rsidRDefault="00266FC7" w:rsidP="00266FC7">
      <w:pPr>
        <w:jc w:val="center"/>
        <w:rPr>
          <w:b/>
          <w:sz w:val="28"/>
          <w:szCs w:val="28"/>
          <w:lang w:val="uk-UA"/>
        </w:rPr>
      </w:pPr>
    </w:p>
    <w:p w:rsidR="00266FC7" w:rsidRDefault="00266FC7" w:rsidP="00266FC7">
      <w:pPr>
        <w:jc w:val="center"/>
        <w:rPr>
          <w:b/>
          <w:sz w:val="40"/>
          <w:szCs w:val="40"/>
          <w:lang w:val="uk-UA"/>
        </w:rPr>
      </w:pPr>
      <w:r w:rsidRPr="003E01E8">
        <w:rPr>
          <w:b/>
          <w:sz w:val="40"/>
          <w:szCs w:val="40"/>
          <w:lang w:val="uk-UA"/>
        </w:rPr>
        <w:t xml:space="preserve">розвитку та підтримки малого і середнього підприємництва в місті Білгород – Дністровський на 2019 – </w:t>
      </w:r>
      <w:r>
        <w:rPr>
          <w:b/>
          <w:sz w:val="40"/>
          <w:szCs w:val="40"/>
          <w:lang w:val="uk-UA"/>
        </w:rPr>
        <w:t>20</w:t>
      </w:r>
      <w:r w:rsidRPr="003E01E8">
        <w:rPr>
          <w:b/>
          <w:sz w:val="40"/>
          <w:szCs w:val="40"/>
          <w:lang w:val="uk-UA"/>
        </w:rPr>
        <w:t>21 роки</w:t>
      </w: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Default="00266FC7" w:rsidP="00266FC7">
      <w:pPr>
        <w:jc w:val="center"/>
        <w:rPr>
          <w:b/>
          <w:sz w:val="40"/>
          <w:szCs w:val="40"/>
          <w:lang w:val="uk-UA"/>
        </w:rPr>
      </w:pPr>
    </w:p>
    <w:p w:rsidR="00266FC7" w:rsidRPr="003E01E8" w:rsidRDefault="00266FC7" w:rsidP="00266FC7">
      <w:pPr>
        <w:jc w:val="center"/>
        <w:rPr>
          <w:b/>
          <w:lang w:val="uk-UA"/>
        </w:rPr>
      </w:pPr>
      <w:r w:rsidRPr="003E01E8">
        <w:rPr>
          <w:b/>
          <w:lang w:val="uk-UA"/>
        </w:rPr>
        <w:t xml:space="preserve">Білгород – Дністровський </w:t>
      </w:r>
    </w:p>
    <w:p w:rsidR="00266FC7" w:rsidRDefault="00266FC7" w:rsidP="00266FC7">
      <w:pPr>
        <w:jc w:val="center"/>
        <w:rPr>
          <w:b/>
          <w:lang w:val="uk-UA"/>
        </w:rPr>
      </w:pPr>
      <w:r w:rsidRPr="003E01E8">
        <w:rPr>
          <w:b/>
          <w:lang w:val="uk-UA"/>
        </w:rPr>
        <w:t>201</w:t>
      </w:r>
      <w:r>
        <w:rPr>
          <w:b/>
          <w:lang w:val="uk-UA"/>
        </w:rPr>
        <w:t>9рік</w:t>
      </w:r>
    </w:p>
    <w:p w:rsidR="00266FC7" w:rsidRDefault="00266FC7" w:rsidP="00266FC7">
      <w:pPr>
        <w:jc w:val="center"/>
        <w:rPr>
          <w:b/>
          <w:lang w:val="uk-UA"/>
        </w:rPr>
      </w:pPr>
    </w:p>
    <w:p w:rsidR="00945EB8" w:rsidRDefault="00945EB8" w:rsidP="00266FC7">
      <w:pPr>
        <w:jc w:val="center"/>
        <w:rPr>
          <w:b/>
          <w:sz w:val="28"/>
          <w:szCs w:val="28"/>
          <w:lang w:val="uk-UA"/>
        </w:rPr>
      </w:pPr>
    </w:p>
    <w:p w:rsidR="004670BD" w:rsidRDefault="004670BD" w:rsidP="00266FC7">
      <w:pPr>
        <w:jc w:val="center"/>
        <w:rPr>
          <w:b/>
          <w:sz w:val="28"/>
          <w:szCs w:val="28"/>
          <w:lang w:val="uk-UA"/>
        </w:rPr>
      </w:pPr>
    </w:p>
    <w:p w:rsidR="00266FC7" w:rsidRDefault="00266FC7" w:rsidP="00266FC7">
      <w:pPr>
        <w:jc w:val="center"/>
        <w:rPr>
          <w:b/>
          <w:sz w:val="28"/>
          <w:szCs w:val="28"/>
          <w:lang w:val="uk-UA"/>
        </w:rPr>
      </w:pPr>
      <w:r w:rsidRPr="003E01E8">
        <w:rPr>
          <w:b/>
          <w:sz w:val="28"/>
          <w:szCs w:val="28"/>
          <w:lang w:val="uk-UA"/>
        </w:rPr>
        <w:lastRenderedPageBreak/>
        <w:t xml:space="preserve">Вступ </w:t>
      </w:r>
    </w:p>
    <w:p w:rsidR="00266FC7" w:rsidRDefault="00266FC7" w:rsidP="00266FC7">
      <w:pPr>
        <w:jc w:val="center"/>
        <w:rPr>
          <w:b/>
          <w:sz w:val="28"/>
          <w:szCs w:val="28"/>
          <w:lang w:val="uk-UA"/>
        </w:rPr>
      </w:pPr>
    </w:p>
    <w:p w:rsidR="00266FC7" w:rsidRDefault="00266FC7" w:rsidP="00266FC7">
      <w:pPr>
        <w:jc w:val="both"/>
        <w:rPr>
          <w:sz w:val="28"/>
          <w:szCs w:val="28"/>
          <w:lang w:val="uk-UA"/>
        </w:rPr>
      </w:pPr>
      <w:r>
        <w:rPr>
          <w:sz w:val="28"/>
          <w:szCs w:val="28"/>
          <w:lang w:val="uk-UA"/>
        </w:rPr>
        <w:tab/>
        <w:t>Малий та середній бізнес відіграє важливу роль у соціально – економічному розвитку держави, є одним із головних факторів формування й розвитку конкурентоспроможності національної економіки, підтримки внутрішнього ринку.</w:t>
      </w:r>
    </w:p>
    <w:p w:rsidR="00266FC7" w:rsidRDefault="00266FC7" w:rsidP="00266FC7">
      <w:pPr>
        <w:ind w:firstLine="708"/>
        <w:jc w:val="both"/>
        <w:rPr>
          <w:sz w:val="28"/>
          <w:szCs w:val="28"/>
          <w:lang w:val="uk-UA"/>
        </w:rPr>
      </w:pPr>
      <w:r>
        <w:rPr>
          <w:sz w:val="28"/>
          <w:szCs w:val="28"/>
          <w:lang w:val="uk-UA"/>
        </w:rPr>
        <w:t>Перевагою підприємництва є стале економічне зростання країни, створення конкурентоспроможного ринкового середовища, стимулювання інноваційного розвитку, зміцнення економіки регіонів.</w:t>
      </w:r>
    </w:p>
    <w:p w:rsidR="00266FC7" w:rsidRDefault="00266FC7" w:rsidP="00266FC7">
      <w:pPr>
        <w:jc w:val="both"/>
        <w:rPr>
          <w:sz w:val="28"/>
          <w:szCs w:val="28"/>
          <w:lang w:val="uk-UA"/>
        </w:rPr>
      </w:pPr>
      <w:r>
        <w:rPr>
          <w:sz w:val="28"/>
          <w:szCs w:val="28"/>
          <w:lang w:val="uk-UA"/>
        </w:rPr>
        <w:tab/>
        <w:t xml:space="preserve">Великою мірою роль підприємництва полягає у вирішенні питання зайнятості, що проявляється насамперед, у здатності малого та середнього бізнесу створювати нові робочі місця. Особливо це стосується  нинішнього стану справ, як в Україні в цілому, так і в нашому регіоні зокрема. Адже в той час, коли йде процес скорочення робочих місць на великих підприємствах, у зв’язку з їх модернізацією створення малих підприємств дає можливість не тільки зберігати наявний трудовий потенціал, але й створювати нові робочі місця. </w:t>
      </w:r>
    </w:p>
    <w:p w:rsidR="00266FC7" w:rsidRDefault="00266FC7" w:rsidP="00266FC7">
      <w:pPr>
        <w:jc w:val="both"/>
        <w:rPr>
          <w:sz w:val="28"/>
          <w:szCs w:val="28"/>
          <w:lang w:val="uk-UA"/>
        </w:rPr>
      </w:pPr>
      <w:r>
        <w:rPr>
          <w:sz w:val="28"/>
          <w:szCs w:val="28"/>
          <w:lang w:val="uk-UA"/>
        </w:rPr>
        <w:tab/>
        <w:t>Враховуючи таку роль підприємництва, держава намагається здійснювати всебічну їх підтримку. Реалізація державної політики розвитку малого і середнього підприємництва відбувається шляхом впровадження Програми розвитку малого і середнього підприємництва в місті Білгород – Дністровський.</w:t>
      </w:r>
    </w:p>
    <w:p w:rsidR="00266FC7" w:rsidRDefault="00266FC7" w:rsidP="00266FC7">
      <w:pPr>
        <w:jc w:val="both"/>
        <w:rPr>
          <w:sz w:val="28"/>
          <w:szCs w:val="28"/>
          <w:lang w:val="uk-UA"/>
        </w:rPr>
      </w:pPr>
      <w:r>
        <w:rPr>
          <w:sz w:val="28"/>
          <w:szCs w:val="28"/>
          <w:lang w:val="uk-UA"/>
        </w:rPr>
        <w:tab/>
        <w:t xml:space="preserve">Основні положення  Програми розвитку малого і середнього підприємництва в місті Білгород – Дністровський на 2019 – 2021 роки (далі – Програма) спрямовані на забезпечення підтримки фізичних осіб – підприємців та малих підприємств міста шляхом сприяння розвитку інфраструктури підтримки малого і середнього підприємництва, упровадження механізмів сприяння та стимулювання використання у виробництві суб’єктами малого підприємництва новітніх технологій, а також технологій, які забезпечують підвищення якості товарів (робіт, послуг). </w:t>
      </w:r>
    </w:p>
    <w:p w:rsidR="00266FC7" w:rsidRDefault="00266FC7" w:rsidP="00266FC7">
      <w:pPr>
        <w:jc w:val="both"/>
        <w:rPr>
          <w:sz w:val="28"/>
          <w:szCs w:val="28"/>
          <w:lang w:val="uk-UA"/>
        </w:rPr>
      </w:pPr>
      <w:r>
        <w:rPr>
          <w:sz w:val="28"/>
          <w:szCs w:val="28"/>
          <w:lang w:val="uk-UA"/>
        </w:rPr>
        <w:tab/>
        <w:t>Програма являє собою узгоджений за ресурсами, виконавцями і термінами реалізації комплекс заходів, спрямованих на створення нормативно – правових фінансових, ресурсних, інформаційних, організаційних та інших умов розвитку малого і середнього підприємництва в місті.</w:t>
      </w:r>
    </w:p>
    <w:p w:rsidR="00266FC7" w:rsidRDefault="00266FC7" w:rsidP="00266FC7">
      <w:pPr>
        <w:jc w:val="both"/>
        <w:rPr>
          <w:sz w:val="28"/>
          <w:szCs w:val="28"/>
          <w:lang w:val="uk-UA"/>
        </w:rPr>
      </w:pPr>
    </w:p>
    <w:p w:rsidR="00266FC7" w:rsidRDefault="00266FC7" w:rsidP="00266FC7">
      <w:pPr>
        <w:jc w:val="center"/>
        <w:rPr>
          <w:b/>
          <w:sz w:val="28"/>
          <w:szCs w:val="28"/>
          <w:lang w:val="uk-UA"/>
        </w:rPr>
      </w:pPr>
      <w:r w:rsidRPr="00BD7589">
        <w:rPr>
          <w:b/>
          <w:sz w:val="28"/>
          <w:szCs w:val="28"/>
          <w:lang w:val="uk-UA"/>
        </w:rPr>
        <w:t>Нормативно – правова база</w:t>
      </w:r>
    </w:p>
    <w:p w:rsidR="00266FC7" w:rsidRDefault="00266FC7" w:rsidP="00266FC7">
      <w:pPr>
        <w:jc w:val="center"/>
        <w:rPr>
          <w:b/>
          <w:sz w:val="28"/>
          <w:szCs w:val="28"/>
          <w:lang w:val="uk-UA"/>
        </w:rPr>
      </w:pPr>
    </w:p>
    <w:p w:rsidR="00266FC7" w:rsidRDefault="00266FC7" w:rsidP="00266FC7">
      <w:pPr>
        <w:jc w:val="both"/>
        <w:rPr>
          <w:sz w:val="28"/>
          <w:szCs w:val="28"/>
          <w:lang w:val="uk-UA"/>
        </w:rPr>
      </w:pPr>
      <w:r>
        <w:rPr>
          <w:b/>
          <w:sz w:val="28"/>
          <w:szCs w:val="28"/>
          <w:lang w:val="uk-UA"/>
        </w:rPr>
        <w:tab/>
      </w:r>
      <w:r w:rsidRPr="00BD7589">
        <w:rPr>
          <w:sz w:val="28"/>
          <w:szCs w:val="28"/>
          <w:lang w:val="uk-UA"/>
        </w:rPr>
        <w:t>Програма розроблена відповідно до Методичних рекомендацій щодо формування і реалізації регіональних та місцевих програм розвитку малого і середнього підприємництва, затверджених наказом Державної служби України з питань регуляторної політики та розвитку підприємництва від 18.09.2012 року № 44, згідно з основними положеннями Законів України «Про розвиток та державну підтримку малого і сере</w:t>
      </w:r>
      <w:r>
        <w:rPr>
          <w:sz w:val="28"/>
          <w:szCs w:val="28"/>
          <w:lang w:val="uk-UA"/>
        </w:rPr>
        <w:t xml:space="preserve">днього підприємництва в </w:t>
      </w:r>
      <w:r>
        <w:rPr>
          <w:sz w:val="28"/>
          <w:szCs w:val="28"/>
          <w:lang w:val="uk-UA"/>
        </w:rPr>
        <w:lastRenderedPageBreak/>
        <w:t>Україні», «Про Національну програму сприяння розвитку малого підприємництва в Україні», «Про засади державної регуляторної політики у сфері господарської діяльності», «Про адміністративні послуги» та інші нормативно – правових актів.</w:t>
      </w:r>
    </w:p>
    <w:p w:rsidR="00266FC7" w:rsidRDefault="00266FC7" w:rsidP="00266FC7">
      <w:pPr>
        <w:jc w:val="both"/>
        <w:rPr>
          <w:sz w:val="28"/>
          <w:szCs w:val="28"/>
          <w:lang w:val="uk-UA"/>
        </w:rPr>
      </w:pPr>
      <w:r>
        <w:rPr>
          <w:sz w:val="28"/>
          <w:szCs w:val="28"/>
          <w:lang w:val="uk-UA"/>
        </w:rPr>
        <w:tab/>
        <w:t>Заходи Програми кореспондуються з Програмою розвитку конкурентоспроможності малого і середнього підприємництва в Одеській області на 2017 – 2020 роки та Програмою економічного та соціально – культурного розвитку міста Білгород – Дністровський на 2017 – 2019 роки і є логічним продовженням Програми розвитку малого і середнього підприємництва в місті Білгород – Дністровський на 2017 – 2018 роки.</w:t>
      </w:r>
    </w:p>
    <w:p w:rsidR="00266FC7" w:rsidRDefault="00266FC7" w:rsidP="00266FC7">
      <w:pPr>
        <w:jc w:val="both"/>
        <w:rPr>
          <w:sz w:val="28"/>
          <w:szCs w:val="28"/>
          <w:lang w:val="uk-UA"/>
        </w:rPr>
      </w:pPr>
    </w:p>
    <w:p w:rsidR="00266FC7" w:rsidRDefault="00266FC7" w:rsidP="00266FC7">
      <w:pPr>
        <w:jc w:val="center"/>
        <w:rPr>
          <w:b/>
          <w:sz w:val="28"/>
          <w:szCs w:val="28"/>
          <w:lang w:val="uk-UA"/>
        </w:rPr>
      </w:pPr>
      <w:r>
        <w:rPr>
          <w:b/>
          <w:sz w:val="28"/>
          <w:szCs w:val="28"/>
          <w:lang w:val="uk-UA"/>
        </w:rPr>
        <w:t>Паспорт Програми розвитку малого і середнього підприємництва</w:t>
      </w:r>
    </w:p>
    <w:p w:rsidR="00266FC7" w:rsidRDefault="00266FC7" w:rsidP="00266FC7">
      <w:pPr>
        <w:jc w:val="center"/>
        <w:rPr>
          <w:b/>
          <w:sz w:val="28"/>
          <w:szCs w:val="28"/>
          <w:lang w:val="uk-UA"/>
        </w:rPr>
      </w:pPr>
      <w:r>
        <w:rPr>
          <w:b/>
          <w:sz w:val="28"/>
          <w:szCs w:val="28"/>
          <w:lang w:val="uk-UA"/>
        </w:rPr>
        <w:t xml:space="preserve"> в м. Білгород – Дністровський</w:t>
      </w:r>
    </w:p>
    <w:p w:rsidR="00266FC7" w:rsidRDefault="00266FC7" w:rsidP="00266FC7">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113"/>
        <w:gridCol w:w="4676"/>
      </w:tblGrid>
      <w:tr w:rsidR="00266FC7" w:rsidRPr="00000338" w:rsidTr="000C13C8">
        <w:tc>
          <w:tcPr>
            <w:tcW w:w="675" w:type="dxa"/>
          </w:tcPr>
          <w:p w:rsidR="00266FC7" w:rsidRPr="00B01C82" w:rsidRDefault="00266FC7" w:rsidP="000C13C8">
            <w:pPr>
              <w:numPr>
                <w:ilvl w:val="0"/>
                <w:numId w:val="1"/>
              </w:numPr>
              <w:rPr>
                <w:sz w:val="28"/>
                <w:szCs w:val="28"/>
                <w:lang w:val="uk-UA"/>
              </w:rPr>
            </w:pPr>
          </w:p>
        </w:tc>
        <w:tc>
          <w:tcPr>
            <w:tcW w:w="4113" w:type="dxa"/>
          </w:tcPr>
          <w:p w:rsidR="00266FC7" w:rsidRPr="00B01C82" w:rsidRDefault="00266FC7" w:rsidP="000C13C8">
            <w:pPr>
              <w:rPr>
                <w:sz w:val="28"/>
                <w:szCs w:val="28"/>
                <w:lang w:val="uk-UA"/>
              </w:rPr>
            </w:pPr>
            <w:r w:rsidRPr="00B01C82">
              <w:rPr>
                <w:sz w:val="28"/>
                <w:szCs w:val="28"/>
                <w:lang w:val="uk-UA"/>
              </w:rPr>
              <w:t>Ініціатор розроблення Програми</w:t>
            </w:r>
          </w:p>
        </w:tc>
        <w:tc>
          <w:tcPr>
            <w:tcW w:w="4676" w:type="dxa"/>
          </w:tcPr>
          <w:p w:rsidR="00266FC7" w:rsidRPr="00B01C82" w:rsidRDefault="00266FC7" w:rsidP="000C13C8">
            <w:pPr>
              <w:rPr>
                <w:sz w:val="28"/>
                <w:szCs w:val="28"/>
                <w:lang w:val="uk-UA"/>
              </w:rPr>
            </w:pPr>
            <w:r w:rsidRPr="00B01C82">
              <w:rPr>
                <w:sz w:val="28"/>
                <w:szCs w:val="28"/>
                <w:lang w:val="uk-UA"/>
              </w:rPr>
              <w:t>Виконавчий комітет Білгород – Дністровської міської ради</w:t>
            </w:r>
          </w:p>
        </w:tc>
      </w:tr>
      <w:tr w:rsidR="00266FC7" w:rsidRPr="00000338" w:rsidTr="000C13C8">
        <w:tc>
          <w:tcPr>
            <w:tcW w:w="675" w:type="dxa"/>
          </w:tcPr>
          <w:p w:rsidR="00266FC7" w:rsidRPr="00B01C82" w:rsidRDefault="00266FC7" w:rsidP="000C13C8">
            <w:pPr>
              <w:numPr>
                <w:ilvl w:val="0"/>
                <w:numId w:val="1"/>
              </w:numPr>
              <w:rPr>
                <w:sz w:val="28"/>
                <w:szCs w:val="28"/>
                <w:lang w:val="uk-UA"/>
              </w:rPr>
            </w:pPr>
          </w:p>
        </w:tc>
        <w:tc>
          <w:tcPr>
            <w:tcW w:w="4113" w:type="dxa"/>
          </w:tcPr>
          <w:p w:rsidR="00266FC7" w:rsidRPr="00B01C82" w:rsidRDefault="00266FC7" w:rsidP="000C13C8">
            <w:pPr>
              <w:rPr>
                <w:sz w:val="28"/>
                <w:szCs w:val="28"/>
                <w:lang w:val="uk-UA"/>
              </w:rPr>
            </w:pPr>
            <w:r w:rsidRPr="00B01C82">
              <w:rPr>
                <w:sz w:val="28"/>
                <w:szCs w:val="28"/>
                <w:lang w:val="uk-UA"/>
              </w:rPr>
              <w:t>Розробник Програми</w:t>
            </w:r>
          </w:p>
        </w:tc>
        <w:tc>
          <w:tcPr>
            <w:tcW w:w="4676" w:type="dxa"/>
          </w:tcPr>
          <w:p w:rsidR="00266FC7" w:rsidRPr="00B01C82" w:rsidRDefault="00266FC7" w:rsidP="000C13C8">
            <w:pPr>
              <w:rPr>
                <w:sz w:val="28"/>
                <w:szCs w:val="28"/>
                <w:lang w:val="uk-UA"/>
              </w:rPr>
            </w:pPr>
            <w:r w:rsidRPr="00B01C82">
              <w:rPr>
                <w:sz w:val="28"/>
                <w:szCs w:val="28"/>
                <w:lang w:val="uk-UA"/>
              </w:rPr>
              <w:t>Управління економічного розвитку виконавчого комітету Білгород – Дністровської міської ради</w:t>
            </w:r>
          </w:p>
        </w:tc>
      </w:tr>
      <w:tr w:rsidR="00266FC7" w:rsidRPr="00B01C82" w:rsidTr="000C13C8">
        <w:tc>
          <w:tcPr>
            <w:tcW w:w="675" w:type="dxa"/>
          </w:tcPr>
          <w:p w:rsidR="00266FC7" w:rsidRPr="00B01C82" w:rsidRDefault="00266FC7" w:rsidP="000C13C8">
            <w:pPr>
              <w:numPr>
                <w:ilvl w:val="0"/>
                <w:numId w:val="1"/>
              </w:numPr>
              <w:rPr>
                <w:sz w:val="28"/>
                <w:szCs w:val="28"/>
                <w:lang w:val="uk-UA"/>
              </w:rPr>
            </w:pPr>
          </w:p>
        </w:tc>
        <w:tc>
          <w:tcPr>
            <w:tcW w:w="4113" w:type="dxa"/>
          </w:tcPr>
          <w:p w:rsidR="00266FC7" w:rsidRPr="00B01C82" w:rsidRDefault="00266FC7" w:rsidP="000C13C8">
            <w:pPr>
              <w:rPr>
                <w:sz w:val="28"/>
                <w:szCs w:val="28"/>
                <w:lang w:val="uk-UA"/>
              </w:rPr>
            </w:pPr>
            <w:proofErr w:type="spellStart"/>
            <w:r w:rsidRPr="00B01C82">
              <w:rPr>
                <w:sz w:val="28"/>
                <w:szCs w:val="28"/>
                <w:lang w:val="uk-UA"/>
              </w:rPr>
              <w:t>Співрозробник</w:t>
            </w:r>
            <w:proofErr w:type="spellEnd"/>
            <w:r w:rsidRPr="00B01C82">
              <w:rPr>
                <w:sz w:val="28"/>
                <w:szCs w:val="28"/>
                <w:lang w:val="uk-UA"/>
              </w:rPr>
              <w:t xml:space="preserve"> Програми</w:t>
            </w:r>
          </w:p>
        </w:tc>
        <w:tc>
          <w:tcPr>
            <w:tcW w:w="4676" w:type="dxa"/>
          </w:tcPr>
          <w:p w:rsidR="00266FC7" w:rsidRPr="00B01C82" w:rsidRDefault="00266FC7" w:rsidP="000C13C8">
            <w:pPr>
              <w:rPr>
                <w:sz w:val="28"/>
                <w:szCs w:val="28"/>
                <w:lang w:val="uk-UA"/>
              </w:rPr>
            </w:pPr>
            <w:r w:rsidRPr="00B01C82">
              <w:rPr>
                <w:sz w:val="28"/>
                <w:szCs w:val="28"/>
                <w:lang w:val="uk-UA"/>
              </w:rPr>
              <w:t>ЦНАП, міська рада,  Рада підприємців</w:t>
            </w:r>
          </w:p>
        </w:tc>
      </w:tr>
      <w:tr w:rsidR="00266FC7" w:rsidRPr="00000338" w:rsidTr="000C13C8">
        <w:tc>
          <w:tcPr>
            <w:tcW w:w="675" w:type="dxa"/>
          </w:tcPr>
          <w:p w:rsidR="00266FC7" w:rsidRPr="00B01C82" w:rsidRDefault="00266FC7" w:rsidP="000C13C8">
            <w:pPr>
              <w:numPr>
                <w:ilvl w:val="0"/>
                <w:numId w:val="1"/>
              </w:numPr>
              <w:rPr>
                <w:sz w:val="28"/>
                <w:szCs w:val="28"/>
                <w:lang w:val="uk-UA"/>
              </w:rPr>
            </w:pPr>
          </w:p>
        </w:tc>
        <w:tc>
          <w:tcPr>
            <w:tcW w:w="4113" w:type="dxa"/>
          </w:tcPr>
          <w:p w:rsidR="00266FC7" w:rsidRPr="00B01C82" w:rsidRDefault="00266FC7" w:rsidP="000C13C8">
            <w:pPr>
              <w:rPr>
                <w:sz w:val="28"/>
                <w:szCs w:val="28"/>
                <w:lang w:val="uk-UA"/>
              </w:rPr>
            </w:pPr>
            <w:r w:rsidRPr="00B01C82">
              <w:rPr>
                <w:sz w:val="28"/>
                <w:szCs w:val="28"/>
                <w:lang w:val="uk-UA"/>
              </w:rPr>
              <w:t>Відповідальний виконавець Програми</w:t>
            </w:r>
          </w:p>
        </w:tc>
        <w:tc>
          <w:tcPr>
            <w:tcW w:w="4676" w:type="dxa"/>
          </w:tcPr>
          <w:p w:rsidR="00266FC7" w:rsidRPr="00B01C82" w:rsidRDefault="00266FC7" w:rsidP="000C13C8">
            <w:pPr>
              <w:rPr>
                <w:sz w:val="28"/>
                <w:szCs w:val="28"/>
                <w:lang w:val="uk-UA"/>
              </w:rPr>
            </w:pPr>
            <w:r w:rsidRPr="00B01C82">
              <w:rPr>
                <w:sz w:val="28"/>
                <w:szCs w:val="28"/>
                <w:lang w:val="uk-UA"/>
              </w:rPr>
              <w:t>Управління економічного розвитку виконавчого комітету Білгород – Дністровської міської ради</w:t>
            </w:r>
          </w:p>
        </w:tc>
      </w:tr>
      <w:tr w:rsidR="00266FC7" w:rsidRPr="00000338" w:rsidTr="000C13C8">
        <w:tc>
          <w:tcPr>
            <w:tcW w:w="675" w:type="dxa"/>
          </w:tcPr>
          <w:p w:rsidR="00266FC7" w:rsidRPr="00B01C82" w:rsidRDefault="00266FC7" w:rsidP="000C13C8">
            <w:pPr>
              <w:numPr>
                <w:ilvl w:val="0"/>
                <w:numId w:val="1"/>
              </w:numPr>
              <w:rPr>
                <w:sz w:val="28"/>
                <w:szCs w:val="28"/>
                <w:lang w:val="uk-UA"/>
              </w:rPr>
            </w:pPr>
          </w:p>
        </w:tc>
        <w:tc>
          <w:tcPr>
            <w:tcW w:w="4113" w:type="dxa"/>
          </w:tcPr>
          <w:p w:rsidR="00266FC7" w:rsidRPr="00B01C82" w:rsidRDefault="00266FC7" w:rsidP="000C13C8">
            <w:pPr>
              <w:rPr>
                <w:sz w:val="28"/>
                <w:szCs w:val="28"/>
                <w:lang w:val="uk-UA"/>
              </w:rPr>
            </w:pPr>
            <w:r w:rsidRPr="00B01C82">
              <w:rPr>
                <w:sz w:val="28"/>
                <w:szCs w:val="28"/>
                <w:lang w:val="uk-UA"/>
              </w:rPr>
              <w:t>Учасники Програми</w:t>
            </w:r>
          </w:p>
        </w:tc>
        <w:tc>
          <w:tcPr>
            <w:tcW w:w="4676" w:type="dxa"/>
          </w:tcPr>
          <w:p w:rsidR="00266FC7" w:rsidRPr="00B01C82" w:rsidRDefault="00266FC7" w:rsidP="000C13C8">
            <w:pPr>
              <w:rPr>
                <w:sz w:val="28"/>
                <w:szCs w:val="28"/>
                <w:lang w:val="uk-UA"/>
              </w:rPr>
            </w:pPr>
            <w:r w:rsidRPr="00B01C82">
              <w:rPr>
                <w:sz w:val="28"/>
                <w:szCs w:val="28"/>
                <w:lang w:val="uk-UA"/>
              </w:rPr>
              <w:t xml:space="preserve">Підрозділи виконавчого комітету Білгород – Дністровської міської ради, ЦНАП, міська рада, Рада підприємців, громадські організації </w:t>
            </w:r>
          </w:p>
        </w:tc>
      </w:tr>
      <w:tr w:rsidR="00266FC7" w:rsidRPr="00B01C82" w:rsidTr="000C13C8">
        <w:tc>
          <w:tcPr>
            <w:tcW w:w="675" w:type="dxa"/>
          </w:tcPr>
          <w:p w:rsidR="00266FC7" w:rsidRPr="00B01C82" w:rsidRDefault="00266FC7" w:rsidP="000C13C8">
            <w:pPr>
              <w:numPr>
                <w:ilvl w:val="0"/>
                <w:numId w:val="1"/>
              </w:numPr>
              <w:rPr>
                <w:sz w:val="28"/>
                <w:szCs w:val="28"/>
                <w:lang w:val="uk-UA"/>
              </w:rPr>
            </w:pPr>
          </w:p>
        </w:tc>
        <w:tc>
          <w:tcPr>
            <w:tcW w:w="4113" w:type="dxa"/>
          </w:tcPr>
          <w:p w:rsidR="00266FC7" w:rsidRPr="00B01C82" w:rsidRDefault="00266FC7" w:rsidP="000C13C8">
            <w:pPr>
              <w:rPr>
                <w:sz w:val="28"/>
                <w:szCs w:val="28"/>
                <w:lang w:val="uk-UA"/>
              </w:rPr>
            </w:pPr>
            <w:r w:rsidRPr="00B01C82">
              <w:rPr>
                <w:sz w:val="28"/>
                <w:szCs w:val="28"/>
                <w:lang w:val="uk-UA"/>
              </w:rPr>
              <w:t>Термін реалізації Програми</w:t>
            </w:r>
          </w:p>
        </w:tc>
        <w:tc>
          <w:tcPr>
            <w:tcW w:w="4676" w:type="dxa"/>
          </w:tcPr>
          <w:p w:rsidR="00266FC7" w:rsidRPr="00B01C82" w:rsidRDefault="00266FC7" w:rsidP="000C13C8">
            <w:pPr>
              <w:rPr>
                <w:sz w:val="28"/>
                <w:szCs w:val="28"/>
                <w:lang w:val="uk-UA"/>
              </w:rPr>
            </w:pPr>
            <w:r w:rsidRPr="00B01C82">
              <w:rPr>
                <w:sz w:val="28"/>
                <w:szCs w:val="28"/>
                <w:lang w:val="uk-UA"/>
              </w:rPr>
              <w:t>2019 - 2021</w:t>
            </w:r>
          </w:p>
        </w:tc>
      </w:tr>
      <w:tr w:rsidR="00266FC7" w:rsidRPr="00B01C82" w:rsidTr="000C13C8">
        <w:tc>
          <w:tcPr>
            <w:tcW w:w="675" w:type="dxa"/>
          </w:tcPr>
          <w:p w:rsidR="00266FC7" w:rsidRPr="00B01C82" w:rsidRDefault="00266FC7" w:rsidP="000C13C8">
            <w:pPr>
              <w:numPr>
                <w:ilvl w:val="0"/>
                <w:numId w:val="1"/>
              </w:numPr>
              <w:rPr>
                <w:sz w:val="28"/>
                <w:szCs w:val="28"/>
                <w:lang w:val="uk-UA"/>
              </w:rPr>
            </w:pPr>
          </w:p>
        </w:tc>
        <w:tc>
          <w:tcPr>
            <w:tcW w:w="4113" w:type="dxa"/>
          </w:tcPr>
          <w:p w:rsidR="00266FC7" w:rsidRPr="00B01C82" w:rsidRDefault="00266FC7" w:rsidP="000C13C8">
            <w:pPr>
              <w:rPr>
                <w:sz w:val="28"/>
                <w:szCs w:val="28"/>
                <w:lang w:val="uk-UA"/>
              </w:rPr>
            </w:pPr>
            <w:r w:rsidRPr="00B01C82">
              <w:rPr>
                <w:sz w:val="28"/>
                <w:szCs w:val="28"/>
                <w:lang w:val="uk-UA"/>
              </w:rPr>
              <w:t>Ресурсне забезпечення Програми</w:t>
            </w:r>
          </w:p>
        </w:tc>
        <w:tc>
          <w:tcPr>
            <w:tcW w:w="4676" w:type="dxa"/>
          </w:tcPr>
          <w:p w:rsidR="00266FC7" w:rsidRPr="00B01C82" w:rsidRDefault="00266FC7" w:rsidP="000C13C8">
            <w:pPr>
              <w:rPr>
                <w:sz w:val="28"/>
                <w:szCs w:val="28"/>
                <w:lang w:val="uk-UA"/>
              </w:rPr>
            </w:pPr>
            <w:r w:rsidRPr="00B01C82">
              <w:rPr>
                <w:sz w:val="28"/>
                <w:szCs w:val="28"/>
                <w:lang w:val="uk-UA"/>
              </w:rPr>
              <w:t>Місцевий бюджет, інші джерела фінансування не передбачені законодавством</w:t>
            </w:r>
          </w:p>
        </w:tc>
      </w:tr>
      <w:tr w:rsidR="00266FC7" w:rsidRPr="00B01C82" w:rsidTr="000C13C8">
        <w:tc>
          <w:tcPr>
            <w:tcW w:w="675" w:type="dxa"/>
          </w:tcPr>
          <w:p w:rsidR="00266FC7" w:rsidRPr="00B01C82" w:rsidRDefault="00266FC7" w:rsidP="000C13C8">
            <w:pPr>
              <w:numPr>
                <w:ilvl w:val="0"/>
                <w:numId w:val="1"/>
              </w:numPr>
              <w:rPr>
                <w:sz w:val="28"/>
                <w:szCs w:val="28"/>
                <w:lang w:val="uk-UA"/>
              </w:rPr>
            </w:pPr>
          </w:p>
        </w:tc>
        <w:tc>
          <w:tcPr>
            <w:tcW w:w="4113" w:type="dxa"/>
          </w:tcPr>
          <w:p w:rsidR="00266FC7" w:rsidRPr="00B01C82" w:rsidRDefault="00266FC7" w:rsidP="000C13C8">
            <w:pPr>
              <w:rPr>
                <w:sz w:val="28"/>
                <w:szCs w:val="28"/>
                <w:lang w:val="uk-UA"/>
              </w:rPr>
            </w:pPr>
            <w:r w:rsidRPr="00B01C82">
              <w:rPr>
                <w:sz w:val="28"/>
                <w:szCs w:val="28"/>
                <w:lang w:val="uk-UA"/>
              </w:rPr>
              <w:t xml:space="preserve">Загальний обсяг фінансових ресурсів для реалізації заходів Програми (згідно фінансування), всього </w:t>
            </w:r>
          </w:p>
        </w:tc>
        <w:tc>
          <w:tcPr>
            <w:tcW w:w="4676" w:type="dxa"/>
          </w:tcPr>
          <w:p w:rsidR="00266FC7" w:rsidRPr="00B01C82" w:rsidRDefault="00266FC7" w:rsidP="000C13C8">
            <w:pPr>
              <w:rPr>
                <w:sz w:val="28"/>
                <w:szCs w:val="28"/>
                <w:lang w:val="uk-UA"/>
              </w:rPr>
            </w:pPr>
            <w:r w:rsidRPr="00B01C82">
              <w:rPr>
                <w:sz w:val="28"/>
                <w:szCs w:val="28"/>
                <w:lang w:val="uk-UA"/>
              </w:rPr>
              <w:t xml:space="preserve">168,00 </w:t>
            </w:r>
            <w:proofErr w:type="spellStart"/>
            <w:r w:rsidRPr="00B01C82">
              <w:rPr>
                <w:sz w:val="28"/>
                <w:szCs w:val="28"/>
                <w:lang w:val="uk-UA"/>
              </w:rPr>
              <w:t>тис.грн</w:t>
            </w:r>
            <w:proofErr w:type="spellEnd"/>
            <w:r w:rsidRPr="00B01C82">
              <w:rPr>
                <w:sz w:val="28"/>
                <w:szCs w:val="28"/>
                <w:lang w:val="uk-UA"/>
              </w:rPr>
              <w:t>.</w:t>
            </w:r>
          </w:p>
        </w:tc>
      </w:tr>
      <w:tr w:rsidR="00266FC7" w:rsidRPr="00000338" w:rsidTr="000C13C8">
        <w:tc>
          <w:tcPr>
            <w:tcW w:w="675" w:type="dxa"/>
          </w:tcPr>
          <w:p w:rsidR="00266FC7" w:rsidRPr="00B01C82" w:rsidRDefault="00266FC7" w:rsidP="000C13C8">
            <w:pPr>
              <w:numPr>
                <w:ilvl w:val="0"/>
                <w:numId w:val="1"/>
              </w:numPr>
              <w:jc w:val="center"/>
              <w:rPr>
                <w:sz w:val="28"/>
                <w:szCs w:val="28"/>
                <w:lang w:val="uk-UA"/>
              </w:rPr>
            </w:pPr>
          </w:p>
        </w:tc>
        <w:tc>
          <w:tcPr>
            <w:tcW w:w="4113" w:type="dxa"/>
          </w:tcPr>
          <w:p w:rsidR="00266FC7" w:rsidRPr="00B01C82" w:rsidRDefault="00266FC7" w:rsidP="000C13C8">
            <w:pPr>
              <w:rPr>
                <w:sz w:val="28"/>
                <w:szCs w:val="28"/>
                <w:lang w:val="uk-UA"/>
              </w:rPr>
            </w:pPr>
            <w:r w:rsidRPr="00B01C82">
              <w:rPr>
                <w:sz w:val="28"/>
                <w:szCs w:val="28"/>
                <w:lang w:val="uk-UA"/>
              </w:rPr>
              <w:t>Очікуванні результати виконання Програми</w:t>
            </w:r>
          </w:p>
        </w:tc>
        <w:tc>
          <w:tcPr>
            <w:tcW w:w="4676" w:type="dxa"/>
          </w:tcPr>
          <w:p w:rsidR="00266FC7" w:rsidRPr="00B01C82" w:rsidRDefault="00266FC7" w:rsidP="000C13C8">
            <w:pPr>
              <w:rPr>
                <w:sz w:val="28"/>
                <w:szCs w:val="28"/>
                <w:lang w:val="uk-UA"/>
              </w:rPr>
            </w:pPr>
            <w:r w:rsidRPr="00B01C82">
              <w:rPr>
                <w:sz w:val="28"/>
                <w:szCs w:val="28"/>
                <w:lang w:val="uk-UA"/>
              </w:rPr>
              <w:t>Зростання конкурентоспроможності малого і середнього підприємництва, збільшення рівня зайнятості населення, функціонування інфраструктури підтримки підприємництва</w:t>
            </w:r>
          </w:p>
        </w:tc>
      </w:tr>
    </w:tbl>
    <w:p w:rsidR="00266FC7" w:rsidRDefault="00266FC7" w:rsidP="00266FC7">
      <w:pPr>
        <w:jc w:val="center"/>
        <w:rPr>
          <w:sz w:val="28"/>
          <w:szCs w:val="28"/>
          <w:lang w:val="uk-UA"/>
        </w:rPr>
      </w:pPr>
    </w:p>
    <w:p w:rsidR="00266FC7" w:rsidRDefault="00266FC7" w:rsidP="00266FC7">
      <w:pPr>
        <w:jc w:val="center"/>
        <w:rPr>
          <w:sz w:val="28"/>
          <w:szCs w:val="28"/>
          <w:lang w:val="uk-UA"/>
        </w:rPr>
      </w:pPr>
    </w:p>
    <w:p w:rsidR="00266FC7" w:rsidRDefault="00266FC7" w:rsidP="00266FC7">
      <w:pPr>
        <w:jc w:val="center"/>
        <w:rPr>
          <w:sz w:val="28"/>
          <w:szCs w:val="28"/>
          <w:lang w:val="uk-UA"/>
        </w:rPr>
      </w:pPr>
    </w:p>
    <w:p w:rsidR="00266FC7" w:rsidRDefault="00266FC7" w:rsidP="00266FC7">
      <w:pPr>
        <w:jc w:val="center"/>
        <w:rPr>
          <w:b/>
          <w:sz w:val="28"/>
          <w:szCs w:val="28"/>
          <w:lang w:val="uk-UA"/>
        </w:rPr>
      </w:pPr>
      <w:r>
        <w:rPr>
          <w:b/>
          <w:sz w:val="28"/>
          <w:szCs w:val="28"/>
          <w:lang w:val="uk-UA"/>
        </w:rPr>
        <w:t>Розділ І</w:t>
      </w:r>
    </w:p>
    <w:p w:rsidR="00266FC7" w:rsidRDefault="00266FC7" w:rsidP="00266FC7">
      <w:pPr>
        <w:jc w:val="center"/>
        <w:rPr>
          <w:b/>
          <w:sz w:val="28"/>
          <w:szCs w:val="28"/>
          <w:lang w:val="uk-UA"/>
        </w:rPr>
      </w:pPr>
    </w:p>
    <w:p w:rsidR="00266FC7" w:rsidRDefault="00266FC7" w:rsidP="00266FC7">
      <w:pPr>
        <w:numPr>
          <w:ilvl w:val="0"/>
          <w:numId w:val="2"/>
        </w:numPr>
        <w:jc w:val="center"/>
        <w:rPr>
          <w:b/>
          <w:sz w:val="28"/>
          <w:szCs w:val="28"/>
          <w:lang w:val="uk-UA"/>
        </w:rPr>
      </w:pPr>
      <w:r>
        <w:rPr>
          <w:b/>
          <w:sz w:val="28"/>
          <w:szCs w:val="28"/>
          <w:lang w:val="uk-UA"/>
        </w:rPr>
        <w:t xml:space="preserve">Аналіз підприємницького середовища та проблем малого бізнесу </w:t>
      </w:r>
    </w:p>
    <w:p w:rsidR="00266FC7" w:rsidRDefault="00266FC7" w:rsidP="00266FC7">
      <w:pPr>
        <w:ind w:left="360"/>
        <w:jc w:val="center"/>
        <w:rPr>
          <w:b/>
          <w:sz w:val="28"/>
          <w:szCs w:val="28"/>
          <w:lang w:val="uk-UA"/>
        </w:rPr>
      </w:pPr>
      <w:r>
        <w:rPr>
          <w:b/>
          <w:sz w:val="28"/>
          <w:szCs w:val="28"/>
          <w:lang w:val="uk-UA"/>
        </w:rPr>
        <w:t>міста Білгород – Дністровського</w:t>
      </w:r>
    </w:p>
    <w:p w:rsidR="00266FC7" w:rsidRDefault="00266FC7" w:rsidP="00266FC7">
      <w:pPr>
        <w:ind w:left="360"/>
        <w:jc w:val="center"/>
        <w:rPr>
          <w:b/>
          <w:sz w:val="28"/>
          <w:szCs w:val="28"/>
          <w:lang w:val="uk-UA"/>
        </w:rPr>
      </w:pPr>
    </w:p>
    <w:p w:rsidR="00266FC7" w:rsidRDefault="00266FC7" w:rsidP="00266FC7">
      <w:pPr>
        <w:ind w:left="360"/>
        <w:rPr>
          <w:sz w:val="28"/>
          <w:szCs w:val="28"/>
          <w:lang w:val="uk-UA"/>
        </w:rPr>
      </w:pPr>
      <w:r>
        <w:rPr>
          <w:sz w:val="28"/>
          <w:szCs w:val="28"/>
          <w:lang w:val="uk-UA"/>
        </w:rPr>
        <w:tab/>
        <w:t>Детальний аналіз підприємницької середовища передбачає визначення сильних та слабких сторін сектора малого підприємництва (таблиця 1).</w:t>
      </w:r>
    </w:p>
    <w:p w:rsidR="00266FC7" w:rsidRDefault="00266FC7" w:rsidP="00266FC7">
      <w:pPr>
        <w:ind w:left="360"/>
        <w:rPr>
          <w:sz w:val="28"/>
          <w:szCs w:val="28"/>
          <w:lang w:val="uk-UA"/>
        </w:rPr>
      </w:pPr>
    </w:p>
    <w:p w:rsidR="00266FC7" w:rsidRDefault="00266FC7" w:rsidP="00266FC7">
      <w:pPr>
        <w:ind w:left="360"/>
        <w:jc w:val="right"/>
        <w:rPr>
          <w:sz w:val="20"/>
          <w:szCs w:val="20"/>
          <w:lang w:val="uk-UA"/>
        </w:rPr>
      </w:pPr>
      <w:r>
        <w:rPr>
          <w:sz w:val="20"/>
          <w:szCs w:val="20"/>
          <w:lang w:val="uk-UA"/>
        </w:rPr>
        <w:t>Таблиця 1</w:t>
      </w:r>
    </w:p>
    <w:p w:rsidR="00266FC7" w:rsidRDefault="00266FC7" w:rsidP="00266FC7">
      <w:pPr>
        <w:ind w:left="360"/>
        <w:jc w:val="right"/>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66FC7" w:rsidRPr="00B01C82" w:rsidTr="000C13C8">
        <w:tc>
          <w:tcPr>
            <w:tcW w:w="4785" w:type="dxa"/>
          </w:tcPr>
          <w:p w:rsidR="00266FC7" w:rsidRPr="00B01C82" w:rsidRDefault="00266FC7" w:rsidP="000C13C8">
            <w:pPr>
              <w:rPr>
                <w:b/>
                <w:sz w:val="28"/>
                <w:szCs w:val="28"/>
                <w:lang w:val="uk-UA"/>
              </w:rPr>
            </w:pPr>
            <w:r w:rsidRPr="00B01C82">
              <w:rPr>
                <w:b/>
                <w:sz w:val="28"/>
                <w:szCs w:val="28"/>
                <w:lang w:val="uk-UA"/>
              </w:rPr>
              <w:t>Сильні сторони</w:t>
            </w:r>
          </w:p>
          <w:p w:rsidR="00266FC7" w:rsidRPr="00B01C82" w:rsidRDefault="00266FC7" w:rsidP="000C13C8">
            <w:pPr>
              <w:rPr>
                <w:sz w:val="28"/>
                <w:szCs w:val="28"/>
                <w:lang w:val="uk-UA"/>
              </w:rPr>
            </w:pPr>
            <w:r w:rsidRPr="00B01C82">
              <w:rPr>
                <w:sz w:val="28"/>
                <w:szCs w:val="28"/>
                <w:lang w:val="uk-UA"/>
              </w:rPr>
              <w:t>Позитивні фактори</w:t>
            </w:r>
          </w:p>
        </w:tc>
        <w:tc>
          <w:tcPr>
            <w:tcW w:w="4786" w:type="dxa"/>
          </w:tcPr>
          <w:p w:rsidR="00266FC7" w:rsidRPr="00B01C82" w:rsidRDefault="00266FC7" w:rsidP="000C13C8">
            <w:pPr>
              <w:rPr>
                <w:b/>
                <w:sz w:val="28"/>
                <w:szCs w:val="28"/>
                <w:lang w:val="uk-UA"/>
              </w:rPr>
            </w:pPr>
            <w:r w:rsidRPr="00B01C82">
              <w:rPr>
                <w:b/>
                <w:sz w:val="28"/>
                <w:szCs w:val="28"/>
                <w:lang w:val="uk-UA"/>
              </w:rPr>
              <w:t>Слабкі сторони</w:t>
            </w:r>
          </w:p>
          <w:p w:rsidR="00266FC7" w:rsidRPr="00B01C82" w:rsidRDefault="00266FC7" w:rsidP="000C13C8">
            <w:pPr>
              <w:rPr>
                <w:sz w:val="28"/>
                <w:szCs w:val="28"/>
                <w:lang w:val="uk-UA"/>
              </w:rPr>
            </w:pPr>
            <w:r w:rsidRPr="00B01C82">
              <w:rPr>
                <w:sz w:val="28"/>
                <w:szCs w:val="28"/>
                <w:lang w:val="uk-UA"/>
              </w:rPr>
              <w:t>Негативні фактори</w:t>
            </w:r>
          </w:p>
        </w:tc>
      </w:tr>
      <w:tr w:rsidR="00266FC7" w:rsidRPr="00B01C82" w:rsidTr="000C13C8">
        <w:tc>
          <w:tcPr>
            <w:tcW w:w="4785" w:type="dxa"/>
          </w:tcPr>
          <w:p w:rsidR="00266FC7" w:rsidRPr="00B01C82" w:rsidRDefault="00266FC7" w:rsidP="000C13C8">
            <w:pPr>
              <w:numPr>
                <w:ilvl w:val="0"/>
                <w:numId w:val="3"/>
              </w:numPr>
              <w:rPr>
                <w:sz w:val="28"/>
                <w:szCs w:val="28"/>
                <w:lang w:val="uk-UA"/>
              </w:rPr>
            </w:pPr>
            <w:r w:rsidRPr="00B01C82">
              <w:rPr>
                <w:sz w:val="28"/>
                <w:szCs w:val="28"/>
                <w:lang w:val="uk-UA"/>
              </w:rPr>
              <w:t>Здатність малого підприємництва швидко адаптуватись до умов, що змінюються</w:t>
            </w:r>
          </w:p>
          <w:p w:rsidR="00266FC7" w:rsidRPr="00B01C82" w:rsidRDefault="00266FC7" w:rsidP="000C13C8">
            <w:pPr>
              <w:numPr>
                <w:ilvl w:val="0"/>
                <w:numId w:val="3"/>
              </w:numPr>
              <w:rPr>
                <w:sz w:val="28"/>
                <w:szCs w:val="28"/>
                <w:lang w:val="uk-UA"/>
              </w:rPr>
            </w:pPr>
            <w:r w:rsidRPr="00B01C82">
              <w:rPr>
                <w:sz w:val="28"/>
                <w:szCs w:val="28"/>
                <w:lang w:val="uk-UA"/>
              </w:rPr>
              <w:t xml:space="preserve">Прагнення підприємців до економічної незалежності </w:t>
            </w:r>
          </w:p>
          <w:p w:rsidR="00266FC7" w:rsidRPr="00B01C82" w:rsidRDefault="00266FC7" w:rsidP="000C13C8">
            <w:pPr>
              <w:numPr>
                <w:ilvl w:val="0"/>
                <w:numId w:val="3"/>
              </w:numPr>
              <w:rPr>
                <w:sz w:val="28"/>
                <w:szCs w:val="28"/>
                <w:lang w:val="uk-UA"/>
              </w:rPr>
            </w:pPr>
            <w:r w:rsidRPr="00B01C82">
              <w:rPr>
                <w:sz w:val="28"/>
                <w:szCs w:val="28"/>
                <w:lang w:val="uk-UA"/>
              </w:rPr>
              <w:t>Наявність об’єктів інфраструктури підприємницької діяльності</w:t>
            </w:r>
          </w:p>
          <w:p w:rsidR="00266FC7" w:rsidRPr="00B01C82" w:rsidRDefault="00266FC7" w:rsidP="000C13C8">
            <w:pPr>
              <w:numPr>
                <w:ilvl w:val="0"/>
                <w:numId w:val="3"/>
              </w:numPr>
              <w:rPr>
                <w:sz w:val="28"/>
                <w:szCs w:val="28"/>
                <w:lang w:val="uk-UA"/>
              </w:rPr>
            </w:pPr>
            <w:r w:rsidRPr="00B01C82">
              <w:rPr>
                <w:sz w:val="28"/>
                <w:szCs w:val="28"/>
                <w:lang w:val="uk-UA"/>
              </w:rPr>
              <w:t>Бажання міської влади розвивати підприємництво</w:t>
            </w:r>
          </w:p>
          <w:p w:rsidR="00266FC7" w:rsidRPr="00B01C82" w:rsidRDefault="00266FC7" w:rsidP="000C13C8">
            <w:pPr>
              <w:numPr>
                <w:ilvl w:val="0"/>
                <w:numId w:val="3"/>
              </w:numPr>
              <w:rPr>
                <w:sz w:val="28"/>
                <w:szCs w:val="28"/>
                <w:lang w:val="uk-UA"/>
              </w:rPr>
            </w:pPr>
            <w:r w:rsidRPr="00B01C82">
              <w:rPr>
                <w:sz w:val="28"/>
                <w:szCs w:val="28"/>
                <w:lang w:val="uk-UA"/>
              </w:rPr>
              <w:t>Вигідне географічне положення</w:t>
            </w:r>
          </w:p>
          <w:p w:rsidR="00266FC7" w:rsidRPr="00B01C82" w:rsidRDefault="00266FC7" w:rsidP="000C13C8">
            <w:pPr>
              <w:numPr>
                <w:ilvl w:val="0"/>
                <w:numId w:val="3"/>
              </w:numPr>
              <w:rPr>
                <w:sz w:val="28"/>
                <w:szCs w:val="28"/>
                <w:lang w:val="uk-UA"/>
              </w:rPr>
            </w:pPr>
            <w:r w:rsidRPr="00B01C82">
              <w:rPr>
                <w:sz w:val="28"/>
                <w:szCs w:val="28"/>
                <w:lang w:val="uk-UA"/>
              </w:rPr>
              <w:t xml:space="preserve">Наявність </w:t>
            </w:r>
            <w:proofErr w:type="spellStart"/>
            <w:r w:rsidRPr="00B01C82">
              <w:rPr>
                <w:sz w:val="28"/>
                <w:szCs w:val="28"/>
                <w:lang w:val="uk-UA"/>
              </w:rPr>
              <w:t>портово</w:t>
            </w:r>
            <w:proofErr w:type="spellEnd"/>
            <w:r w:rsidRPr="00B01C82">
              <w:rPr>
                <w:sz w:val="28"/>
                <w:szCs w:val="28"/>
                <w:lang w:val="uk-UA"/>
              </w:rPr>
              <w:t xml:space="preserve"> – промислового комплексу</w:t>
            </w:r>
          </w:p>
          <w:p w:rsidR="00266FC7" w:rsidRPr="00B01C82" w:rsidRDefault="00266FC7" w:rsidP="000C13C8">
            <w:pPr>
              <w:numPr>
                <w:ilvl w:val="0"/>
                <w:numId w:val="3"/>
              </w:numPr>
              <w:rPr>
                <w:sz w:val="28"/>
                <w:szCs w:val="28"/>
                <w:lang w:val="uk-UA"/>
              </w:rPr>
            </w:pPr>
            <w:r w:rsidRPr="00B01C82">
              <w:rPr>
                <w:sz w:val="28"/>
                <w:szCs w:val="28"/>
                <w:lang w:val="uk-UA"/>
              </w:rPr>
              <w:t xml:space="preserve">Наявність </w:t>
            </w:r>
            <w:proofErr w:type="spellStart"/>
            <w:r w:rsidRPr="00B01C82">
              <w:rPr>
                <w:sz w:val="28"/>
                <w:szCs w:val="28"/>
                <w:lang w:val="uk-UA"/>
              </w:rPr>
              <w:t>ЦНАПу</w:t>
            </w:r>
            <w:proofErr w:type="spellEnd"/>
          </w:p>
          <w:p w:rsidR="00266FC7" w:rsidRPr="00B01C82" w:rsidRDefault="00266FC7" w:rsidP="000C13C8">
            <w:pPr>
              <w:numPr>
                <w:ilvl w:val="0"/>
                <w:numId w:val="3"/>
              </w:numPr>
              <w:rPr>
                <w:sz w:val="28"/>
                <w:szCs w:val="28"/>
                <w:lang w:val="uk-UA"/>
              </w:rPr>
            </w:pPr>
            <w:r w:rsidRPr="00B01C82">
              <w:rPr>
                <w:sz w:val="28"/>
                <w:szCs w:val="28"/>
                <w:lang w:val="uk-UA"/>
              </w:rPr>
              <w:t>Наявність учбових закладів, які здійснюють підготовку спеціалістів у сфері економіки.</w:t>
            </w:r>
          </w:p>
          <w:p w:rsidR="00266FC7" w:rsidRPr="00B01C82" w:rsidRDefault="00266FC7" w:rsidP="000C13C8">
            <w:pPr>
              <w:numPr>
                <w:ilvl w:val="0"/>
                <w:numId w:val="3"/>
              </w:numPr>
              <w:rPr>
                <w:sz w:val="28"/>
                <w:szCs w:val="28"/>
                <w:lang w:val="uk-UA"/>
              </w:rPr>
            </w:pPr>
            <w:r w:rsidRPr="00B01C82">
              <w:rPr>
                <w:sz w:val="28"/>
                <w:szCs w:val="28"/>
                <w:lang w:val="uk-UA"/>
              </w:rPr>
              <w:t>Високий потенціал для розвитку окремих направлень підприємницької діяльності (переробна промисловість, транспортних перевезень, туризму)</w:t>
            </w:r>
          </w:p>
        </w:tc>
        <w:tc>
          <w:tcPr>
            <w:tcW w:w="4786" w:type="dxa"/>
          </w:tcPr>
          <w:p w:rsidR="00266FC7" w:rsidRPr="00B01C82" w:rsidRDefault="00266FC7" w:rsidP="000C13C8">
            <w:pPr>
              <w:numPr>
                <w:ilvl w:val="0"/>
                <w:numId w:val="3"/>
              </w:numPr>
              <w:rPr>
                <w:sz w:val="28"/>
                <w:szCs w:val="28"/>
                <w:lang w:val="uk-UA"/>
              </w:rPr>
            </w:pPr>
            <w:r w:rsidRPr="00B01C82">
              <w:rPr>
                <w:sz w:val="28"/>
                <w:szCs w:val="28"/>
                <w:lang w:val="uk-UA"/>
              </w:rPr>
              <w:t>Недостатньо розвинений рівень розвитку середнього бізнесу</w:t>
            </w:r>
          </w:p>
          <w:p w:rsidR="00266FC7" w:rsidRPr="00B01C82" w:rsidRDefault="00266FC7" w:rsidP="000C13C8">
            <w:pPr>
              <w:numPr>
                <w:ilvl w:val="0"/>
                <w:numId w:val="3"/>
              </w:numPr>
              <w:rPr>
                <w:sz w:val="28"/>
                <w:szCs w:val="28"/>
                <w:lang w:val="uk-UA"/>
              </w:rPr>
            </w:pPr>
            <w:r w:rsidRPr="00B01C82">
              <w:rPr>
                <w:sz w:val="28"/>
                <w:szCs w:val="28"/>
                <w:lang w:val="uk-UA"/>
              </w:rPr>
              <w:t>Висока концентрація бізнесу в невиробничій сфері</w:t>
            </w:r>
          </w:p>
          <w:p w:rsidR="00266FC7" w:rsidRPr="00B01C82" w:rsidRDefault="00266FC7" w:rsidP="000C13C8">
            <w:pPr>
              <w:numPr>
                <w:ilvl w:val="0"/>
                <w:numId w:val="3"/>
              </w:numPr>
              <w:rPr>
                <w:sz w:val="28"/>
                <w:szCs w:val="28"/>
                <w:lang w:val="uk-UA"/>
              </w:rPr>
            </w:pPr>
            <w:r w:rsidRPr="00B01C82">
              <w:rPr>
                <w:sz w:val="28"/>
                <w:szCs w:val="28"/>
                <w:lang w:val="uk-UA"/>
              </w:rPr>
              <w:t>Низька інноваційна активність бізнесу</w:t>
            </w:r>
          </w:p>
          <w:p w:rsidR="00266FC7" w:rsidRPr="00B01C82" w:rsidRDefault="00266FC7" w:rsidP="000C13C8">
            <w:pPr>
              <w:numPr>
                <w:ilvl w:val="0"/>
                <w:numId w:val="3"/>
              </w:numPr>
              <w:rPr>
                <w:sz w:val="28"/>
                <w:szCs w:val="28"/>
                <w:lang w:val="uk-UA"/>
              </w:rPr>
            </w:pPr>
            <w:r w:rsidRPr="00B01C82">
              <w:rPr>
                <w:sz w:val="28"/>
                <w:szCs w:val="28"/>
                <w:lang w:val="uk-UA"/>
              </w:rPr>
              <w:t>Висока енергоємність виробництва</w:t>
            </w:r>
          </w:p>
          <w:p w:rsidR="00266FC7" w:rsidRPr="00B01C82" w:rsidRDefault="00266FC7" w:rsidP="000C13C8">
            <w:pPr>
              <w:numPr>
                <w:ilvl w:val="0"/>
                <w:numId w:val="3"/>
              </w:numPr>
              <w:rPr>
                <w:sz w:val="28"/>
                <w:szCs w:val="28"/>
                <w:lang w:val="uk-UA"/>
              </w:rPr>
            </w:pPr>
            <w:r w:rsidRPr="00B01C82">
              <w:rPr>
                <w:sz w:val="28"/>
                <w:szCs w:val="28"/>
                <w:lang w:val="uk-UA"/>
              </w:rPr>
              <w:t>Слабка конкурентоспроможність продукції та послуг. Продукція підприємств орієнтована на внутрішній ринок. Складність процедури сертифікації товару</w:t>
            </w:r>
          </w:p>
          <w:p w:rsidR="00266FC7" w:rsidRPr="00B01C82" w:rsidRDefault="00266FC7" w:rsidP="000C13C8">
            <w:pPr>
              <w:numPr>
                <w:ilvl w:val="0"/>
                <w:numId w:val="3"/>
              </w:numPr>
              <w:rPr>
                <w:sz w:val="28"/>
                <w:szCs w:val="28"/>
                <w:lang w:val="uk-UA"/>
              </w:rPr>
            </w:pPr>
            <w:r w:rsidRPr="00B01C82">
              <w:rPr>
                <w:sz w:val="28"/>
                <w:szCs w:val="28"/>
                <w:lang w:val="uk-UA"/>
              </w:rPr>
              <w:t xml:space="preserve">Відсутність координації діяльності учбових закладів з </w:t>
            </w:r>
            <w:proofErr w:type="spellStart"/>
            <w:r w:rsidRPr="00B01C82">
              <w:rPr>
                <w:sz w:val="28"/>
                <w:szCs w:val="28"/>
                <w:lang w:val="uk-UA"/>
              </w:rPr>
              <w:t>міськрайонним</w:t>
            </w:r>
            <w:proofErr w:type="spellEnd"/>
            <w:r w:rsidRPr="00B01C82">
              <w:rPr>
                <w:sz w:val="28"/>
                <w:szCs w:val="28"/>
                <w:lang w:val="uk-UA"/>
              </w:rPr>
              <w:t xml:space="preserve"> центром зайнятості щодо підготовки кадрів для малого та середнього бізнесу</w:t>
            </w:r>
          </w:p>
          <w:p w:rsidR="00266FC7" w:rsidRPr="00B01C82" w:rsidRDefault="00266FC7" w:rsidP="000C13C8">
            <w:pPr>
              <w:numPr>
                <w:ilvl w:val="0"/>
                <w:numId w:val="3"/>
              </w:numPr>
              <w:rPr>
                <w:sz w:val="28"/>
                <w:szCs w:val="28"/>
                <w:lang w:val="uk-UA"/>
              </w:rPr>
            </w:pPr>
            <w:r w:rsidRPr="00B01C82">
              <w:rPr>
                <w:sz w:val="28"/>
                <w:szCs w:val="28"/>
                <w:lang w:val="uk-UA"/>
              </w:rPr>
              <w:t>Дефіцит працівників потрібної кваліфікації</w:t>
            </w:r>
          </w:p>
          <w:p w:rsidR="00266FC7" w:rsidRPr="00B01C82" w:rsidRDefault="00266FC7" w:rsidP="000C13C8">
            <w:pPr>
              <w:numPr>
                <w:ilvl w:val="0"/>
                <w:numId w:val="3"/>
              </w:numPr>
              <w:rPr>
                <w:sz w:val="28"/>
                <w:szCs w:val="28"/>
                <w:lang w:val="uk-UA"/>
              </w:rPr>
            </w:pPr>
            <w:r w:rsidRPr="00B01C82">
              <w:rPr>
                <w:sz w:val="28"/>
                <w:szCs w:val="28"/>
                <w:lang w:val="uk-UA"/>
              </w:rPr>
              <w:t>Відсутність бази даних про наявність вільних земельних ділянок для ведення бізнесу</w:t>
            </w:r>
          </w:p>
          <w:p w:rsidR="00266FC7" w:rsidRPr="00B01C82" w:rsidRDefault="00266FC7" w:rsidP="000C13C8">
            <w:pPr>
              <w:numPr>
                <w:ilvl w:val="0"/>
                <w:numId w:val="3"/>
              </w:numPr>
              <w:rPr>
                <w:sz w:val="28"/>
                <w:szCs w:val="28"/>
                <w:lang w:val="uk-UA"/>
              </w:rPr>
            </w:pPr>
            <w:r w:rsidRPr="00B01C82">
              <w:rPr>
                <w:sz w:val="28"/>
                <w:szCs w:val="28"/>
                <w:lang w:val="uk-UA"/>
              </w:rPr>
              <w:t>Високий рівень конкуренції</w:t>
            </w:r>
          </w:p>
          <w:p w:rsidR="00266FC7" w:rsidRPr="00B01C82" w:rsidRDefault="00266FC7" w:rsidP="000C13C8">
            <w:pPr>
              <w:numPr>
                <w:ilvl w:val="0"/>
                <w:numId w:val="3"/>
              </w:numPr>
              <w:rPr>
                <w:sz w:val="28"/>
                <w:szCs w:val="28"/>
                <w:lang w:val="uk-UA"/>
              </w:rPr>
            </w:pPr>
            <w:r w:rsidRPr="00B01C82">
              <w:rPr>
                <w:sz w:val="28"/>
                <w:szCs w:val="28"/>
                <w:lang w:val="uk-UA"/>
              </w:rPr>
              <w:t xml:space="preserve">Слабка інформованість бізнес – партнерів </w:t>
            </w:r>
            <w:r>
              <w:rPr>
                <w:sz w:val="28"/>
                <w:szCs w:val="28"/>
                <w:lang w:val="uk-UA"/>
              </w:rPr>
              <w:t>про</w:t>
            </w:r>
            <w:r w:rsidRPr="00B01C82">
              <w:rPr>
                <w:sz w:val="28"/>
                <w:szCs w:val="28"/>
                <w:lang w:val="uk-UA"/>
              </w:rPr>
              <w:t xml:space="preserve"> можливост</w:t>
            </w:r>
            <w:r>
              <w:rPr>
                <w:sz w:val="28"/>
                <w:szCs w:val="28"/>
                <w:lang w:val="uk-UA"/>
              </w:rPr>
              <w:t>і</w:t>
            </w:r>
            <w:r w:rsidRPr="00B01C82">
              <w:rPr>
                <w:sz w:val="28"/>
                <w:szCs w:val="28"/>
                <w:lang w:val="uk-UA"/>
              </w:rPr>
              <w:t xml:space="preserve"> підприємств міста</w:t>
            </w:r>
          </w:p>
          <w:p w:rsidR="00266FC7" w:rsidRPr="00B01C82" w:rsidRDefault="00266FC7" w:rsidP="000C13C8">
            <w:pPr>
              <w:numPr>
                <w:ilvl w:val="0"/>
                <w:numId w:val="3"/>
              </w:numPr>
              <w:rPr>
                <w:sz w:val="28"/>
                <w:szCs w:val="28"/>
                <w:lang w:val="uk-UA"/>
              </w:rPr>
            </w:pPr>
            <w:r w:rsidRPr="00B01C82">
              <w:rPr>
                <w:sz w:val="28"/>
                <w:szCs w:val="28"/>
                <w:lang w:val="uk-UA"/>
              </w:rPr>
              <w:t xml:space="preserve">Низький рівень співпраці (кооперації) між суб’єктами </w:t>
            </w:r>
            <w:r w:rsidRPr="00B01C82">
              <w:rPr>
                <w:sz w:val="28"/>
                <w:szCs w:val="28"/>
                <w:lang w:val="uk-UA"/>
              </w:rPr>
              <w:lastRenderedPageBreak/>
              <w:t>малого та середнього бізнесу</w:t>
            </w:r>
          </w:p>
          <w:p w:rsidR="00266FC7" w:rsidRPr="00B01C82" w:rsidRDefault="00266FC7" w:rsidP="000C13C8">
            <w:pPr>
              <w:numPr>
                <w:ilvl w:val="0"/>
                <w:numId w:val="3"/>
              </w:numPr>
              <w:rPr>
                <w:sz w:val="28"/>
                <w:szCs w:val="28"/>
                <w:lang w:val="uk-UA"/>
              </w:rPr>
            </w:pPr>
            <w:r w:rsidRPr="00B01C82">
              <w:rPr>
                <w:sz w:val="28"/>
                <w:szCs w:val="28"/>
                <w:lang w:val="uk-UA"/>
              </w:rPr>
              <w:t>Незадовільний фінансовий стан через:</w:t>
            </w:r>
          </w:p>
          <w:p w:rsidR="00266FC7" w:rsidRPr="00B01C82" w:rsidRDefault="00266FC7" w:rsidP="000C13C8">
            <w:pPr>
              <w:numPr>
                <w:ilvl w:val="0"/>
                <w:numId w:val="4"/>
              </w:numPr>
              <w:rPr>
                <w:sz w:val="28"/>
                <w:szCs w:val="28"/>
                <w:lang w:val="uk-UA"/>
              </w:rPr>
            </w:pPr>
            <w:r w:rsidRPr="00B01C82">
              <w:rPr>
                <w:sz w:val="28"/>
                <w:szCs w:val="28"/>
                <w:lang w:val="uk-UA"/>
              </w:rPr>
              <w:t>обмежений доступ до зовнішніх ресурсів;</w:t>
            </w:r>
          </w:p>
          <w:p w:rsidR="00266FC7" w:rsidRPr="00B01C82" w:rsidRDefault="00266FC7" w:rsidP="000C13C8">
            <w:pPr>
              <w:numPr>
                <w:ilvl w:val="0"/>
                <w:numId w:val="4"/>
              </w:numPr>
              <w:rPr>
                <w:sz w:val="28"/>
                <w:szCs w:val="28"/>
                <w:lang w:val="uk-UA"/>
              </w:rPr>
            </w:pPr>
            <w:r w:rsidRPr="00B01C82">
              <w:rPr>
                <w:sz w:val="28"/>
                <w:szCs w:val="28"/>
                <w:lang w:val="uk-UA"/>
              </w:rPr>
              <w:t>високі відсоткові ставки по кредитах;</w:t>
            </w:r>
          </w:p>
          <w:p w:rsidR="00266FC7" w:rsidRPr="00B01C82" w:rsidRDefault="00266FC7" w:rsidP="000C13C8">
            <w:pPr>
              <w:numPr>
                <w:ilvl w:val="0"/>
                <w:numId w:val="4"/>
              </w:numPr>
              <w:rPr>
                <w:sz w:val="28"/>
                <w:szCs w:val="28"/>
                <w:lang w:val="uk-UA"/>
              </w:rPr>
            </w:pPr>
            <w:r w:rsidRPr="00B01C82">
              <w:rPr>
                <w:sz w:val="28"/>
                <w:szCs w:val="28"/>
                <w:lang w:val="uk-UA"/>
              </w:rPr>
              <w:t xml:space="preserve">відсутність системи гарантування кредитів і їх </w:t>
            </w:r>
            <w:proofErr w:type="spellStart"/>
            <w:r w:rsidRPr="00B01C82">
              <w:rPr>
                <w:sz w:val="28"/>
                <w:szCs w:val="28"/>
                <w:lang w:val="uk-UA"/>
              </w:rPr>
              <w:t>мікрострахування</w:t>
            </w:r>
            <w:proofErr w:type="spellEnd"/>
            <w:r w:rsidRPr="00B01C82">
              <w:rPr>
                <w:sz w:val="28"/>
                <w:szCs w:val="28"/>
                <w:lang w:val="uk-UA"/>
              </w:rPr>
              <w:t xml:space="preserve">  </w:t>
            </w:r>
          </w:p>
        </w:tc>
      </w:tr>
      <w:tr w:rsidR="00266FC7" w:rsidRPr="00B01C82" w:rsidTr="000C13C8">
        <w:tc>
          <w:tcPr>
            <w:tcW w:w="4785" w:type="dxa"/>
          </w:tcPr>
          <w:p w:rsidR="00266FC7" w:rsidRPr="00B01C82" w:rsidRDefault="00266FC7" w:rsidP="000C13C8">
            <w:pPr>
              <w:rPr>
                <w:b/>
                <w:sz w:val="28"/>
                <w:szCs w:val="28"/>
                <w:lang w:val="uk-UA"/>
              </w:rPr>
            </w:pPr>
            <w:r w:rsidRPr="00B01C82">
              <w:rPr>
                <w:b/>
                <w:sz w:val="28"/>
                <w:szCs w:val="28"/>
                <w:lang w:val="uk-UA"/>
              </w:rPr>
              <w:lastRenderedPageBreak/>
              <w:t>Можливості</w:t>
            </w:r>
          </w:p>
          <w:p w:rsidR="00266FC7" w:rsidRPr="00B01C82" w:rsidRDefault="00266FC7" w:rsidP="000C13C8">
            <w:pPr>
              <w:rPr>
                <w:sz w:val="28"/>
                <w:szCs w:val="28"/>
                <w:lang w:val="uk-UA"/>
              </w:rPr>
            </w:pPr>
            <w:r w:rsidRPr="00B01C82">
              <w:rPr>
                <w:sz w:val="28"/>
                <w:szCs w:val="28"/>
                <w:lang w:val="uk-UA"/>
              </w:rPr>
              <w:t>Позитивні сторони</w:t>
            </w:r>
          </w:p>
        </w:tc>
        <w:tc>
          <w:tcPr>
            <w:tcW w:w="4786" w:type="dxa"/>
          </w:tcPr>
          <w:p w:rsidR="00266FC7" w:rsidRPr="00B01C82" w:rsidRDefault="00266FC7" w:rsidP="000C13C8">
            <w:pPr>
              <w:rPr>
                <w:b/>
                <w:sz w:val="28"/>
                <w:szCs w:val="28"/>
                <w:lang w:val="uk-UA"/>
              </w:rPr>
            </w:pPr>
            <w:r w:rsidRPr="00B01C82">
              <w:rPr>
                <w:b/>
                <w:sz w:val="28"/>
                <w:szCs w:val="28"/>
                <w:lang w:val="uk-UA"/>
              </w:rPr>
              <w:t xml:space="preserve">Загрози </w:t>
            </w:r>
          </w:p>
          <w:p w:rsidR="00266FC7" w:rsidRPr="00B01C82" w:rsidRDefault="00266FC7" w:rsidP="000C13C8">
            <w:pPr>
              <w:rPr>
                <w:sz w:val="28"/>
                <w:szCs w:val="28"/>
                <w:lang w:val="uk-UA"/>
              </w:rPr>
            </w:pPr>
            <w:r w:rsidRPr="00B01C82">
              <w:rPr>
                <w:sz w:val="28"/>
                <w:szCs w:val="28"/>
                <w:lang w:val="uk-UA"/>
              </w:rPr>
              <w:t>Негативні можливості</w:t>
            </w:r>
          </w:p>
        </w:tc>
      </w:tr>
      <w:tr w:rsidR="00266FC7" w:rsidRPr="00B01C82" w:rsidTr="000C13C8">
        <w:tc>
          <w:tcPr>
            <w:tcW w:w="4785" w:type="dxa"/>
          </w:tcPr>
          <w:p w:rsidR="00266FC7" w:rsidRPr="00B01C82" w:rsidRDefault="00266FC7" w:rsidP="00266FC7">
            <w:pPr>
              <w:numPr>
                <w:ilvl w:val="0"/>
                <w:numId w:val="5"/>
              </w:numPr>
              <w:rPr>
                <w:sz w:val="28"/>
                <w:szCs w:val="28"/>
                <w:lang w:val="uk-UA"/>
              </w:rPr>
            </w:pPr>
            <w:r w:rsidRPr="00B01C82">
              <w:rPr>
                <w:sz w:val="28"/>
                <w:szCs w:val="28"/>
                <w:lang w:val="uk-UA"/>
              </w:rPr>
              <w:t>Прагнення влади до співробітництва з бізнесом</w:t>
            </w:r>
          </w:p>
          <w:p w:rsidR="00266FC7" w:rsidRPr="00B01C82" w:rsidRDefault="00266FC7" w:rsidP="00266FC7">
            <w:pPr>
              <w:numPr>
                <w:ilvl w:val="0"/>
                <w:numId w:val="5"/>
              </w:numPr>
              <w:rPr>
                <w:sz w:val="28"/>
                <w:szCs w:val="28"/>
                <w:lang w:val="uk-UA"/>
              </w:rPr>
            </w:pPr>
            <w:r w:rsidRPr="00B01C82">
              <w:rPr>
                <w:sz w:val="28"/>
                <w:szCs w:val="28"/>
                <w:lang w:val="uk-UA"/>
              </w:rPr>
              <w:t>Наявність у місті цільових програм соціально – економічного розвитку</w:t>
            </w:r>
          </w:p>
          <w:p w:rsidR="00266FC7" w:rsidRPr="00B01C82" w:rsidRDefault="00266FC7" w:rsidP="00266FC7">
            <w:pPr>
              <w:numPr>
                <w:ilvl w:val="0"/>
                <w:numId w:val="5"/>
              </w:numPr>
              <w:rPr>
                <w:sz w:val="28"/>
                <w:szCs w:val="28"/>
                <w:lang w:val="uk-UA"/>
              </w:rPr>
            </w:pPr>
            <w:r w:rsidRPr="00B01C82">
              <w:rPr>
                <w:sz w:val="28"/>
                <w:szCs w:val="28"/>
                <w:lang w:val="uk-UA"/>
              </w:rPr>
              <w:t>Активізація спільних дій міськрайонного центру зайнятості та учбових закладів по підготовці кваліфікованих кадрів</w:t>
            </w:r>
          </w:p>
          <w:p w:rsidR="00266FC7" w:rsidRPr="00B01C82" w:rsidRDefault="00266FC7" w:rsidP="00266FC7">
            <w:pPr>
              <w:numPr>
                <w:ilvl w:val="0"/>
                <w:numId w:val="5"/>
              </w:numPr>
              <w:rPr>
                <w:sz w:val="28"/>
                <w:szCs w:val="28"/>
                <w:lang w:val="uk-UA"/>
              </w:rPr>
            </w:pPr>
            <w:r w:rsidRPr="00B01C82">
              <w:rPr>
                <w:sz w:val="28"/>
                <w:szCs w:val="28"/>
                <w:lang w:val="uk-UA"/>
              </w:rPr>
              <w:t>Можливості активізації навчання та перенавчання кадрів для підприємницької діяльності (потужний освітній центр у м. Одеса)</w:t>
            </w:r>
          </w:p>
          <w:p w:rsidR="00266FC7" w:rsidRPr="00B01C82" w:rsidRDefault="00266FC7" w:rsidP="00266FC7">
            <w:pPr>
              <w:numPr>
                <w:ilvl w:val="0"/>
                <w:numId w:val="5"/>
              </w:numPr>
              <w:rPr>
                <w:sz w:val="28"/>
                <w:szCs w:val="28"/>
                <w:lang w:val="uk-UA"/>
              </w:rPr>
            </w:pPr>
            <w:r w:rsidRPr="00B01C82">
              <w:rPr>
                <w:sz w:val="28"/>
                <w:szCs w:val="28"/>
                <w:lang w:val="uk-UA"/>
              </w:rPr>
              <w:t>Збільшення послуг, які надає ЦНАП</w:t>
            </w:r>
          </w:p>
          <w:p w:rsidR="00266FC7" w:rsidRPr="00B01C82" w:rsidRDefault="00266FC7" w:rsidP="00266FC7">
            <w:pPr>
              <w:numPr>
                <w:ilvl w:val="0"/>
                <w:numId w:val="5"/>
              </w:numPr>
              <w:rPr>
                <w:sz w:val="28"/>
                <w:szCs w:val="28"/>
                <w:lang w:val="uk-UA"/>
              </w:rPr>
            </w:pPr>
            <w:r w:rsidRPr="00B01C82">
              <w:rPr>
                <w:sz w:val="28"/>
                <w:szCs w:val="28"/>
                <w:lang w:val="uk-UA"/>
              </w:rPr>
              <w:t>Вигідне географічне положення у транскордонному співробітництві, транзитній та рекреаційній діяльності</w:t>
            </w:r>
          </w:p>
          <w:p w:rsidR="00266FC7" w:rsidRPr="00B01C82" w:rsidRDefault="00266FC7" w:rsidP="00266FC7">
            <w:pPr>
              <w:numPr>
                <w:ilvl w:val="0"/>
                <w:numId w:val="5"/>
              </w:numPr>
              <w:rPr>
                <w:sz w:val="28"/>
                <w:szCs w:val="28"/>
                <w:lang w:val="uk-UA"/>
              </w:rPr>
            </w:pPr>
            <w:r w:rsidRPr="00B01C82">
              <w:rPr>
                <w:sz w:val="28"/>
                <w:szCs w:val="28"/>
                <w:lang w:val="uk-UA"/>
              </w:rPr>
              <w:t>Перспектива збільшення місцевого бюджету (при забезпеченні подальшого економічного розвитку)</w:t>
            </w:r>
          </w:p>
        </w:tc>
        <w:tc>
          <w:tcPr>
            <w:tcW w:w="4786" w:type="dxa"/>
          </w:tcPr>
          <w:p w:rsidR="00266FC7" w:rsidRPr="00B01C82" w:rsidRDefault="00266FC7" w:rsidP="00266FC7">
            <w:pPr>
              <w:numPr>
                <w:ilvl w:val="0"/>
                <w:numId w:val="5"/>
              </w:numPr>
              <w:rPr>
                <w:sz w:val="28"/>
                <w:szCs w:val="28"/>
                <w:lang w:val="uk-UA"/>
              </w:rPr>
            </w:pPr>
            <w:r w:rsidRPr="00B01C82">
              <w:rPr>
                <w:sz w:val="28"/>
                <w:szCs w:val="28"/>
                <w:lang w:val="uk-UA"/>
              </w:rPr>
              <w:t>Загальний кризовий стан економіки</w:t>
            </w:r>
          </w:p>
          <w:p w:rsidR="00266FC7" w:rsidRPr="00B01C82" w:rsidRDefault="00266FC7" w:rsidP="00266FC7">
            <w:pPr>
              <w:numPr>
                <w:ilvl w:val="0"/>
                <w:numId w:val="5"/>
              </w:numPr>
              <w:rPr>
                <w:sz w:val="28"/>
                <w:szCs w:val="28"/>
                <w:lang w:val="uk-UA"/>
              </w:rPr>
            </w:pPr>
            <w:r w:rsidRPr="00B01C82">
              <w:rPr>
                <w:sz w:val="28"/>
                <w:szCs w:val="28"/>
                <w:lang w:val="uk-UA"/>
              </w:rPr>
              <w:t>Девальвація національної валюти</w:t>
            </w:r>
          </w:p>
          <w:p w:rsidR="00266FC7" w:rsidRPr="00B01C82" w:rsidRDefault="00266FC7" w:rsidP="00266FC7">
            <w:pPr>
              <w:numPr>
                <w:ilvl w:val="0"/>
                <w:numId w:val="5"/>
              </w:numPr>
              <w:rPr>
                <w:sz w:val="28"/>
                <w:szCs w:val="28"/>
                <w:lang w:val="uk-UA"/>
              </w:rPr>
            </w:pPr>
            <w:r w:rsidRPr="00B01C82">
              <w:rPr>
                <w:sz w:val="28"/>
                <w:szCs w:val="28"/>
                <w:lang w:val="uk-UA"/>
              </w:rPr>
              <w:t>Недосконалість і нестабільність законодавчої бази</w:t>
            </w:r>
          </w:p>
          <w:p w:rsidR="00266FC7" w:rsidRPr="00B01C82" w:rsidRDefault="00266FC7" w:rsidP="00266FC7">
            <w:pPr>
              <w:numPr>
                <w:ilvl w:val="0"/>
                <w:numId w:val="5"/>
              </w:numPr>
              <w:rPr>
                <w:sz w:val="28"/>
                <w:szCs w:val="28"/>
                <w:lang w:val="uk-UA"/>
              </w:rPr>
            </w:pPr>
            <w:r w:rsidRPr="00B01C82">
              <w:rPr>
                <w:sz w:val="28"/>
                <w:szCs w:val="28"/>
                <w:lang w:val="uk-UA"/>
              </w:rPr>
              <w:t>Збільшення внутрішньої конкуренції</w:t>
            </w:r>
          </w:p>
          <w:p w:rsidR="00266FC7" w:rsidRPr="00B01C82" w:rsidRDefault="00266FC7" w:rsidP="00266FC7">
            <w:pPr>
              <w:numPr>
                <w:ilvl w:val="0"/>
                <w:numId w:val="5"/>
              </w:numPr>
              <w:rPr>
                <w:sz w:val="28"/>
                <w:szCs w:val="28"/>
                <w:lang w:val="uk-UA"/>
              </w:rPr>
            </w:pPr>
            <w:r w:rsidRPr="00B01C82">
              <w:rPr>
                <w:sz w:val="28"/>
                <w:szCs w:val="28"/>
                <w:lang w:val="uk-UA"/>
              </w:rPr>
              <w:t>Збільшення вартості енергоносії</w:t>
            </w:r>
          </w:p>
          <w:p w:rsidR="00266FC7" w:rsidRPr="00B01C82" w:rsidRDefault="00266FC7" w:rsidP="00266FC7">
            <w:pPr>
              <w:numPr>
                <w:ilvl w:val="0"/>
                <w:numId w:val="5"/>
              </w:numPr>
              <w:rPr>
                <w:sz w:val="28"/>
                <w:szCs w:val="28"/>
                <w:lang w:val="uk-UA"/>
              </w:rPr>
            </w:pPr>
            <w:r w:rsidRPr="00B01C82">
              <w:rPr>
                <w:sz w:val="28"/>
                <w:szCs w:val="28"/>
                <w:lang w:val="uk-UA"/>
              </w:rPr>
              <w:t>Зниження якості кадрів через негативні демографічні процеси, збідніння населення</w:t>
            </w:r>
          </w:p>
          <w:p w:rsidR="00266FC7" w:rsidRPr="00B01C82" w:rsidRDefault="00266FC7" w:rsidP="00266FC7">
            <w:pPr>
              <w:numPr>
                <w:ilvl w:val="0"/>
                <w:numId w:val="5"/>
              </w:numPr>
              <w:rPr>
                <w:sz w:val="28"/>
                <w:szCs w:val="28"/>
                <w:lang w:val="uk-UA"/>
              </w:rPr>
            </w:pPr>
            <w:r w:rsidRPr="00B01C82">
              <w:rPr>
                <w:sz w:val="28"/>
                <w:szCs w:val="28"/>
                <w:lang w:val="uk-UA"/>
              </w:rPr>
              <w:t>Складна система отримання кредитів для розвитку бізнесу. Нерозвиненість системи мікрокредитування небанківськими фінансовими установами</w:t>
            </w:r>
          </w:p>
          <w:p w:rsidR="00266FC7" w:rsidRPr="00B01C82" w:rsidRDefault="00266FC7" w:rsidP="00266FC7">
            <w:pPr>
              <w:numPr>
                <w:ilvl w:val="0"/>
                <w:numId w:val="5"/>
              </w:numPr>
              <w:rPr>
                <w:sz w:val="28"/>
                <w:szCs w:val="28"/>
                <w:lang w:val="uk-UA"/>
              </w:rPr>
            </w:pPr>
            <w:r w:rsidRPr="00B01C82">
              <w:rPr>
                <w:sz w:val="28"/>
                <w:szCs w:val="28"/>
                <w:lang w:val="uk-UA"/>
              </w:rPr>
              <w:t>Наявність тіньового сектору економіки</w:t>
            </w:r>
          </w:p>
          <w:p w:rsidR="00266FC7" w:rsidRPr="00B01C82" w:rsidRDefault="00266FC7" w:rsidP="00266FC7">
            <w:pPr>
              <w:numPr>
                <w:ilvl w:val="0"/>
                <w:numId w:val="5"/>
              </w:numPr>
              <w:rPr>
                <w:sz w:val="28"/>
                <w:szCs w:val="28"/>
                <w:lang w:val="uk-UA"/>
              </w:rPr>
            </w:pPr>
            <w:r w:rsidRPr="00B01C82">
              <w:rPr>
                <w:sz w:val="28"/>
                <w:szCs w:val="28"/>
                <w:lang w:val="uk-UA"/>
              </w:rPr>
              <w:t>Низька платоспроможність споживачів продукції</w:t>
            </w:r>
          </w:p>
        </w:tc>
      </w:tr>
    </w:tbl>
    <w:p w:rsidR="00266FC7" w:rsidRDefault="00266FC7" w:rsidP="00266FC7">
      <w:pPr>
        <w:ind w:left="360"/>
        <w:rPr>
          <w:sz w:val="28"/>
          <w:szCs w:val="28"/>
          <w:lang w:val="uk-UA"/>
        </w:rPr>
      </w:pPr>
    </w:p>
    <w:p w:rsidR="00266FC7" w:rsidRDefault="00266FC7" w:rsidP="00266FC7">
      <w:pPr>
        <w:numPr>
          <w:ilvl w:val="0"/>
          <w:numId w:val="2"/>
        </w:numPr>
        <w:jc w:val="center"/>
        <w:rPr>
          <w:b/>
          <w:sz w:val="28"/>
          <w:szCs w:val="28"/>
          <w:lang w:val="uk-UA"/>
        </w:rPr>
      </w:pPr>
      <w:r w:rsidRPr="00AD5835">
        <w:rPr>
          <w:b/>
          <w:sz w:val="28"/>
          <w:szCs w:val="28"/>
          <w:lang w:val="uk-UA"/>
        </w:rPr>
        <w:t>Стан та основні показники розвитку малого підприємництва на території міста Білгород – Дністровський</w:t>
      </w:r>
    </w:p>
    <w:p w:rsidR="00266FC7" w:rsidRDefault="00266FC7" w:rsidP="00266FC7">
      <w:pPr>
        <w:ind w:left="360"/>
        <w:rPr>
          <w:b/>
          <w:sz w:val="28"/>
          <w:szCs w:val="28"/>
          <w:lang w:val="uk-UA"/>
        </w:rPr>
      </w:pPr>
    </w:p>
    <w:p w:rsidR="00266FC7" w:rsidRDefault="00266FC7" w:rsidP="00266FC7">
      <w:pPr>
        <w:ind w:firstLine="360"/>
        <w:jc w:val="both"/>
        <w:rPr>
          <w:sz w:val="28"/>
          <w:szCs w:val="28"/>
          <w:lang w:val="uk-UA"/>
        </w:rPr>
      </w:pPr>
      <w:r>
        <w:rPr>
          <w:sz w:val="28"/>
          <w:szCs w:val="28"/>
          <w:lang w:val="uk-UA"/>
        </w:rPr>
        <w:t xml:space="preserve">Як самостійний елемент ринкової економіки підприємництво сприяє задоволенню споживчого попиту населення, робить певний внесок у збільшення обсягів реалізованої продукції та роздрібного товарообігу, </w:t>
      </w:r>
      <w:r>
        <w:rPr>
          <w:sz w:val="28"/>
          <w:szCs w:val="28"/>
          <w:lang w:val="uk-UA"/>
        </w:rPr>
        <w:lastRenderedPageBreak/>
        <w:t>продовжує виконувати соціальну функцію, утворюючи робочі місця, сприяє наповненню міського бюджету.</w:t>
      </w:r>
    </w:p>
    <w:p w:rsidR="00266FC7" w:rsidRDefault="00266FC7" w:rsidP="00266FC7">
      <w:pPr>
        <w:ind w:firstLine="360"/>
        <w:jc w:val="both"/>
        <w:rPr>
          <w:sz w:val="28"/>
          <w:szCs w:val="28"/>
          <w:lang w:val="uk-UA"/>
        </w:rPr>
      </w:pPr>
      <w:r>
        <w:rPr>
          <w:sz w:val="28"/>
          <w:szCs w:val="28"/>
          <w:lang w:val="uk-UA"/>
        </w:rPr>
        <w:t>Представники малого бізнесу складають численну групу власників, які створюють продукцію першої необхідності масового вжитку, гнучко і своєчасно реагують на зміну потреб у сфері попиту і пропозиції.</w:t>
      </w:r>
    </w:p>
    <w:p w:rsidR="00266FC7" w:rsidRDefault="00266FC7" w:rsidP="00266FC7">
      <w:pPr>
        <w:ind w:firstLine="360"/>
        <w:jc w:val="both"/>
        <w:rPr>
          <w:sz w:val="28"/>
          <w:szCs w:val="28"/>
          <w:lang w:val="uk-UA"/>
        </w:rPr>
      </w:pPr>
      <w:r>
        <w:rPr>
          <w:sz w:val="28"/>
          <w:szCs w:val="28"/>
          <w:lang w:val="uk-UA"/>
        </w:rPr>
        <w:t xml:space="preserve">Станом на 01.07.2018 року суб’єкти малого підприємництва забезпечили зайнятість близько 1,2 </w:t>
      </w:r>
      <w:proofErr w:type="spellStart"/>
      <w:r>
        <w:rPr>
          <w:sz w:val="28"/>
          <w:szCs w:val="28"/>
          <w:lang w:val="uk-UA"/>
        </w:rPr>
        <w:t>тис.осіб</w:t>
      </w:r>
      <w:proofErr w:type="spellEnd"/>
      <w:r>
        <w:rPr>
          <w:sz w:val="28"/>
          <w:szCs w:val="28"/>
          <w:lang w:val="uk-UA"/>
        </w:rPr>
        <w:t>.</w:t>
      </w:r>
    </w:p>
    <w:p w:rsidR="00266FC7" w:rsidRDefault="00266FC7" w:rsidP="00266FC7">
      <w:pPr>
        <w:ind w:firstLine="360"/>
        <w:jc w:val="both"/>
        <w:rPr>
          <w:sz w:val="28"/>
          <w:szCs w:val="28"/>
          <w:lang w:val="uk-UA"/>
        </w:rPr>
      </w:pPr>
      <w:r>
        <w:rPr>
          <w:sz w:val="28"/>
          <w:szCs w:val="28"/>
          <w:lang w:val="uk-UA"/>
        </w:rPr>
        <w:t>Галузева структура малого підприємництва міста свідчить, що більш привабливою для розвитку малого бізнесу залишається невиробнича сфера. Лідируюче місце продовжує займати оптова та роздрібна торгівля.</w:t>
      </w:r>
    </w:p>
    <w:p w:rsidR="00266FC7" w:rsidRPr="000D7A35" w:rsidRDefault="00266FC7" w:rsidP="00266FC7">
      <w:pPr>
        <w:ind w:firstLine="360"/>
        <w:jc w:val="both"/>
        <w:rPr>
          <w:sz w:val="28"/>
          <w:szCs w:val="28"/>
          <w:lang w:val="uk-UA"/>
        </w:rPr>
      </w:pPr>
      <w:r w:rsidRPr="000D7A35">
        <w:rPr>
          <w:sz w:val="28"/>
          <w:szCs w:val="28"/>
          <w:lang w:val="uk-UA"/>
        </w:rPr>
        <w:t xml:space="preserve">У зв’язку з депресивними та кризовими процесами в міжнародній економіці і в Україні зокрема, впродовж останніх 3 – х років у місті Білгород – Дністровському спостерігається тенденція до зменшення кількості фізичних осіб – підприємців (діаграма 1). </w:t>
      </w:r>
    </w:p>
    <w:p w:rsidR="00266FC7" w:rsidRPr="000D7A35" w:rsidRDefault="00266FC7" w:rsidP="00266FC7">
      <w:pPr>
        <w:ind w:left="360"/>
        <w:jc w:val="right"/>
        <w:rPr>
          <w:sz w:val="28"/>
          <w:szCs w:val="28"/>
          <w:lang w:val="uk-UA"/>
        </w:rPr>
      </w:pPr>
      <w:r w:rsidRPr="000D7A35">
        <w:rPr>
          <w:sz w:val="28"/>
          <w:szCs w:val="28"/>
          <w:lang w:val="uk-UA"/>
        </w:rPr>
        <w:t>Діаграма 1</w:t>
      </w:r>
    </w:p>
    <w:p w:rsidR="00266FC7" w:rsidRPr="000D7A35" w:rsidRDefault="00266FC7" w:rsidP="00266FC7">
      <w:pPr>
        <w:ind w:left="360"/>
        <w:jc w:val="right"/>
        <w:rPr>
          <w:sz w:val="28"/>
          <w:szCs w:val="28"/>
          <w:lang w:val="uk-UA"/>
        </w:rPr>
      </w:pPr>
    </w:p>
    <w:p w:rsidR="00266FC7" w:rsidRPr="000D7A35" w:rsidRDefault="00266FC7" w:rsidP="00266FC7">
      <w:pPr>
        <w:ind w:left="360"/>
        <w:jc w:val="center"/>
        <w:rPr>
          <w:sz w:val="28"/>
          <w:szCs w:val="28"/>
          <w:lang w:val="uk-UA"/>
        </w:rPr>
      </w:pPr>
      <w:r w:rsidRPr="000D7A35">
        <w:rPr>
          <w:sz w:val="28"/>
          <w:szCs w:val="28"/>
          <w:lang w:val="uk-UA"/>
        </w:rPr>
        <w:t>Кількість зареєстрованих суб’єктів підприємницької діяльності, осіб</w:t>
      </w:r>
    </w:p>
    <w:p w:rsidR="00266FC7" w:rsidRDefault="00266FC7" w:rsidP="00266FC7">
      <w:pPr>
        <w:ind w:left="360"/>
        <w:rPr>
          <w:sz w:val="28"/>
          <w:szCs w:val="28"/>
          <w:lang w:val="uk-UA"/>
        </w:rPr>
      </w:pPr>
      <w:r>
        <w:rPr>
          <w:noProof/>
          <w:sz w:val="28"/>
          <w:szCs w:val="28"/>
        </w:rPr>
        <w:drawing>
          <wp:inline distT="0" distB="0" distL="0" distR="0">
            <wp:extent cx="5610225" cy="360997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66FC7" w:rsidRDefault="00266FC7" w:rsidP="00266FC7">
      <w:pPr>
        <w:ind w:left="360"/>
        <w:rPr>
          <w:sz w:val="28"/>
          <w:szCs w:val="28"/>
          <w:lang w:val="uk-UA"/>
        </w:rPr>
      </w:pPr>
    </w:p>
    <w:p w:rsidR="00266FC7" w:rsidRDefault="00266FC7" w:rsidP="00266FC7">
      <w:pPr>
        <w:ind w:firstLine="360"/>
        <w:jc w:val="both"/>
        <w:rPr>
          <w:sz w:val="28"/>
          <w:szCs w:val="28"/>
          <w:lang w:val="uk-UA"/>
        </w:rPr>
      </w:pPr>
      <w:r>
        <w:rPr>
          <w:sz w:val="28"/>
          <w:szCs w:val="28"/>
          <w:lang w:val="uk-UA"/>
        </w:rPr>
        <w:t xml:space="preserve">У 2017 році до місцевого бюджету від діяльності суб’єктів малого підприємництва надійшло 9,6 </w:t>
      </w:r>
      <w:proofErr w:type="spellStart"/>
      <w:r>
        <w:rPr>
          <w:sz w:val="28"/>
          <w:szCs w:val="28"/>
          <w:lang w:val="uk-UA"/>
        </w:rPr>
        <w:t>млн.грн</w:t>
      </w:r>
      <w:proofErr w:type="spellEnd"/>
      <w:r>
        <w:rPr>
          <w:sz w:val="28"/>
          <w:szCs w:val="28"/>
          <w:lang w:val="uk-UA"/>
        </w:rPr>
        <w:t>.</w:t>
      </w:r>
    </w:p>
    <w:p w:rsidR="00266FC7" w:rsidRDefault="00266FC7" w:rsidP="00266FC7">
      <w:pPr>
        <w:ind w:firstLine="360"/>
        <w:jc w:val="both"/>
        <w:rPr>
          <w:sz w:val="28"/>
          <w:szCs w:val="28"/>
          <w:lang w:val="uk-UA"/>
        </w:rPr>
      </w:pPr>
      <w:r>
        <w:rPr>
          <w:sz w:val="28"/>
          <w:szCs w:val="28"/>
          <w:lang w:val="uk-UA"/>
        </w:rPr>
        <w:t>Для подальшого ефективного розвитку підприємництва у місті Білгород – Дністровському місцевою владою активно проводиться реалізація нормативно – правових актів, що сприяють покращенню бізнес – середовища.</w:t>
      </w:r>
    </w:p>
    <w:p w:rsidR="00266FC7" w:rsidRDefault="00266FC7" w:rsidP="00266FC7">
      <w:pPr>
        <w:ind w:firstLine="360"/>
        <w:jc w:val="both"/>
        <w:rPr>
          <w:sz w:val="28"/>
          <w:szCs w:val="28"/>
          <w:lang w:val="uk-UA"/>
        </w:rPr>
      </w:pPr>
      <w:r>
        <w:rPr>
          <w:sz w:val="28"/>
          <w:szCs w:val="28"/>
          <w:lang w:val="uk-UA"/>
        </w:rPr>
        <w:t xml:space="preserve">На підставі Закону України «Про засади державної регуляторної політики у сфері господарської діяльності» виконавчими органами Білгород – </w:t>
      </w:r>
      <w:r>
        <w:rPr>
          <w:sz w:val="28"/>
          <w:szCs w:val="28"/>
          <w:lang w:val="uk-UA"/>
        </w:rPr>
        <w:lastRenderedPageBreak/>
        <w:t>Дністровської міської ради постійно проводиться ряд організаційних заходів, а саме:</w:t>
      </w:r>
    </w:p>
    <w:p w:rsidR="00266FC7" w:rsidRDefault="00266FC7" w:rsidP="00266FC7">
      <w:pPr>
        <w:numPr>
          <w:ilvl w:val="0"/>
          <w:numId w:val="4"/>
        </w:numPr>
        <w:jc w:val="both"/>
        <w:rPr>
          <w:sz w:val="28"/>
          <w:szCs w:val="28"/>
          <w:lang w:val="uk-UA"/>
        </w:rPr>
      </w:pPr>
      <w:r>
        <w:rPr>
          <w:sz w:val="28"/>
          <w:szCs w:val="28"/>
          <w:lang w:val="uk-UA"/>
        </w:rPr>
        <w:t>щорічно затверджується план підготовки проектів регуляторних актів;</w:t>
      </w:r>
    </w:p>
    <w:p w:rsidR="00266FC7" w:rsidRDefault="00266FC7" w:rsidP="00266FC7">
      <w:pPr>
        <w:numPr>
          <w:ilvl w:val="0"/>
          <w:numId w:val="4"/>
        </w:numPr>
        <w:jc w:val="both"/>
        <w:rPr>
          <w:sz w:val="28"/>
          <w:szCs w:val="28"/>
          <w:lang w:val="uk-UA"/>
        </w:rPr>
      </w:pPr>
      <w:r>
        <w:rPr>
          <w:sz w:val="28"/>
          <w:szCs w:val="28"/>
          <w:lang w:val="uk-UA"/>
        </w:rPr>
        <w:t>здійснюється підготовка аналізу регуляторного впливу з обґрунтуванням можливості впровадження цілей, визначення очікуваних результатів та показників результативності по кожному проекту регуляторного акту;</w:t>
      </w:r>
    </w:p>
    <w:p w:rsidR="00266FC7" w:rsidRDefault="00266FC7" w:rsidP="00266FC7">
      <w:pPr>
        <w:numPr>
          <w:ilvl w:val="0"/>
          <w:numId w:val="4"/>
        </w:numPr>
        <w:jc w:val="both"/>
        <w:rPr>
          <w:sz w:val="28"/>
          <w:szCs w:val="28"/>
          <w:lang w:val="uk-UA"/>
        </w:rPr>
      </w:pPr>
      <w:r>
        <w:rPr>
          <w:sz w:val="28"/>
          <w:szCs w:val="28"/>
          <w:lang w:val="uk-UA"/>
        </w:rPr>
        <w:t>з метою уникнення негативних ефектів від запровадження регуляторного акту, по кожному діючому регуляторному акту проводиться базове, повторне та періодичне відстеження його результативності.</w:t>
      </w:r>
    </w:p>
    <w:p w:rsidR="00266FC7" w:rsidRDefault="00266FC7" w:rsidP="00266FC7">
      <w:pPr>
        <w:ind w:firstLine="360"/>
        <w:jc w:val="both"/>
        <w:rPr>
          <w:sz w:val="28"/>
          <w:szCs w:val="28"/>
          <w:lang w:val="uk-UA"/>
        </w:rPr>
      </w:pPr>
      <w:r>
        <w:rPr>
          <w:sz w:val="28"/>
          <w:szCs w:val="28"/>
          <w:lang w:val="uk-UA"/>
        </w:rPr>
        <w:t>Так, станом на 01.01.2018 р. в місті діють 28 регуляторних актів, з них 14 прийняті виконавчим комітетом та 14 міською радою. Проведено навчальний семінар для розробників регуляторних актів щодо здійснення регуляторної політики в місті Білгород – Дністровський. За 2017 рік проведено 12 періодичних відстежень результативності регуляторних актів.</w:t>
      </w:r>
    </w:p>
    <w:p w:rsidR="00266FC7" w:rsidRDefault="00266FC7" w:rsidP="00266FC7">
      <w:pPr>
        <w:ind w:firstLine="360"/>
        <w:jc w:val="both"/>
        <w:rPr>
          <w:sz w:val="28"/>
          <w:szCs w:val="28"/>
          <w:lang w:val="uk-UA"/>
        </w:rPr>
      </w:pPr>
      <w:r>
        <w:rPr>
          <w:sz w:val="28"/>
          <w:szCs w:val="28"/>
          <w:lang w:val="uk-UA"/>
        </w:rPr>
        <w:t>Основною метою Білгород – Дністровської міської ради та її виконавчого комітету при реалізації своїх повноважень у сфері державної регуляторної політики є прийняття регуляторних актів, направлених на захист інтересів суб’єктів господарювання та недопущення звуження їх прав та свобод.</w:t>
      </w:r>
    </w:p>
    <w:p w:rsidR="00266FC7" w:rsidRDefault="00266FC7" w:rsidP="00266FC7">
      <w:pPr>
        <w:ind w:firstLine="360"/>
        <w:jc w:val="both"/>
        <w:rPr>
          <w:sz w:val="28"/>
          <w:szCs w:val="28"/>
          <w:lang w:val="uk-UA"/>
        </w:rPr>
      </w:pPr>
      <w:r>
        <w:rPr>
          <w:sz w:val="28"/>
          <w:szCs w:val="28"/>
          <w:lang w:val="uk-UA"/>
        </w:rPr>
        <w:t>Відповідно до Закону України «Про адміністративні послуги» у місті активно працює Центр надання адміністративних послуг. Це постійно діючий робочий орган з надання адміністративних послуг шляхом взаємодії адміністраторів Центру з суб’єктами надання адміністративних послуг та представниками місцевих дозвільних органів щодо подання заяв та видачі документів дозвільного характеру, переоформлення, видачі дублікатів, анулювання документів дозвільного характеру.</w:t>
      </w:r>
    </w:p>
    <w:p w:rsidR="00266FC7" w:rsidRDefault="00266FC7" w:rsidP="00266FC7">
      <w:pPr>
        <w:ind w:firstLine="360"/>
        <w:jc w:val="both"/>
        <w:rPr>
          <w:sz w:val="28"/>
          <w:szCs w:val="28"/>
          <w:lang w:val="uk-UA"/>
        </w:rPr>
      </w:pPr>
      <w:r>
        <w:rPr>
          <w:sz w:val="28"/>
          <w:szCs w:val="28"/>
          <w:lang w:val="uk-UA"/>
        </w:rPr>
        <w:t>Основні завдання Центру надання адміністративних послуг:</w:t>
      </w:r>
    </w:p>
    <w:p w:rsidR="00266FC7" w:rsidRDefault="00266FC7" w:rsidP="00266FC7">
      <w:pPr>
        <w:numPr>
          <w:ilvl w:val="0"/>
          <w:numId w:val="6"/>
        </w:numPr>
        <w:jc w:val="both"/>
        <w:rPr>
          <w:sz w:val="28"/>
          <w:szCs w:val="28"/>
          <w:lang w:val="uk-UA"/>
        </w:rPr>
      </w:pPr>
      <w:r>
        <w:rPr>
          <w:sz w:val="28"/>
          <w:szCs w:val="28"/>
          <w:lang w:val="uk-UA"/>
        </w:rPr>
        <w:t>орієнтація на потреби суб’єктів звернення (заявників) та оперативність в процесі надання послуг;</w:t>
      </w:r>
    </w:p>
    <w:p w:rsidR="00266FC7" w:rsidRPr="00E101B8" w:rsidRDefault="00266FC7" w:rsidP="00266FC7">
      <w:pPr>
        <w:numPr>
          <w:ilvl w:val="0"/>
          <w:numId w:val="6"/>
        </w:numPr>
        <w:jc w:val="both"/>
        <w:rPr>
          <w:sz w:val="28"/>
          <w:szCs w:val="28"/>
          <w:lang w:val="uk-UA"/>
        </w:rPr>
      </w:pPr>
      <w:r>
        <w:rPr>
          <w:sz w:val="28"/>
          <w:szCs w:val="28"/>
          <w:lang w:val="uk-UA"/>
        </w:rPr>
        <w:t>інформування суб’</w:t>
      </w:r>
      <w:r w:rsidRPr="00E101B8">
        <w:rPr>
          <w:sz w:val="28"/>
          <w:szCs w:val="28"/>
          <w:lang w:val="uk-UA"/>
        </w:rPr>
        <w:t>єктів звернення (заявників) про підстави та умови отримання послуг;</w:t>
      </w:r>
    </w:p>
    <w:p w:rsidR="00266FC7" w:rsidRDefault="00266FC7" w:rsidP="00266FC7">
      <w:pPr>
        <w:numPr>
          <w:ilvl w:val="0"/>
          <w:numId w:val="6"/>
        </w:numPr>
        <w:jc w:val="both"/>
        <w:rPr>
          <w:sz w:val="28"/>
          <w:szCs w:val="28"/>
          <w:lang w:val="uk-UA"/>
        </w:rPr>
      </w:pPr>
      <w:r>
        <w:rPr>
          <w:sz w:val="28"/>
          <w:szCs w:val="28"/>
          <w:lang w:val="uk-UA"/>
        </w:rPr>
        <w:t>спрощення для суб’єктів звернення (заявників) процедур отримання послуг та запровадження принципу «єдиного вікна».</w:t>
      </w:r>
    </w:p>
    <w:p w:rsidR="00266FC7" w:rsidRDefault="00266FC7" w:rsidP="00266FC7">
      <w:pPr>
        <w:ind w:left="720"/>
        <w:jc w:val="both"/>
        <w:rPr>
          <w:sz w:val="28"/>
          <w:szCs w:val="28"/>
          <w:lang w:val="uk-UA"/>
        </w:rPr>
      </w:pPr>
    </w:p>
    <w:p w:rsidR="00266FC7" w:rsidRDefault="00266FC7" w:rsidP="00266FC7">
      <w:pPr>
        <w:ind w:left="720"/>
        <w:jc w:val="right"/>
        <w:rPr>
          <w:sz w:val="28"/>
          <w:szCs w:val="28"/>
          <w:lang w:val="uk-UA"/>
        </w:rPr>
      </w:pPr>
      <w:r>
        <w:rPr>
          <w:sz w:val="28"/>
          <w:szCs w:val="28"/>
          <w:lang w:val="uk-UA"/>
        </w:rPr>
        <w:t>Таблиця 2</w:t>
      </w:r>
    </w:p>
    <w:p w:rsidR="00266FC7" w:rsidRDefault="00266FC7" w:rsidP="00266FC7">
      <w:pPr>
        <w:ind w:left="720"/>
        <w:jc w:val="right"/>
        <w:rPr>
          <w:sz w:val="28"/>
          <w:szCs w:val="28"/>
          <w:lang w:val="uk-UA"/>
        </w:rPr>
      </w:pPr>
    </w:p>
    <w:p w:rsidR="00266FC7" w:rsidRPr="00BC0B95" w:rsidRDefault="00266FC7" w:rsidP="00266FC7">
      <w:pPr>
        <w:ind w:left="720"/>
        <w:jc w:val="center"/>
        <w:rPr>
          <w:b/>
          <w:sz w:val="28"/>
          <w:szCs w:val="28"/>
          <w:lang w:val="uk-UA"/>
        </w:rPr>
      </w:pPr>
      <w:r w:rsidRPr="00BC0B95">
        <w:rPr>
          <w:b/>
          <w:sz w:val="28"/>
          <w:szCs w:val="28"/>
          <w:lang w:val="uk-UA"/>
        </w:rPr>
        <w:t xml:space="preserve">Інформація про кількість адміністративних послуг, наданих через Центр надання адміністративних послуг (ЦНАП) </w:t>
      </w:r>
    </w:p>
    <w:p w:rsidR="00266FC7" w:rsidRDefault="00266FC7" w:rsidP="00266FC7">
      <w:pPr>
        <w:ind w:left="720"/>
        <w:jc w:val="center"/>
        <w:rPr>
          <w:b/>
          <w:sz w:val="28"/>
          <w:szCs w:val="28"/>
          <w:lang w:val="uk-UA"/>
        </w:rPr>
      </w:pPr>
      <w:r w:rsidRPr="00BC0B95">
        <w:rPr>
          <w:b/>
          <w:sz w:val="28"/>
          <w:szCs w:val="28"/>
          <w:lang w:val="uk-UA"/>
        </w:rPr>
        <w:t>м. Білгород – Дністровського</w:t>
      </w:r>
    </w:p>
    <w:p w:rsidR="00266FC7" w:rsidRDefault="00266FC7" w:rsidP="00266FC7">
      <w:pPr>
        <w:ind w:left="720"/>
        <w:jc w:val="center"/>
        <w:rPr>
          <w:b/>
          <w:sz w:val="28"/>
          <w:szCs w:val="28"/>
          <w:lang w:val="uk-U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014"/>
      </w:tblGrid>
      <w:tr w:rsidR="00266FC7" w:rsidRPr="00B01C82" w:rsidTr="000C13C8">
        <w:tc>
          <w:tcPr>
            <w:tcW w:w="7308" w:type="dxa"/>
          </w:tcPr>
          <w:p w:rsidR="00266FC7" w:rsidRPr="00B01C82" w:rsidRDefault="00266FC7" w:rsidP="000C13C8">
            <w:pPr>
              <w:jc w:val="center"/>
              <w:rPr>
                <w:sz w:val="28"/>
                <w:szCs w:val="28"/>
                <w:lang w:val="uk-UA"/>
              </w:rPr>
            </w:pPr>
            <w:r w:rsidRPr="00B01C82">
              <w:rPr>
                <w:sz w:val="28"/>
                <w:szCs w:val="28"/>
                <w:lang w:val="uk-UA"/>
              </w:rPr>
              <w:t xml:space="preserve">Показники </w:t>
            </w:r>
          </w:p>
        </w:tc>
        <w:tc>
          <w:tcPr>
            <w:tcW w:w="2014" w:type="dxa"/>
          </w:tcPr>
          <w:p w:rsidR="00266FC7" w:rsidRPr="00B01C82" w:rsidRDefault="00266FC7" w:rsidP="000C13C8">
            <w:pPr>
              <w:jc w:val="center"/>
              <w:rPr>
                <w:sz w:val="28"/>
                <w:szCs w:val="28"/>
                <w:lang w:val="uk-UA"/>
              </w:rPr>
            </w:pPr>
            <w:r w:rsidRPr="00B01C82">
              <w:rPr>
                <w:sz w:val="28"/>
                <w:szCs w:val="28"/>
                <w:lang w:val="uk-UA"/>
              </w:rPr>
              <w:t>2017 рік</w:t>
            </w:r>
          </w:p>
        </w:tc>
      </w:tr>
      <w:tr w:rsidR="00266FC7" w:rsidRPr="00B01C82" w:rsidTr="000C13C8">
        <w:tc>
          <w:tcPr>
            <w:tcW w:w="7308" w:type="dxa"/>
          </w:tcPr>
          <w:p w:rsidR="00266FC7" w:rsidRPr="00B01C82" w:rsidRDefault="00266FC7" w:rsidP="000C13C8">
            <w:pPr>
              <w:rPr>
                <w:sz w:val="28"/>
                <w:szCs w:val="28"/>
                <w:lang w:val="uk-UA"/>
              </w:rPr>
            </w:pPr>
            <w:r w:rsidRPr="00B01C82">
              <w:rPr>
                <w:sz w:val="28"/>
                <w:szCs w:val="28"/>
                <w:lang w:val="uk-UA"/>
              </w:rPr>
              <w:t>Кількість звернень до ЦНАП, у т.ч.:</w:t>
            </w:r>
          </w:p>
          <w:p w:rsidR="00266FC7" w:rsidRPr="00B01C82" w:rsidRDefault="00266FC7" w:rsidP="000C13C8">
            <w:pPr>
              <w:numPr>
                <w:ilvl w:val="0"/>
                <w:numId w:val="4"/>
              </w:numPr>
              <w:rPr>
                <w:sz w:val="28"/>
                <w:szCs w:val="28"/>
                <w:lang w:val="uk-UA"/>
              </w:rPr>
            </w:pPr>
            <w:r w:rsidRPr="00B01C82">
              <w:rPr>
                <w:sz w:val="28"/>
                <w:szCs w:val="28"/>
                <w:lang w:val="uk-UA"/>
              </w:rPr>
              <w:t>земельних та майнових відносин</w:t>
            </w:r>
          </w:p>
          <w:p w:rsidR="00266FC7" w:rsidRPr="00B01C82" w:rsidRDefault="00266FC7" w:rsidP="000C13C8">
            <w:pPr>
              <w:numPr>
                <w:ilvl w:val="0"/>
                <w:numId w:val="4"/>
              </w:numPr>
              <w:rPr>
                <w:sz w:val="28"/>
                <w:szCs w:val="28"/>
                <w:lang w:val="uk-UA"/>
              </w:rPr>
            </w:pPr>
            <w:r w:rsidRPr="00B01C82">
              <w:rPr>
                <w:sz w:val="28"/>
                <w:szCs w:val="28"/>
                <w:lang w:val="uk-UA"/>
              </w:rPr>
              <w:lastRenderedPageBreak/>
              <w:t>реєстрація місця проживання або перебування особи та зняття з реєстрації</w:t>
            </w:r>
          </w:p>
          <w:p w:rsidR="00266FC7" w:rsidRPr="00B01C82" w:rsidRDefault="00266FC7" w:rsidP="000C13C8">
            <w:pPr>
              <w:numPr>
                <w:ilvl w:val="0"/>
                <w:numId w:val="4"/>
              </w:numPr>
              <w:rPr>
                <w:sz w:val="28"/>
                <w:szCs w:val="28"/>
                <w:lang w:val="uk-UA"/>
              </w:rPr>
            </w:pPr>
            <w:r w:rsidRPr="00B01C82">
              <w:rPr>
                <w:sz w:val="28"/>
                <w:szCs w:val="28"/>
                <w:lang w:val="uk-UA"/>
              </w:rPr>
              <w:t>реєстрація бізнесу</w:t>
            </w:r>
          </w:p>
          <w:p w:rsidR="00266FC7" w:rsidRPr="00B01C82" w:rsidRDefault="00266FC7" w:rsidP="000C13C8">
            <w:pPr>
              <w:numPr>
                <w:ilvl w:val="0"/>
                <w:numId w:val="4"/>
              </w:numPr>
              <w:rPr>
                <w:sz w:val="28"/>
                <w:szCs w:val="28"/>
                <w:lang w:val="uk-UA"/>
              </w:rPr>
            </w:pPr>
            <w:r w:rsidRPr="00B01C82">
              <w:rPr>
                <w:sz w:val="28"/>
                <w:szCs w:val="28"/>
                <w:lang w:val="uk-UA"/>
              </w:rPr>
              <w:t>міграційної служби (вклеювання до паспорту громадянина України фотокартки при досягненні громадянином 25- і 45- річного віку)</w:t>
            </w:r>
          </w:p>
          <w:p w:rsidR="00266FC7" w:rsidRPr="00B01C82" w:rsidRDefault="00266FC7" w:rsidP="000C13C8">
            <w:pPr>
              <w:numPr>
                <w:ilvl w:val="0"/>
                <w:numId w:val="4"/>
              </w:numPr>
              <w:rPr>
                <w:sz w:val="28"/>
                <w:szCs w:val="28"/>
                <w:lang w:val="uk-UA"/>
              </w:rPr>
            </w:pPr>
            <w:r w:rsidRPr="00B01C82">
              <w:rPr>
                <w:sz w:val="28"/>
                <w:szCs w:val="28"/>
                <w:lang w:val="uk-UA"/>
              </w:rPr>
              <w:t>регіональної політики та будівництва</w:t>
            </w:r>
          </w:p>
        </w:tc>
        <w:tc>
          <w:tcPr>
            <w:tcW w:w="2014" w:type="dxa"/>
          </w:tcPr>
          <w:p w:rsidR="00266FC7" w:rsidRPr="00B01C82" w:rsidRDefault="00266FC7" w:rsidP="000C13C8">
            <w:pPr>
              <w:jc w:val="center"/>
              <w:rPr>
                <w:sz w:val="28"/>
                <w:szCs w:val="28"/>
                <w:lang w:val="uk-UA"/>
              </w:rPr>
            </w:pPr>
            <w:r w:rsidRPr="00B01C82">
              <w:rPr>
                <w:sz w:val="28"/>
                <w:szCs w:val="28"/>
                <w:lang w:val="uk-UA"/>
              </w:rPr>
              <w:lastRenderedPageBreak/>
              <w:t>1477</w:t>
            </w:r>
          </w:p>
          <w:p w:rsidR="00266FC7" w:rsidRPr="00B01C82" w:rsidRDefault="00266FC7" w:rsidP="000C13C8">
            <w:pPr>
              <w:jc w:val="center"/>
              <w:rPr>
                <w:sz w:val="28"/>
                <w:szCs w:val="28"/>
                <w:lang w:val="uk-UA"/>
              </w:rPr>
            </w:pPr>
          </w:p>
          <w:p w:rsidR="00266FC7" w:rsidRPr="00B01C82" w:rsidRDefault="00266FC7" w:rsidP="000C13C8">
            <w:pPr>
              <w:jc w:val="center"/>
              <w:rPr>
                <w:sz w:val="28"/>
                <w:szCs w:val="28"/>
                <w:lang w:val="uk-UA"/>
              </w:rPr>
            </w:pPr>
          </w:p>
          <w:p w:rsidR="00266FC7" w:rsidRPr="00B01C82" w:rsidRDefault="00266FC7" w:rsidP="000C13C8">
            <w:pPr>
              <w:jc w:val="center"/>
              <w:rPr>
                <w:sz w:val="28"/>
                <w:szCs w:val="28"/>
                <w:lang w:val="uk-UA"/>
              </w:rPr>
            </w:pPr>
            <w:r w:rsidRPr="00B01C82">
              <w:rPr>
                <w:sz w:val="28"/>
                <w:szCs w:val="28"/>
                <w:lang w:val="uk-UA"/>
              </w:rPr>
              <w:t>5143</w:t>
            </w:r>
          </w:p>
          <w:p w:rsidR="00266FC7" w:rsidRPr="00B01C82" w:rsidRDefault="00266FC7" w:rsidP="000C13C8">
            <w:pPr>
              <w:jc w:val="center"/>
              <w:rPr>
                <w:sz w:val="28"/>
                <w:szCs w:val="28"/>
                <w:lang w:val="uk-UA"/>
              </w:rPr>
            </w:pPr>
            <w:r w:rsidRPr="00B01C82">
              <w:rPr>
                <w:sz w:val="28"/>
                <w:szCs w:val="28"/>
                <w:lang w:val="uk-UA"/>
              </w:rPr>
              <w:t>4390</w:t>
            </w:r>
          </w:p>
          <w:p w:rsidR="00266FC7" w:rsidRPr="00B01C82" w:rsidRDefault="00266FC7" w:rsidP="000C13C8">
            <w:pPr>
              <w:jc w:val="center"/>
              <w:rPr>
                <w:sz w:val="28"/>
                <w:szCs w:val="28"/>
                <w:lang w:val="uk-UA"/>
              </w:rPr>
            </w:pPr>
          </w:p>
          <w:p w:rsidR="00266FC7" w:rsidRPr="00B01C82" w:rsidRDefault="00266FC7" w:rsidP="000C13C8">
            <w:pPr>
              <w:jc w:val="center"/>
              <w:rPr>
                <w:sz w:val="28"/>
                <w:szCs w:val="28"/>
                <w:lang w:val="uk-UA"/>
              </w:rPr>
            </w:pPr>
            <w:r w:rsidRPr="00B01C82">
              <w:rPr>
                <w:sz w:val="28"/>
                <w:szCs w:val="28"/>
                <w:lang w:val="uk-UA"/>
              </w:rPr>
              <w:t>3539</w:t>
            </w:r>
          </w:p>
          <w:p w:rsidR="00266FC7" w:rsidRPr="00B01C82" w:rsidRDefault="00266FC7" w:rsidP="000C13C8">
            <w:pPr>
              <w:jc w:val="center"/>
              <w:rPr>
                <w:sz w:val="28"/>
                <w:szCs w:val="28"/>
                <w:lang w:val="uk-UA"/>
              </w:rPr>
            </w:pPr>
          </w:p>
          <w:p w:rsidR="00266FC7" w:rsidRPr="00B01C82" w:rsidRDefault="00266FC7" w:rsidP="000C13C8">
            <w:pPr>
              <w:jc w:val="center"/>
              <w:rPr>
                <w:sz w:val="28"/>
                <w:szCs w:val="28"/>
                <w:lang w:val="uk-UA"/>
              </w:rPr>
            </w:pPr>
            <w:r w:rsidRPr="00B01C82">
              <w:rPr>
                <w:sz w:val="28"/>
                <w:szCs w:val="28"/>
                <w:lang w:val="uk-UA"/>
              </w:rPr>
              <w:t>816</w:t>
            </w:r>
          </w:p>
        </w:tc>
      </w:tr>
      <w:tr w:rsidR="00266FC7" w:rsidRPr="00B01C82" w:rsidTr="000C13C8">
        <w:tc>
          <w:tcPr>
            <w:tcW w:w="7308" w:type="dxa"/>
          </w:tcPr>
          <w:p w:rsidR="00266FC7" w:rsidRPr="00B01C82" w:rsidRDefault="00266FC7" w:rsidP="000C13C8">
            <w:pPr>
              <w:rPr>
                <w:sz w:val="28"/>
                <w:szCs w:val="28"/>
                <w:lang w:val="uk-UA"/>
              </w:rPr>
            </w:pPr>
            <w:r w:rsidRPr="00B01C82">
              <w:rPr>
                <w:sz w:val="28"/>
                <w:szCs w:val="28"/>
                <w:lang w:val="uk-UA"/>
              </w:rPr>
              <w:lastRenderedPageBreak/>
              <w:t>Кількість консультацій</w:t>
            </w:r>
          </w:p>
        </w:tc>
        <w:tc>
          <w:tcPr>
            <w:tcW w:w="2014" w:type="dxa"/>
          </w:tcPr>
          <w:p w:rsidR="00266FC7" w:rsidRPr="00B01C82" w:rsidRDefault="00266FC7" w:rsidP="000C13C8">
            <w:pPr>
              <w:jc w:val="center"/>
              <w:rPr>
                <w:sz w:val="28"/>
                <w:szCs w:val="28"/>
                <w:lang w:val="uk-UA"/>
              </w:rPr>
            </w:pPr>
            <w:r w:rsidRPr="00B01C82">
              <w:rPr>
                <w:sz w:val="28"/>
                <w:szCs w:val="28"/>
                <w:lang w:val="uk-UA"/>
              </w:rPr>
              <w:t>11457</w:t>
            </w:r>
          </w:p>
        </w:tc>
      </w:tr>
      <w:tr w:rsidR="00266FC7" w:rsidRPr="00B01C82" w:rsidTr="000C13C8">
        <w:tc>
          <w:tcPr>
            <w:tcW w:w="7308" w:type="dxa"/>
          </w:tcPr>
          <w:p w:rsidR="00266FC7" w:rsidRPr="00B01C82" w:rsidRDefault="00266FC7" w:rsidP="000C13C8">
            <w:pPr>
              <w:rPr>
                <w:sz w:val="28"/>
                <w:szCs w:val="28"/>
                <w:lang w:val="uk-UA"/>
              </w:rPr>
            </w:pPr>
            <w:r w:rsidRPr="00B01C82">
              <w:rPr>
                <w:sz w:val="28"/>
                <w:szCs w:val="28"/>
                <w:lang w:val="uk-UA"/>
              </w:rPr>
              <w:t>Кількість наданих адміністративних послуг</w:t>
            </w:r>
          </w:p>
        </w:tc>
        <w:tc>
          <w:tcPr>
            <w:tcW w:w="2014" w:type="dxa"/>
          </w:tcPr>
          <w:p w:rsidR="00266FC7" w:rsidRPr="00B01C82" w:rsidRDefault="00266FC7" w:rsidP="000C13C8">
            <w:pPr>
              <w:jc w:val="center"/>
              <w:rPr>
                <w:sz w:val="28"/>
                <w:szCs w:val="28"/>
                <w:lang w:val="uk-UA"/>
              </w:rPr>
            </w:pPr>
            <w:r w:rsidRPr="00B01C82">
              <w:rPr>
                <w:sz w:val="28"/>
                <w:szCs w:val="28"/>
                <w:lang w:val="uk-UA"/>
              </w:rPr>
              <w:t>28481</w:t>
            </w:r>
          </w:p>
        </w:tc>
      </w:tr>
      <w:tr w:rsidR="00266FC7" w:rsidRPr="00B01C82" w:rsidTr="000C13C8">
        <w:tc>
          <w:tcPr>
            <w:tcW w:w="7308" w:type="dxa"/>
          </w:tcPr>
          <w:p w:rsidR="00266FC7" w:rsidRPr="00B01C82" w:rsidRDefault="00266FC7" w:rsidP="000C13C8">
            <w:pPr>
              <w:rPr>
                <w:sz w:val="28"/>
                <w:szCs w:val="28"/>
                <w:lang w:val="uk-UA"/>
              </w:rPr>
            </w:pPr>
            <w:r w:rsidRPr="00B01C82">
              <w:rPr>
                <w:sz w:val="28"/>
                <w:szCs w:val="28"/>
                <w:lang w:val="uk-UA"/>
              </w:rPr>
              <w:t>Кількість відмов у наданні адміністративних послуг</w:t>
            </w:r>
          </w:p>
        </w:tc>
        <w:tc>
          <w:tcPr>
            <w:tcW w:w="2014" w:type="dxa"/>
          </w:tcPr>
          <w:p w:rsidR="00266FC7" w:rsidRPr="00B01C82" w:rsidRDefault="00266FC7" w:rsidP="000C13C8">
            <w:pPr>
              <w:jc w:val="center"/>
              <w:rPr>
                <w:sz w:val="28"/>
                <w:szCs w:val="28"/>
                <w:lang w:val="uk-UA"/>
              </w:rPr>
            </w:pPr>
            <w:r w:rsidRPr="00B01C82">
              <w:rPr>
                <w:sz w:val="28"/>
                <w:szCs w:val="28"/>
                <w:lang w:val="uk-UA"/>
              </w:rPr>
              <w:t>3066</w:t>
            </w:r>
          </w:p>
        </w:tc>
      </w:tr>
      <w:tr w:rsidR="00266FC7" w:rsidRPr="00B01C82" w:rsidTr="000C13C8">
        <w:tc>
          <w:tcPr>
            <w:tcW w:w="7308" w:type="dxa"/>
          </w:tcPr>
          <w:p w:rsidR="00266FC7" w:rsidRPr="00B01C82" w:rsidRDefault="00266FC7" w:rsidP="000C13C8">
            <w:pPr>
              <w:rPr>
                <w:sz w:val="28"/>
                <w:szCs w:val="28"/>
                <w:lang w:val="uk-UA"/>
              </w:rPr>
            </w:pPr>
            <w:r w:rsidRPr="00B01C82">
              <w:rPr>
                <w:sz w:val="28"/>
                <w:szCs w:val="28"/>
                <w:lang w:val="uk-UA"/>
              </w:rPr>
              <w:t>Кількість попереджень про правопорушення відповідно ст.197,198 Кодексу України про адміністративні правопорушення</w:t>
            </w:r>
          </w:p>
        </w:tc>
        <w:tc>
          <w:tcPr>
            <w:tcW w:w="2014" w:type="dxa"/>
          </w:tcPr>
          <w:p w:rsidR="00266FC7" w:rsidRPr="00B01C82" w:rsidRDefault="00266FC7" w:rsidP="000C13C8">
            <w:pPr>
              <w:jc w:val="center"/>
              <w:rPr>
                <w:sz w:val="28"/>
                <w:szCs w:val="28"/>
                <w:lang w:val="uk-UA"/>
              </w:rPr>
            </w:pPr>
            <w:r w:rsidRPr="00B01C82">
              <w:rPr>
                <w:sz w:val="28"/>
                <w:szCs w:val="28"/>
                <w:lang w:val="uk-UA"/>
              </w:rPr>
              <w:t>139</w:t>
            </w:r>
          </w:p>
        </w:tc>
      </w:tr>
    </w:tbl>
    <w:p w:rsidR="00266FC7" w:rsidRPr="00BC0B95" w:rsidRDefault="00266FC7" w:rsidP="00266FC7">
      <w:pPr>
        <w:ind w:left="720"/>
        <w:jc w:val="center"/>
        <w:rPr>
          <w:sz w:val="28"/>
          <w:szCs w:val="28"/>
          <w:lang w:val="uk-UA"/>
        </w:rPr>
      </w:pPr>
    </w:p>
    <w:p w:rsidR="00266FC7" w:rsidRDefault="00266FC7" w:rsidP="00266FC7">
      <w:pPr>
        <w:ind w:firstLine="708"/>
        <w:jc w:val="both"/>
        <w:rPr>
          <w:sz w:val="28"/>
          <w:szCs w:val="28"/>
          <w:lang w:val="uk-UA"/>
        </w:rPr>
      </w:pPr>
      <w:r>
        <w:rPr>
          <w:sz w:val="28"/>
          <w:szCs w:val="28"/>
          <w:lang w:val="uk-UA"/>
        </w:rPr>
        <w:t>Для суб’єктів господарювання міста, у 2017 році спеціалістами ЦНАП проведено 2 семінари щодо змін в чинному законодавстві стосовно державної реєстрації юридичних осіб, фізичних осіб – підприємців та громадських формувань.</w:t>
      </w:r>
    </w:p>
    <w:p w:rsidR="00266FC7" w:rsidRDefault="00266FC7" w:rsidP="00266FC7">
      <w:pPr>
        <w:jc w:val="both"/>
        <w:rPr>
          <w:sz w:val="28"/>
          <w:szCs w:val="28"/>
          <w:lang w:val="uk-UA"/>
        </w:rPr>
      </w:pPr>
      <w:r>
        <w:rPr>
          <w:sz w:val="28"/>
          <w:szCs w:val="28"/>
          <w:lang w:val="uk-UA"/>
        </w:rPr>
        <w:tab/>
        <w:t>З метою виявлення суспільної думки щодо ефективності роботи ЦНАП та вивчення очікувань і задоволеності якістю надання адміністративних послуг продовжено проведення опитування шляхом анонімного анкетування, а також за допомогою скриньки для звернень громадян «Нам важлива Ваша думка», яка розташована в зоні очікування в приміщенні ЦНАП, та шляхом звернення на електронну скриньку ЦНАП.</w:t>
      </w:r>
    </w:p>
    <w:p w:rsidR="00266FC7" w:rsidRDefault="00266FC7" w:rsidP="00266FC7">
      <w:pPr>
        <w:jc w:val="both"/>
        <w:rPr>
          <w:sz w:val="28"/>
          <w:szCs w:val="28"/>
          <w:lang w:val="uk-UA"/>
        </w:rPr>
      </w:pPr>
      <w:r>
        <w:rPr>
          <w:sz w:val="28"/>
          <w:szCs w:val="28"/>
          <w:lang w:val="uk-UA"/>
        </w:rPr>
        <w:tab/>
        <w:t>З метою ресурсної підтримки підприємців проводиться інвентаризація ресурсів: невикористаних приміщень і виробничих площ підприємств, незавершеного будівництва, які передаються в оренду або у власність підприємцям.</w:t>
      </w:r>
    </w:p>
    <w:p w:rsidR="00266FC7" w:rsidRDefault="00266FC7" w:rsidP="00266FC7">
      <w:pPr>
        <w:ind w:firstLine="708"/>
        <w:jc w:val="both"/>
        <w:rPr>
          <w:sz w:val="28"/>
          <w:szCs w:val="28"/>
          <w:lang w:val="uk-UA"/>
        </w:rPr>
      </w:pPr>
      <w:r>
        <w:rPr>
          <w:sz w:val="28"/>
          <w:szCs w:val="28"/>
          <w:lang w:val="uk-UA"/>
        </w:rPr>
        <w:t>Так у 2017 році загальна площа приміщень, переданих підприємцям в оренду складає 806,71 кв.м.</w:t>
      </w:r>
    </w:p>
    <w:p w:rsidR="00266FC7" w:rsidRDefault="00266FC7" w:rsidP="00266FC7">
      <w:pPr>
        <w:ind w:firstLine="708"/>
        <w:jc w:val="both"/>
        <w:rPr>
          <w:sz w:val="28"/>
          <w:szCs w:val="28"/>
          <w:lang w:val="uk-UA"/>
        </w:rPr>
      </w:pPr>
      <w:r>
        <w:rPr>
          <w:sz w:val="28"/>
          <w:szCs w:val="28"/>
          <w:lang w:val="uk-UA"/>
        </w:rPr>
        <w:t>При цьому позитивні результати отримують обидві сторони:</w:t>
      </w:r>
    </w:p>
    <w:p w:rsidR="00266FC7" w:rsidRDefault="00266FC7" w:rsidP="00266FC7">
      <w:pPr>
        <w:numPr>
          <w:ilvl w:val="0"/>
          <w:numId w:val="4"/>
        </w:numPr>
        <w:jc w:val="both"/>
        <w:rPr>
          <w:sz w:val="28"/>
          <w:szCs w:val="28"/>
          <w:lang w:val="uk-UA"/>
        </w:rPr>
      </w:pPr>
      <w:r>
        <w:rPr>
          <w:sz w:val="28"/>
          <w:szCs w:val="28"/>
          <w:lang w:val="uk-UA"/>
        </w:rPr>
        <w:t>міська влада і населення – доходи у міський бюджет, а також позитивні зміни в архітектурному обліку міста;</w:t>
      </w:r>
    </w:p>
    <w:p w:rsidR="00266FC7" w:rsidRDefault="00266FC7" w:rsidP="00266FC7">
      <w:pPr>
        <w:numPr>
          <w:ilvl w:val="0"/>
          <w:numId w:val="4"/>
        </w:numPr>
        <w:jc w:val="both"/>
        <w:rPr>
          <w:sz w:val="28"/>
          <w:szCs w:val="28"/>
          <w:lang w:val="uk-UA"/>
        </w:rPr>
      </w:pPr>
      <w:r>
        <w:rPr>
          <w:sz w:val="28"/>
          <w:szCs w:val="28"/>
          <w:lang w:val="uk-UA"/>
        </w:rPr>
        <w:t>підприємці – можливість започаткувати або розширити бізнес.</w:t>
      </w:r>
    </w:p>
    <w:p w:rsidR="00266FC7" w:rsidRDefault="00266FC7" w:rsidP="00266FC7">
      <w:pPr>
        <w:ind w:firstLine="360"/>
        <w:jc w:val="both"/>
        <w:rPr>
          <w:sz w:val="28"/>
          <w:szCs w:val="28"/>
          <w:lang w:val="uk-UA"/>
        </w:rPr>
      </w:pPr>
      <w:r>
        <w:rPr>
          <w:sz w:val="28"/>
          <w:szCs w:val="28"/>
          <w:lang w:val="uk-UA"/>
        </w:rPr>
        <w:t>Задля розширення ринків збуту для підприємців протягом 2017 року на території міста Білгород – Дністровського було організовано та проведено 11 ярмарок, на які були залучені товаровиробники міста та району.</w:t>
      </w:r>
    </w:p>
    <w:p w:rsidR="00266FC7" w:rsidRDefault="00266FC7" w:rsidP="00266FC7">
      <w:pPr>
        <w:ind w:firstLine="360"/>
        <w:jc w:val="both"/>
        <w:rPr>
          <w:sz w:val="28"/>
          <w:szCs w:val="28"/>
          <w:lang w:val="uk-UA"/>
        </w:rPr>
      </w:pPr>
      <w:r>
        <w:rPr>
          <w:sz w:val="28"/>
          <w:szCs w:val="28"/>
          <w:lang w:val="uk-UA"/>
        </w:rPr>
        <w:t>З метою інформаційної підтримки суб’єктів підприємницької діяльності у 2017 році у рамках Програми забезпечено:</w:t>
      </w:r>
    </w:p>
    <w:p w:rsidR="00266FC7" w:rsidRDefault="00266FC7" w:rsidP="00266FC7">
      <w:pPr>
        <w:ind w:firstLine="360"/>
        <w:jc w:val="both"/>
        <w:rPr>
          <w:sz w:val="28"/>
          <w:szCs w:val="28"/>
          <w:lang w:val="uk-UA"/>
        </w:rPr>
      </w:pPr>
      <w:r>
        <w:rPr>
          <w:sz w:val="28"/>
          <w:szCs w:val="28"/>
          <w:lang w:val="uk-UA"/>
        </w:rPr>
        <w:t>- своєчасне висвітлення проектів і прийнятих регуляторних актів в ЗМІ;</w:t>
      </w:r>
    </w:p>
    <w:p w:rsidR="00266FC7" w:rsidRDefault="00266FC7" w:rsidP="00266FC7">
      <w:pPr>
        <w:ind w:firstLine="360"/>
        <w:jc w:val="both"/>
        <w:rPr>
          <w:sz w:val="28"/>
          <w:szCs w:val="28"/>
          <w:lang w:val="uk-UA"/>
        </w:rPr>
      </w:pPr>
      <w:r>
        <w:rPr>
          <w:sz w:val="28"/>
          <w:szCs w:val="28"/>
          <w:lang w:val="uk-UA"/>
        </w:rPr>
        <w:t>- проведення «круглих столів» та семінарів з метою надання методичної допомоги з питань застосування нормативних документів;</w:t>
      </w:r>
    </w:p>
    <w:p w:rsidR="00266FC7" w:rsidRDefault="00266FC7" w:rsidP="00266FC7">
      <w:pPr>
        <w:ind w:firstLine="360"/>
        <w:jc w:val="both"/>
        <w:rPr>
          <w:sz w:val="28"/>
          <w:szCs w:val="28"/>
          <w:lang w:val="uk-UA"/>
        </w:rPr>
      </w:pPr>
      <w:r>
        <w:rPr>
          <w:sz w:val="28"/>
          <w:szCs w:val="28"/>
          <w:lang w:val="uk-UA"/>
        </w:rPr>
        <w:t>- надання консультацій для підприємців міста.</w:t>
      </w:r>
    </w:p>
    <w:p w:rsidR="00266FC7" w:rsidRDefault="00266FC7" w:rsidP="00266FC7">
      <w:pPr>
        <w:ind w:firstLine="360"/>
        <w:jc w:val="both"/>
        <w:rPr>
          <w:sz w:val="28"/>
          <w:szCs w:val="28"/>
          <w:lang w:val="uk-UA"/>
        </w:rPr>
      </w:pPr>
      <w:r>
        <w:rPr>
          <w:sz w:val="28"/>
          <w:szCs w:val="28"/>
          <w:lang w:val="uk-UA"/>
        </w:rPr>
        <w:lastRenderedPageBreak/>
        <w:t xml:space="preserve">Проводяться семінари для підприємців за участю представників Білгород – Дністровського об’єднаного управління Пенсійного фонду України, Білгород – Дністровського міськрайонного центру зайнятості, Головного управління державної служби України з питань праці, Центру надання адміністративних послуг, Управління </w:t>
      </w:r>
      <w:proofErr w:type="spellStart"/>
      <w:r>
        <w:rPr>
          <w:sz w:val="28"/>
          <w:szCs w:val="28"/>
          <w:lang w:val="uk-UA"/>
        </w:rPr>
        <w:t>Держпродспоживслужби</w:t>
      </w:r>
      <w:proofErr w:type="spellEnd"/>
      <w:r>
        <w:rPr>
          <w:sz w:val="28"/>
          <w:szCs w:val="28"/>
          <w:lang w:val="uk-UA"/>
        </w:rPr>
        <w:t xml:space="preserve"> в Білгород – Дністровському районі.</w:t>
      </w:r>
    </w:p>
    <w:p w:rsidR="00266FC7" w:rsidRDefault="00266FC7" w:rsidP="00266FC7">
      <w:pPr>
        <w:ind w:firstLine="360"/>
        <w:jc w:val="both"/>
        <w:rPr>
          <w:sz w:val="28"/>
          <w:szCs w:val="28"/>
          <w:lang w:val="uk-UA"/>
        </w:rPr>
      </w:pPr>
      <w:r>
        <w:rPr>
          <w:sz w:val="28"/>
          <w:szCs w:val="28"/>
          <w:lang w:val="uk-UA"/>
        </w:rPr>
        <w:t>У 2017 році для фізичних осіб – підприємців та юридичних осіб міста організовано зустріч з представниками Європейського банку реконструкцій та розвитку на тему «Інструменти фінансування і розвитку малого і середнього бізнесу».</w:t>
      </w:r>
    </w:p>
    <w:p w:rsidR="00266FC7" w:rsidRDefault="00266FC7" w:rsidP="00266FC7">
      <w:pPr>
        <w:ind w:firstLine="360"/>
        <w:jc w:val="both"/>
        <w:rPr>
          <w:sz w:val="28"/>
          <w:szCs w:val="28"/>
          <w:lang w:val="uk-UA"/>
        </w:rPr>
      </w:pPr>
      <w:r>
        <w:rPr>
          <w:sz w:val="28"/>
          <w:szCs w:val="28"/>
          <w:lang w:val="uk-UA"/>
        </w:rPr>
        <w:t>Для координації роботи виконавчої влади, підприємців та їх об’єднань працює Рада підприємців, на засіданнях якої приймаються рішення з актуальних питань підприємницької діяльності. У 2017 році проведено 3 засідання Ради підприємців міста Білгород – Дністровського.</w:t>
      </w:r>
    </w:p>
    <w:p w:rsidR="00266FC7" w:rsidRDefault="00266FC7" w:rsidP="00266FC7">
      <w:pPr>
        <w:ind w:firstLine="360"/>
        <w:jc w:val="both"/>
        <w:rPr>
          <w:sz w:val="28"/>
          <w:szCs w:val="28"/>
          <w:lang w:val="uk-UA"/>
        </w:rPr>
      </w:pPr>
      <w:r>
        <w:rPr>
          <w:sz w:val="28"/>
          <w:szCs w:val="28"/>
          <w:lang w:val="uk-UA"/>
        </w:rPr>
        <w:t xml:space="preserve"> Слід зазначити, що мале підприємництво, як самостійне соціально – економічне явище існує й розвивається в складних економічних умовах, стикаючись із безліччю проблем, переважна більшість яких обумовлена недостатністю державної підтримки.</w:t>
      </w:r>
    </w:p>
    <w:p w:rsidR="00266FC7" w:rsidRDefault="00266FC7" w:rsidP="00266FC7">
      <w:pPr>
        <w:ind w:firstLine="360"/>
        <w:jc w:val="both"/>
        <w:rPr>
          <w:sz w:val="28"/>
          <w:szCs w:val="28"/>
          <w:lang w:val="uk-UA"/>
        </w:rPr>
      </w:pPr>
    </w:p>
    <w:p w:rsidR="00266FC7" w:rsidRDefault="00266FC7" w:rsidP="00266FC7">
      <w:pPr>
        <w:ind w:firstLine="360"/>
        <w:jc w:val="right"/>
        <w:rPr>
          <w:sz w:val="28"/>
          <w:szCs w:val="28"/>
          <w:lang w:val="uk-UA"/>
        </w:rPr>
      </w:pPr>
      <w:r>
        <w:rPr>
          <w:sz w:val="28"/>
          <w:szCs w:val="28"/>
          <w:lang w:val="uk-UA"/>
        </w:rPr>
        <w:t>Таблиця 3</w:t>
      </w:r>
    </w:p>
    <w:p w:rsidR="00266FC7" w:rsidRDefault="00266FC7" w:rsidP="00266FC7">
      <w:pPr>
        <w:ind w:firstLine="360"/>
        <w:jc w:val="right"/>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66FC7" w:rsidRPr="00B01C82" w:rsidTr="000C13C8">
        <w:tc>
          <w:tcPr>
            <w:tcW w:w="9571" w:type="dxa"/>
            <w:gridSpan w:val="2"/>
          </w:tcPr>
          <w:p w:rsidR="00266FC7" w:rsidRPr="00B01C82" w:rsidRDefault="00266FC7" w:rsidP="000C13C8">
            <w:pPr>
              <w:jc w:val="center"/>
              <w:rPr>
                <w:b/>
                <w:sz w:val="28"/>
                <w:szCs w:val="28"/>
                <w:lang w:val="uk-UA"/>
              </w:rPr>
            </w:pPr>
            <w:r w:rsidRPr="00B01C82">
              <w:rPr>
                <w:b/>
                <w:sz w:val="28"/>
                <w:szCs w:val="28"/>
                <w:lang w:val="uk-UA"/>
              </w:rPr>
              <w:t>Основні проблеми розвитку підприємництва</w:t>
            </w:r>
          </w:p>
        </w:tc>
      </w:tr>
      <w:tr w:rsidR="00266FC7" w:rsidRPr="00B01C82" w:rsidTr="000C13C8">
        <w:tc>
          <w:tcPr>
            <w:tcW w:w="4785" w:type="dxa"/>
          </w:tcPr>
          <w:p w:rsidR="00266FC7" w:rsidRPr="00B01C82" w:rsidRDefault="00266FC7" w:rsidP="000C13C8">
            <w:pPr>
              <w:jc w:val="center"/>
              <w:rPr>
                <w:b/>
                <w:sz w:val="28"/>
                <w:szCs w:val="28"/>
                <w:lang w:val="uk-UA"/>
              </w:rPr>
            </w:pPr>
            <w:r w:rsidRPr="00B01C82">
              <w:rPr>
                <w:b/>
                <w:sz w:val="28"/>
                <w:szCs w:val="28"/>
                <w:lang w:val="uk-UA"/>
              </w:rPr>
              <w:t>Підприємців - початківців</w:t>
            </w:r>
          </w:p>
        </w:tc>
        <w:tc>
          <w:tcPr>
            <w:tcW w:w="4786" w:type="dxa"/>
          </w:tcPr>
          <w:p w:rsidR="00266FC7" w:rsidRPr="00B01C82" w:rsidRDefault="00266FC7" w:rsidP="000C13C8">
            <w:pPr>
              <w:jc w:val="center"/>
              <w:rPr>
                <w:b/>
                <w:sz w:val="28"/>
                <w:szCs w:val="28"/>
                <w:lang w:val="uk-UA"/>
              </w:rPr>
            </w:pPr>
            <w:r w:rsidRPr="00B01C82">
              <w:rPr>
                <w:b/>
                <w:sz w:val="28"/>
                <w:szCs w:val="28"/>
                <w:lang w:val="uk-UA"/>
              </w:rPr>
              <w:t>Діючих підприємців</w:t>
            </w:r>
          </w:p>
        </w:tc>
      </w:tr>
      <w:tr w:rsidR="00266FC7" w:rsidRPr="00B01C82" w:rsidTr="000C13C8">
        <w:tc>
          <w:tcPr>
            <w:tcW w:w="4785" w:type="dxa"/>
          </w:tcPr>
          <w:p w:rsidR="00266FC7" w:rsidRPr="00B01C82" w:rsidRDefault="00266FC7" w:rsidP="000C13C8">
            <w:pPr>
              <w:jc w:val="both"/>
              <w:rPr>
                <w:sz w:val="28"/>
                <w:szCs w:val="28"/>
                <w:lang w:val="uk-UA"/>
              </w:rPr>
            </w:pPr>
            <w:r w:rsidRPr="00B01C82">
              <w:rPr>
                <w:sz w:val="28"/>
                <w:szCs w:val="28"/>
                <w:lang w:val="uk-UA"/>
              </w:rPr>
              <w:t>Організаційно – правові труднощі започаткування бізнесу, особливо на стадії переходу від реєстрації до початку діяльності</w:t>
            </w:r>
          </w:p>
        </w:tc>
        <w:tc>
          <w:tcPr>
            <w:tcW w:w="4786" w:type="dxa"/>
          </w:tcPr>
          <w:p w:rsidR="00266FC7" w:rsidRPr="00B01C82" w:rsidRDefault="00266FC7" w:rsidP="000C13C8">
            <w:pPr>
              <w:jc w:val="both"/>
              <w:rPr>
                <w:sz w:val="28"/>
                <w:szCs w:val="28"/>
                <w:lang w:val="uk-UA"/>
              </w:rPr>
            </w:pPr>
            <w:r w:rsidRPr="00B01C82">
              <w:rPr>
                <w:sz w:val="28"/>
                <w:szCs w:val="28"/>
                <w:lang w:val="uk-UA"/>
              </w:rPr>
              <w:t xml:space="preserve">Низький обсяг реалізації продукції та надання послуг через недостатній рівень розвитку маркетингу </w:t>
            </w:r>
          </w:p>
        </w:tc>
      </w:tr>
      <w:tr w:rsidR="00266FC7" w:rsidRPr="00B01C82" w:rsidTr="000C13C8">
        <w:tc>
          <w:tcPr>
            <w:tcW w:w="4785" w:type="dxa"/>
          </w:tcPr>
          <w:p w:rsidR="00266FC7" w:rsidRPr="00B01C82" w:rsidRDefault="00266FC7" w:rsidP="000C13C8">
            <w:pPr>
              <w:jc w:val="both"/>
              <w:rPr>
                <w:sz w:val="28"/>
                <w:szCs w:val="28"/>
                <w:lang w:val="uk-UA"/>
              </w:rPr>
            </w:pPr>
            <w:r w:rsidRPr="00B01C82">
              <w:rPr>
                <w:sz w:val="28"/>
                <w:szCs w:val="28"/>
                <w:lang w:val="uk-UA"/>
              </w:rPr>
              <w:t xml:space="preserve">Відсутність монетарних засобів заохочення започаткування підприємницької діяльності </w:t>
            </w:r>
          </w:p>
        </w:tc>
        <w:tc>
          <w:tcPr>
            <w:tcW w:w="4786" w:type="dxa"/>
          </w:tcPr>
          <w:p w:rsidR="00266FC7" w:rsidRPr="00B01C82" w:rsidRDefault="00266FC7" w:rsidP="000C13C8">
            <w:pPr>
              <w:jc w:val="both"/>
              <w:rPr>
                <w:sz w:val="28"/>
                <w:szCs w:val="28"/>
                <w:lang w:val="uk-UA"/>
              </w:rPr>
            </w:pPr>
            <w:r w:rsidRPr="00B01C82">
              <w:rPr>
                <w:sz w:val="28"/>
                <w:szCs w:val="28"/>
                <w:lang w:val="uk-UA"/>
              </w:rPr>
              <w:t xml:space="preserve">Слабо розвинений потенціал готовності до виходу на ринки ЄС (відсутність інформації про контрагентів та клієнтів, </w:t>
            </w:r>
            <w:proofErr w:type="spellStart"/>
            <w:r w:rsidRPr="00B01C82">
              <w:rPr>
                <w:sz w:val="28"/>
                <w:szCs w:val="28"/>
                <w:lang w:val="uk-UA"/>
              </w:rPr>
              <w:t>затратність</w:t>
            </w:r>
            <w:proofErr w:type="spellEnd"/>
            <w:r w:rsidRPr="00B01C82">
              <w:rPr>
                <w:sz w:val="28"/>
                <w:szCs w:val="28"/>
                <w:lang w:val="uk-UA"/>
              </w:rPr>
              <w:t xml:space="preserve"> процесу сертифікації продукції)</w:t>
            </w:r>
          </w:p>
        </w:tc>
      </w:tr>
      <w:tr w:rsidR="00266FC7" w:rsidRPr="00B01C82" w:rsidTr="000C13C8">
        <w:tc>
          <w:tcPr>
            <w:tcW w:w="4785" w:type="dxa"/>
          </w:tcPr>
          <w:p w:rsidR="00266FC7" w:rsidRPr="00B01C82" w:rsidRDefault="00266FC7" w:rsidP="000C13C8">
            <w:pPr>
              <w:jc w:val="both"/>
              <w:rPr>
                <w:sz w:val="28"/>
                <w:szCs w:val="28"/>
                <w:lang w:val="uk-UA"/>
              </w:rPr>
            </w:pPr>
            <w:r w:rsidRPr="00B01C82">
              <w:rPr>
                <w:sz w:val="28"/>
                <w:szCs w:val="28"/>
                <w:lang w:val="uk-UA"/>
              </w:rPr>
              <w:t>Відсутність спеціальних знань і навичок у започаткуванні власної справи</w:t>
            </w:r>
          </w:p>
        </w:tc>
        <w:tc>
          <w:tcPr>
            <w:tcW w:w="4786" w:type="dxa"/>
          </w:tcPr>
          <w:p w:rsidR="00266FC7" w:rsidRPr="00B01C82" w:rsidRDefault="00266FC7" w:rsidP="000C13C8">
            <w:pPr>
              <w:jc w:val="both"/>
              <w:rPr>
                <w:sz w:val="28"/>
                <w:szCs w:val="28"/>
                <w:lang w:val="uk-UA"/>
              </w:rPr>
            </w:pPr>
            <w:r w:rsidRPr="00B01C82">
              <w:rPr>
                <w:sz w:val="28"/>
                <w:szCs w:val="28"/>
                <w:lang w:val="uk-UA"/>
              </w:rPr>
              <w:t>Високі відсоткові ставки за користування банківськими кредитами</w:t>
            </w:r>
          </w:p>
        </w:tc>
      </w:tr>
      <w:tr w:rsidR="00266FC7" w:rsidRPr="00B01C82" w:rsidTr="000C13C8">
        <w:tc>
          <w:tcPr>
            <w:tcW w:w="4785" w:type="dxa"/>
          </w:tcPr>
          <w:p w:rsidR="00266FC7" w:rsidRPr="00B01C82" w:rsidRDefault="00266FC7" w:rsidP="000C13C8">
            <w:pPr>
              <w:jc w:val="both"/>
              <w:rPr>
                <w:sz w:val="28"/>
                <w:szCs w:val="28"/>
                <w:lang w:val="uk-UA"/>
              </w:rPr>
            </w:pPr>
            <w:r w:rsidRPr="00B01C82">
              <w:rPr>
                <w:sz w:val="28"/>
                <w:szCs w:val="28"/>
                <w:lang w:val="uk-UA"/>
              </w:rPr>
              <w:t>Отримання приміщень в оренду на початковому етапі ведення бізнесу на пільгових умовах</w:t>
            </w:r>
          </w:p>
        </w:tc>
        <w:tc>
          <w:tcPr>
            <w:tcW w:w="4786" w:type="dxa"/>
          </w:tcPr>
          <w:p w:rsidR="00266FC7" w:rsidRPr="00B01C82" w:rsidRDefault="00266FC7" w:rsidP="000C13C8">
            <w:pPr>
              <w:jc w:val="both"/>
              <w:rPr>
                <w:sz w:val="28"/>
                <w:szCs w:val="28"/>
                <w:lang w:val="uk-UA"/>
              </w:rPr>
            </w:pPr>
            <w:r w:rsidRPr="00B01C82">
              <w:rPr>
                <w:sz w:val="28"/>
                <w:szCs w:val="28"/>
                <w:lang w:val="uk-UA"/>
              </w:rPr>
              <w:t>Наявність інформаційного вакууму у взаємовідносинах між суб’єктами господарювання, науковими та навчальними закладами, елементами інфраструктури та органами місцевої та регіональної влади</w:t>
            </w:r>
          </w:p>
        </w:tc>
      </w:tr>
      <w:tr w:rsidR="00266FC7" w:rsidRPr="00000338" w:rsidTr="000C13C8">
        <w:tc>
          <w:tcPr>
            <w:tcW w:w="4785" w:type="dxa"/>
          </w:tcPr>
          <w:p w:rsidR="00266FC7" w:rsidRPr="00B01C82" w:rsidRDefault="00266FC7" w:rsidP="000C13C8">
            <w:pPr>
              <w:jc w:val="both"/>
              <w:rPr>
                <w:sz w:val="28"/>
                <w:szCs w:val="28"/>
                <w:lang w:val="uk-UA"/>
              </w:rPr>
            </w:pPr>
            <w:r w:rsidRPr="00B01C82">
              <w:rPr>
                <w:sz w:val="28"/>
                <w:szCs w:val="28"/>
                <w:lang w:val="uk-UA"/>
              </w:rPr>
              <w:t>Великі затрати часу при отриманні погоджень на ведення підприємництва</w:t>
            </w:r>
          </w:p>
        </w:tc>
        <w:tc>
          <w:tcPr>
            <w:tcW w:w="4786" w:type="dxa"/>
          </w:tcPr>
          <w:p w:rsidR="00266FC7" w:rsidRPr="00B01C82" w:rsidRDefault="00266FC7" w:rsidP="000C13C8">
            <w:pPr>
              <w:jc w:val="both"/>
              <w:rPr>
                <w:sz w:val="28"/>
                <w:szCs w:val="28"/>
                <w:lang w:val="uk-UA"/>
              </w:rPr>
            </w:pPr>
            <w:r w:rsidRPr="00B01C82">
              <w:rPr>
                <w:sz w:val="28"/>
                <w:szCs w:val="28"/>
                <w:lang w:val="uk-UA"/>
              </w:rPr>
              <w:t xml:space="preserve">Брак кваліфікованих спеціалістів; невисокий рівень кваліфікації підприємців, що значно ускладнює </w:t>
            </w:r>
            <w:r w:rsidRPr="00B01C82">
              <w:rPr>
                <w:sz w:val="28"/>
                <w:szCs w:val="28"/>
                <w:lang w:val="uk-UA"/>
              </w:rPr>
              <w:lastRenderedPageBreak/>
              <w:t>перспективи інноваційного розвитку; відтік кадрів за кордон</w:t>
            </w:r>
          </w:p>
        </w:tc>
      </w:tr>
      <w:tr w:rsidR="00266FC7" w:rsidRPr="00B01C82" w:rsidTr="000C13C8">
        <w:tc>
          <w:tcPr>
            <w:tcW w:w="4785" w:type="dxa"/>
          </w:tcPr>
          <w:p w:rsidR="00266FC7" w:rsidRPr="00B01C82" w:rsidRDefault="00266FC7" w:rsidP="000C13C8">
            <w:pPr>
              <w:jc w:val="both"/>
              <w:rPr>
                <w:sz w:val="28"/>
                <w:szCs w:val="28"/>
                <w:lang w:val="uk-UA"/>
              </w:rPr>
            </w:pPr>
            <w:r w:rsidRPr="00B01C82">
              <w:rPr>
                <w:sz w:val="28"/>
                <w:szCs w:val="28"/>
                <w:lang w:val="uk-UA"/>
              </w:rPr>
              <w:lastRenderedPageBreak/>
              <w:t xml:space="preserve">Незначна </w:t>
            </w:r>
            <w:proofErr w:type="spellStart"/>
            <w:r w:rsidRPr="00B01C82">
              <w:rPr>
                <w:sz w:val="28"/>
                <w:szCs w:val="28"/>
                <w:lang w:val="uk-UA"/>
              </w:rPr>
              <w:t>залученність</w:t>
            </w:r>
            <w:proofErr w:type="spellEnd"/>
            <w:r w:rsidRPr="00B01C82">
              <w:rPr>
                <w:sz w:val="28"/>
                <w:szCs w:val="28"/>
                <w:lang w:val="uk-UA"/>
              </w:rPr>
              <w:t xml:space="preserve"> до зайняття підприємницькою діяльністю молоді, внутрішньо переміщених осіб та учасників АТО</w:t>
            </w:r>
          </w:p>
        </w:tc>
        <w:tc>
          <w:tcPr>
            <w:tcW w:w="4786" w:type="dxa"/>
          </w:tcPr>
          <w:p w:rsidR="00266FC7" w:rsidRPr="00B01C82" w:rsidRDefault="00266FC7" w:rsidP="000C13C8">
            <w:pPr>
              <w:jc w:val="both"/>
              <w:rPr>
                <w:sz w:val="28"/>
                <w:szCs w:val="28"/>
                <w:lang w:val="uk-UA"/>
              </w:rPr>
            </w:pPr>
            <w:r w:rsidRPr="00B01C82">
              <w:rPr>
                <w:sz w:val="28"/>
                <w:szCs w:val="28"/>
                <w:lang w:val="uk-UA"/>
              </w:rPr>
              <w:t>Високі витрати часу і коштів на реєстрацію власності</w:t>
            </w:r>
          </w:p>
        </w:tc>
      </w:tr>
      <w:tr w:rsidR="00266FC7" w:rsidRPr="00000338" w:rsidTr="000C13C8">
        <w:tc>
          <w:tcPr>
            <w:tcW w:w="4785" w:type="dxa"/>
          </w:tcPr>
          <w:p w:rsidR="00266FC7" w:rsidRPr="00B01C82" w:rsidRDefault="00266FC7" w:rsidP="000C13C8">
            <w:pPr>
              <w:jc w:val="both"/>
              <w:rPr>
                <w:sz w:val="28"/>
                <w:szCs w:val="28"/>
                <w:lang w:val="uk-UA"/>
              </w:rPr>
            </w:pPr>
            <w:r w:rsidRPr="00B01C82">
              <w:rPr>
                <w:sz w:val="28"/>
                <w:szCs w:val="28"/>
                <w:lang w:val="uk-UA"/>
              </w:rPr>
              <w:t>Недостатня інформаційна підтримка щодо питань започаткування і ведення власної справи</w:t>
            </w:r>
          </w:p>
        </w:tc>
        <w:tc>
          <w:tcPr>
            <w:tcW w:w="4786" w:type="dxa"/>
          </w:tcPr>
          <w:p w:rsidR="00266FC7" w:rsidRPr="00B01C82" w:rsidRDefault="00266FC7" w:rsidP="000C13C8">
            <w:pPr>
              <w:jc w:val="both"/>
              <w:rPr>
                <w:sz w:val="28"/>
                <w:szCs w:val="28"/>
                <w:lang w:val="uk-UA"/>
              </w:rPr>
            </w:pPr>
            <w:r w:rsidRPr="00B01C82">
              <w:rPr>
                <w:sz w:val="28"/>
                <w:szCs w:val="28"/>
                <w:lang w:val="uk-UA"/>
              </w:rPr>
              <w:t>Відсутність внутрішнього попиту на інновації у підприємництві (зокрема, країни ЄС та США вкладають значні кошти у розвиток наукового й інтелектуального виробництва)</w:t>
            </w:r>
          </w:p>
        </w:tc>
      </w:tr>
      <w:tr w:rsidR="00266FC7" w:rsidRPr="00B01C82" w:rsidTr="000C13C8">
        <w:tc>
          <w:tcPr>
            <w:tcW w:w="4785" w:type="dxa"/>
          </w:tcPr>
          <w:p w:rsidR="00266FC7" w:rsidRPr="00B01C82" w:rsidRDefault="00266FC7" w:rsidP="000C13C8">
            <w:pPr>
              <w:jc w:val="both"/>
              <w:rPr>
                <w:sz w:val="28"/>
                <w:szCs w:val="28"/>
                <w:lang w:val="uk-UA"/>
              </w:rPr>
            </w:pPr>
            <w:r w:rsidRPr="00B01C82">
              <w:rPr>
                <w:sz w:val="28"/>
                <w:szCs w:val="28"/>
                <w:lang w:val="uk-UA"/>
              </w:rPr>
              <w:t>Брак дешевих фінансових ресурсів для розвитку підприємництва</w:t>
            </w:r>
          </w:p>
        </w:tc>
        <w:tc>
          <w:tcPr>
            <w:tcW w:w="4786" w:type="dxa"/>
          </w:tcPr>
          <w:p w:rsidR="00266FC7" w:rsidRPr="00B01C82" w:rsidRDefault="00266FC7" w:rsidP="000C13C8">
            <w:pPr>
              <w:jc w:val="both"/>
              <w:rPr>
                <w:sz w:val="28"/>
                <w:szCs w:val="28"/>
                <w:lang w:val="uk-UA"/>
              </w:rPr>
            </w:pPr>
            <w:r w:rsidRPr="00B01C82">
              <w:rPr>
                <w:sz w:val="28"/>
                <w:szCs w:val="28"/>
                <w:lang w:val="uk-UA"/>
              </w:rPr>
              <w:t>Обмежена наявність товарів, продукції, послуг місцевого виробництва на споживчому ринку</w:t>
            </w:r>
          </w:p>
        </w:tc>
      </w:tr>
    </w:tbl>
    <w:p w:rsidR="00266FC7" w:rsidRDefault="00266FC7" w:rsidP="00266FC7">
      <w:pPr>
        <w:ind w:firstLine="360"/>
        <w:jc w:val="both"/>
        <w:rPr>
          <w:sz w:val="28"/>
          <w:szCs w:val="28"/>
          <w:lang w:val="uk-UA"/>
        </w:rPr>
      </w:pPr>
    </w:p>
    <w:p w:rsidR="00266FC7" w:rsidRDefault="00266FC7" w:rsidP="00266FC7">
      <w:pPr>
        <w:ind w:firstLine="360"/>
        <w:jc w:val="both"/>
        <w:rPr>
          <w:sz w:val="28"/>
          <w:szCs w:val="28"/>
          <w:lang w:val="uk-UA"/>
        </w:rPr>
      </w:pPr>
      <w:r>
        <w:rPr>
          <w:sz w:val="28"/>
          <w:szCs w:val="28"/>
          <w:lang w:val="uk-UA"/>
        </w:rPr>
        <w:t>Охарактеризувати в повній мірі всі динамічні процеси та тенденції розвитку суб’єктів підприємницької діяльності не дозволяє невдосконаленість механізму обліку та статистичної звітності малого бізнесу.</w:t>
      </w:r>
    </w:p>
    <w:p w:rsidR="00266FC7" w:rsidRDefault="00266FC7" w:rsidP="00266FC7">
      <w:pPr>
        <w:ind w:firstLine="360"/>
        <w:jc w:val="both"/>
        <w:rPr>
          <w:sz w:val="28"/>
          <w:szCs w:val="28"/>
          <w:lang w:val="uk-UA"/>
        </w:rPr>
      </w:pPr>
    </w:p>
    <w:p w:rsidR="00266FC7" w:rsidRDefault="00266FC7" w:rsidP="00266FC7">
      <w:pPr>
        <w:numPr>
          <w:ilvl w:val="0"/>
          <w:numId w:val="2"/>
        </w:numPr>
        <w:jc w:val="center"/>
        <w:rPr>
          <w:b/>
          <w:sz w:val="28"/>
          <w:szCs w:val="28"/>
          <w:lang w:val="uk-UA"/>
        </w:rPr>
      </w:pPr>
      <w:r w:rsidRPr="00B934CB">
        <w:rPr>
          <w:b/>
          <w:sz w:val="28"/>
          <w:szCs w:val="28"/>
          <w:lang w:val="uk-UA"/>
        </w:rPr>
        <w:t>Головна мета Програми і очікувані результати</w:t>
      </w:r>
    </w:p>
    <w:p w:rsidR="00266FC7" w:rsidRDefault="00266FC7" w:rsidP="00266FC7">
      <w:pPr>
        <w:jc w:val="center"/>
        <w:rPr>
          <w:b/>
          <w:sz w:val="28"/>
          <w:szCs w:val="28"/>
          <w:lang w:val="uk-UA"/>
        </w:rPr>
      </w:pPr>
    </w:p>
    <w:p w:rsidR="00266FC7" w:rsidRDefault="00266FC7" w:rsidP="00266FC7">
      <w:pPr>
        <w:ind w:firstLine="360"/>
        <w:jc w:val="both"/>
        <w:rPr>
          <w:sz w:val="28"/>
          <w:szCs w:val="28"/>
          <w:lang w:val="uk-UA"/>
        </w:rPr>
      </w:pPr>
      <w:r w:rsidRPr="006B11F0">
        <w:rPr>
          <w:b/>
          <w:sz w:val="28"/>
          <w:szCs w:val="28"/>
          <w:lang w:val="uk-UA"/>
        </w:rPr>
        <w:t>Головна мета Програми</w:t>
      </w:r>
      <w:r>
        <w:rPr>
          <w:sz w:val="28"/>
          <w:szCs w:val="28"/>
          <w:lang w:val="uk-UA"/>
        </w:rPr>
        <w:t xml:space="preserve"> – поліпшення бізнес – клімату в місті, запровадження нових ефективних форм співпраці виконавчих органів міської ради та суб’єктів підприємництва на засадах соціального партнерства задля стійкого функціонування і розвитку малого і середнього підприємництва та економічного зростання міста.</w:t>
      </w:r>
    </w:p>
    <w:p w:rsidR="00266FC7" w:rsidRDefault="00266FC7" w:rsidP="00266FC7">
      <w:pPr>
        <w:ind w:firstLine="360"/>
        <w:jc w:val="both"/>
        <w:rPr>
          <w:sz w:val="28"/>
          <w:szCs w:val="28"/>
          <w:lang w:val="uk-UA"/>
        </w:rPr>
      </w:pPr>
      <w:r w:rsidRPr="006B11F0">
        <w:rPr>
          <w:b/>
          <w:sz w:val="28"/>
          <w:szCs w:val="28"/>
          <w:lang w:val="uk-UA"/>
        </w:rPr>
        <w:t>Основні завдання Програми</w:t>
      </w:r>
      <w:r>
        <w:rPr>
          <w:sz w:val="28"/>
          <w:szCs w:val="28"/>
          <w:lang w:val="uk-UA"/>
        </w:rPr>
        <w:t>:</w:t>
      </w:r>
    </w:p>
    <w:p w:rsidR="00266FC7" w:rsidRDefault="00266FC7" w:rsidP="00266FC7">
      <w:pPr>
        <w:numPr>
          <w:ilvl w:val="0"/>
          <w:numId w:val="4"/>
        </w:numPr>
        <w:jc w:val="both"/>
        <w:rPr>
          <w:sz w:val="28"/>
          <w:szCs w:val="28"/>
          <w:lang w:val="uk-UA"/>
        </w:rPr>
      </w:pPr>
      <w:r>
        <w:rPr>
          <w:sz w:val="28"/>
          <w:szCs w:val="28"/>
          <w:lang w:val="uk-UA"/>
        </w:rPr>
        <w:t xml:space="preserve">формування умов для зростання кількості суб’єктів малого і середнього підприємництва, чисельності </w:t>
      </w:r>
      <w:proofErr w:type="spellStart"/>
      <w:r>
        <w:rPr>
          <w:sz w:val="28"/>
          <w:szCs w:val="28"/>
          <w:lang w:val="uk-UA"/>
        </w:rPr>
        <w:t>самозайнятих</w:t>
      </w:r>
      <w:proofErr w:type="spellEnd"/>
      <w:r>
        <w:rPr>
          <w:sz w:val="28"/>
          <w:szCs w:val="28"/>
          <w:lang w:val="uk-UA"/>
        </w:rPr>
        <w:t>, підвищення конкурентоздатності даного сектору економіки;</w:t>
      </w:r>
    </w:p>
    <w:p w:rsidR="00266FC7" w:rsidRDefault="00266FC7" w:rsidP="00266FC7">
      <w:pPr>
        <w:numPr>
          <w:ilvl w:val="0"/>
          <w:numId w:val="4"/>
        </w:numPr>
        <w:jc w:val="both"/>
        <w:rPr>
          <w:sz w:val="28"/>
          <w:szCs w:val="28"/>
          <w:lang w:val="uk-UA"/>
        </w:rPr>
      </w:pPr>
      <w:r>
        <w:rPr>
          <w:sz w:val="28"/>
          <w:szCs w:val="28"/>
          <w:lang w:val="uk-UA"/>
        </w:rPr>
        <w:t>розвиток інфраструктури підтримки малого і середнього підприємництва, що розширить доступ суб’єктів підприємництва до необхідних послуг та ресурсів;</w:t>
      </w:r>
    </w:p>
    <w:p w:rsidR="00266FC7" w:rsidRDefault="00266FC7" w:rsidP="00266FC7">
      <w:pPr>
        <w:numPr>
          <w:ilvl w:val="0"/>
          <w:numId w:val="4"/>
        </w:numPr>
        <w:jc w:val="both"/>
        <w:rPr>
          <w:sz w:val="28"/>
          <w:szCs w:val="28"/>
          <w:lang w:val="uk-UA"/>
        </w:rPr>
      </w:pPr>
      <w:r>
        <w:rPr>
          <w:sz w:val="28"/>
          <w:szCs w:val="28"/>
          <w:lang w:val="uk-UA"/>
        </w:rPr>
        <w:t xml:space="preserve">сприяння суб’єктам малого підприємництва – товаровиробникам – у просуванні власної продукції шляхом проведення </w:t>
      </w:r>
      <w:proofErr w:type="spellStart"/>
      <w:r>
        <w:rPr>
          <w:sz w:val="28"/>
          <w:szCs w:val="28"/>
          <w:lang w:val="uk-UA"/>
        </w:rPr>
        <w:t>ярмарково</w:t>
      </w:r>
      <w:proofErr w:type="spellEnd"/>
      <w:r>
        <w:rPr>
          <w:sz w:val="28"/>
          <w:szCs w:val="28"/>
          <w:lang w:val="uk-UA"/>
        </w:rPr>
        <w:t xml:space="preserve"> – виставкових заходів;</w:t>
      </w:r>
    </w:p>
    <w:p w:rsidR="00266FC7" w:rsidRDefault="00266FC7" w:rsidP="00266FC7">
      <w:pPr>
        <w:numPr>
          <w:ilvl w:val="0"/>
          <w:numId w:val="4"/>
        </w:numPr>
        <w:rPr>
          <w:sz w:val="28"/>
          <w:szCs w:val="28"/>
          <w:lang w:val="uk-UA"/>
        </w:rPr>
      </w:pPr>
      <w:r>
        <w:rPr>
          <w:sz w:val="28"/>
          <w:szCs w:val="28"/>
          <w:lang w:val="uk-UA"/>
        </w:rPr>
        <w:t>надання фінансової, організаційної, інформаційної та консультативної підтримки суб’єктам малого підприємництва;</w:t>
      </w:r>
    </w:p>
    <w:p w:rsidR="00266FC7" w:rsidRDefault="00266FC7" w:rsidP="00266FC7">
      <w:pPr>
        <w:numPr>
          <w:ilvl w:val="0"/>
          <w:numId w:val="4"/>
        </w:numPr>
        <w:rPr>
          <w:sz w:val="28"/>
          <w:szCs w:val="28"/>
          <w:lang w:val="uk-UA"/>
        </w:rPr>
      </w:pPr>
      <w:r>
        <w:rPr>
          <w:sz w:val="28"/>
          <w:szCs w:val="28"/>
          <w:lang w:val="uk-UA"/>
        </w:rPr>
        <w:t>удосконалення регуляторного середовища у місті;</w:t>
      </w:r>
    </w:p>
    <w:p w:rsidR="00266FC7" w:rsidRDefault="00266FC7" w:rsidP="00266FC7">
      <w:pPr>
        <w:numPr>
          <w:ilvl w:val="0"/>
          <w:numId w:val="4"/>
        </w:numPr>
        <w:rPr>
          <w:sz w:val="28"/>
          <w:szCs w:val="28"/>
          <w:lang w:val="uk-UA"/>
        </w:rPr>
      </w:pPr>
      <w:r>
        <w:rPr>
          <w:sz w:val="28"/>
          <w:szCs w:val="28"/>
          <w:lang w:val="uk-UA"/>
        </w:rPr>
        <w:t>використання незадіяних виробничих площ з залученням вітчизняних та іноземних інвесторів.</w:t>
      </w:r>
    </w:p>
    <w:p w:rsidR="00266FC7" w:rsidRDefault="00266FC7" w:rsidP="00266FC7">
      <w:pPr>
        <w:rPr>
          <w:sz w:val="28"/>
          <w:szCs w:val="28"/>
          <w:lang w:val="uk-UA"/>
        </w:rPr>
      </w:pPr>
    </w:p>
    <w:p w:rsidR="00266FC7" w:rsidRDefault="00266FC7" w:rsidP="00266FC7">
      <w:pPr>
        <w:rPr>
          <w:sz w:val="28"/>
          <w:szCs w:val="28"/>
          <w:lang w:val="uk-UA"/>
        </w:rPr>
      </w:pPr>
    </w:p>
    <w:p w:rsidR="00266FC7" w:rsidRDefault="00266FC7" w:rsidP="00266FC7">
      <w:pPr>
        <w:ind w:left="360"/>
        <w:rPr>
          <w:sz w:val="28"/>
          <w:szCs w:val="28"/>
          <w:lang w:val="uk-UA"/>
        </w:rPr>
      </w:pPr>
    </w:p>
    <w:p w:rsidR="00266FC7" w:rsidRDefault="00266FC7" w:rsidP="00266FC7">
      <w:pPr>
        <w:numPr>
          <w:ilvl w:val="0"/>
          <w:numId w:val="2"/>
        </w:numPr>
        <w:jc w:val="center"/>
        <w:rPr>
          <w:b/>
          <w:sz w:val="28"/>
          <w:szCs w:val="28"/>
          <w:lang w:val="uk-UA"/>
        </w:rPr>
      </w:pPr>
      <w:r>
        <w:rPr>
          <w:b/>
          <w:sz w:val="28"/>
          <w:szCs w:val="28"/>
          <w:lang w:val="uk-UA"/>
        </w:rPr>
        <w:lastRenderedPageBreak/>
        <w:t>Напрями діяльності та заходи Програми</w:t>
      </w:r>
    </w:p>
    <w:p w:rsidR="00266FC7" w:rsidRDefault="00266FC7" w:rsidP="00266FC7">
      <w:pPr>
        <w:jc w:val="center"/>
        <w:rPr>
          <w:b/>
          <w:sz w:val="28"/>
          <w:szCs w:val="28"/>
          <w:lang w:val="uk-UA"/>
        </w:rPr>
      </w:pPr>
    </w:p>
    <w:p w:rsidR="00266FC7" w:rsidRDefault="00266FC7" w:rsidP="00266FC7">
      <w:pPr>
        <w:ind w:left="360" w:firstLine="348"/>
        <w:jc w:val="both"/>
        <w:rPr>
          <w:sz w:val="28"/>
          <w:szCs w:val="28"/>
          <w:lang w:val="uk-UA"/>
        </w:rPr>
      </w:pPr>
      <w:r>
        <w:rPr>
          <w:sz w:val="28"/>
          <w:szCs w:val="28"/>
          <w:lang w:val="uk-UA"/>
        </w:rPr>
        <w:t>Напрями діяльності та заходи Програми розвитку малого і середнього підприємництва в Білгород – Дністровському на 2019 – 2021 роки наведені у додатку до Програми.</w:t>
      </w:r>
    </w:p>
    <w:p w:rsidR="00266FC7" w:rsidRDefault="00266FC7" w:rsidP="00266FC7">
      <w:pPr>
        <w:ind w:left="360" w:firstLine="348"/>
        <w:jc w:val="both"/>
        <w:rPr>
          <w:sz w:val="28"/>
          <w:szCs w:val="28"/>
          <w:lang w:val="uk-UA"/>
        </w:rPr>
      </w:pPr>
      <w:r>
        <w:rPr>
          <w:sz w:val="28"/>
          <w:szCs w:val="28"/>
          <w:lang w:val="uk-UA"/>
        </w:rPr>
        <w:t>Реалізація програмних заходів сприятиме збільшенню загальної кількості зайнятого населення та скороченню рівня безробіття, підвищенню доходів населення, збільшенню податкових надходжень від діяльності суб’єктів малого підприємництва, підвищенню соціальної відповідальності малого бізнесу, розширенню ринку товарів, робіт, послуг, підвищенню рівня правової та економічного грамотності, забезпеченню малого бізнесу підготовленими кадрами та створенню умов для самореалізації.</w:t>
      </w:r>
    </w:p>
    <w:p w:rsidR="00266FC7" w:rsidRDefault="00266FC7" w:rsidP="00266FC7">
      <w:pPr>
        <w:ind w:left="360"/>
        <w:jc w:val="both"/>
        <w:rPr>
          <w:sz w:val="28"/>
          <w:szCs w:val="28"/>
          <w:lang w:val="uk-UA"/>
        </w:rPr>
      </w:pPr>
    </w:p>
    <w:p w:rsidR="00266FC7" w:rsidRDefault="00266FC7" w:rsidP="00266FC7">
      <w:pPr>
        <w:numPr>
          <w:ilvl w:val="0"/>
          <w:numId w:val="2"/>
        </w:numPr>
        <w:jc w:val="center"/>
        <w:rPr>
          <w:b/>
          <w:sz w:val="28"/>
          <w:szCs w:val="28"/>
          <w:lang w:val="uk-UA"/>
        </w:rPr>
      </w:pPr>
      <w:r>
        <w:rPr>
          <w:b/>
          <w:sz w:val="28"/>
          <w:szCs w:val="28"/>
          <w:lang w:val="uk-UA"/>
        </w:rPr>
        <w:t>Очікувані результати та критерії ефективності Програми</w:t>
      </w:r>
    </w:p>
    <w:p w:rsidR="00266FC7" w:rsidRDefault="00266FC7" w:rsidP="00266FC7">
      <w:pPr>
        <w:jc w:val="center"/>
        <w:rPr>
          <w:b/>
          <w:sz w:val="28"/>
          <w:szCs w:val="28"/>
          <w:lang w:val="uk-UA"/>
        </w:rPr>
      </w:pPr>
    </w:p>
    <w:p w:rsidR="00266FC7" w:rsidRPr="003F16BA" w:rsidRDefault="00266FC7" w:rsidP="00266FC7">
      <w:pPr>
        <w:rPr>
          <w:b/>
          <w:sz w:val="28"/>
          <w:szCs w:val="28"/>
          <w:lang w:val="uk-UA"/>
        </w:rPr>
      </w:pPr>
      <w:r w:rsidRPr="003F16BA">
        <w:rPr>
          <w:b/>
          <w:sz w:val="28"/>
          <w:szCs w:val="28"/>
          <w:lang w:val="uk-UA"/>
        </w:rPr>
        <w:t>Очікувані результати Програми:</w:t>
      </w:r>
    </w:p>
    <w:p w:rsidR="00266FC7" w:rsidRDefault="00266FC7" w:rsidP="00266FC7">
      <w:pPr>
        <w:numPr>
          <w:ilvl w:val="0"/>
          <w:numId w:val="4"/>
        </w:numPr>
        <w:rPr>
          <w:sz w:val="28"/>
          <w:szCs w:val="28"/>
          <w:lang w:val="uk-UA"/>
        </w:rPr>
      </w:pPr>
      <w:r>
        <w:rPr>
          <w:sz w:val="28"/>
          <w:szCs w:val="28"/>
          <w:lang w:val="uk-UA"/>
        </w:rPr>
        <w:t>ефективна реалізація державної регуляторної політики;</w:t>
      </w:r>
    </w:p>
    <w:p w:rsidR="00266FC7" w:rsidRDefault="00266FC7" w:rsidP="00266FC7">
      <w:pPr>
        <w:numPr>
          <w:ilvl w:val="0"/>
          <w:numId w:val="4"/>
        </w:numPr>
        <w:rPr>
          <w:sz w:val="28"/>
          <w:szCs w:val="28"/>
          <w:lang w:val="uk-UA"/>
        </w:rPr>
      </w:pPr>
      <w:r>
        <w:rPr>
          <w:sz w:val="28"/>
          <w:szCs w:val="28"/>
          <w:lang w:val="uk-UA"/>
        </w:rPr>
        <w:t>створення ефективних, прозорих відносин між владою та бізнесом;</w:t>
      </w:r>
    </w:p>
    <w:p w:rsidR="00266FC7" w:rsidRDefault="00266FC7" w:rsidP="00266FC7">
      <w:pPr>
        <w:numPr>
          <w:ilvl w:val="0"/>
          <w:numId w:val="4"/>
        </w:numPr>
        <w:rPr>
          <w:sz w:val="28"/>
          <w:szCs w:val="28"/>
          <w:lang w:val="uk-UA"/>
        </w:rPr>
      </w:pPr>
      <w:r>
        <w:rPr>
          <w:sz w:val="28"/>
          <w:szCs w:val="28"/>
          <w:lang w:val="uk-UA"/>
        </w:rPr>
        <w:t>створення сприятливих умов для започаткування нових та розвитку існуючих малих підприємств – місцевих товаровиробників, підвищення їх конкурентоздатності;</w:t>
      </w:r>
    </w:p>
    <w:p w:rsidR="00266FC7" w:rsidRDefault="00266FC7" w:rsidP="00266FC7">
      <w:pPr>
        <w:numPr>
          <w:ilvl w:val="0"/>
          <w:numId w:val="4"/>
        </w:numPr>
        <w:rPr>
          <w:sz w:val="28"/>
          <w:szCs w:val="28"/>
          <w:lang w:val="uk-UA"/>
        </w:rPr>
      </w:pPr>
      <w:r>
        <w:rPr>
          <w:sz w:val="28"/>
          <w:szCs w:val="28"/>
          <w:lang w:val="uk-UA"/>
        </w:rPr>
        <w:t>покращення інформаційного забезпечення суб’єктів малого підприємництва.</w:t>
      </w:r>
    </w:p>
    <w:p w:rsidR="00266FC7" w:rsidRDefault="00266FC7" w:rsidP="00266FC7">
      <w:pPr>
        <w:rPr>
          <w:sz w:val="28"/>
          <w:szCs w:val="28"/>
          <w:lang w:val="uk-UA"/>
        </w:rPr>
      </w:pPr>
    </w:p>
    <w:p w:rsidR="00266FC7" w:rsidRPr="003F16BA" w:rsidRDefault="00266FC7" w:rsidP="00266FC7">
      <w:pPr>
        <w:rPr>
          <w:b/>
          <w:sz w:val="28"/>
          <w:szCs w:val="28"/>
          <w:lang w:val="uk-UA"/>
        </w:rPr>
      </w:pPr>
      <w:r w:rsidRPr="003F16BA">
        <w:rPr>
          <w:b/>
          <w:sz w:val="28"/>
          <w:szCs w:val="28"/>
          <w:lang w:val="uk-UA"/>
        </w:rPr>
        <w:t>Критерії ефективності Програми:</w:t>
      </w:r>
    </w:p>
    <w:p w:rsidR="00266FC7" w:rsidRDefault="00266FC7" w:rsidP="00266FC7">
      <w:pPr>
        <w:numPr>
          <w:ilvl w:val="0"/>
          <w:numId w:val="4"/>
        </w:numPr>
        <w:rPr>
          <w:sz w:val="28"/>
          <w:szCs w:val="28"/>
          <w:lang w:val="uk-UA"/>
        </w:rPr>
      </w:pPr>
      <w:r>
        <w:rPr>
          <w:sz w:val="28"/>
          <w:szCs w:val="28"/>
          <w:lang w:val="uk-UA"/>
        </w:rPr>
        <w:t>збільшення кількості суб’єктів малого підприємництва;</w:t>
      </w:r>
    </w:p>
    <w:p w:rsidR="00266FC7" w:rsidRDefault="00266FC7" w:rsidP="00266FC7">
      <w:pPr>
        <w:numPr>
          <w:ilvl w:val="0"/>
          <w:numId w:val="4"/>
        </w:numPr>
        <w:rPr>
          <w:sz w:val="28"/>
          <w:szCs w:val="28"/>
          <w:lang w:val="uk-UA"/>
        </w:rPr>
      </w:pPr>
      <w:r>
        <w:rPr>
          <w:sz w:val="28"/>
          <w:szCs w:val="28"/>
          <w:lang w:val="uk-UA"/>
        </w:rPr>
        <w:t>зростання чисельності працюючих на малих підприємствах;</w:t>
      </w:r>
    </w:p>
    <w:p w:rsidR="00266FC7" w:rsidRDefault="00266FC7" w:rsidP="00266FC7">
      <w:pPr>
        <w:numPr>
          <w:ilvl w:val="0"/>
          <w:numId w:val="4"/>
        </w:numPr>
        <w:rPr>
          <w:sz w:val="28"/>
          <w:szCs w:val="28"/>
          <w:lang w:val="uk-UA"/>
        </w:rPr>
      </w:pPr>
      <w:r>
        <w:rPr>
          <w:sz w:val="28"/>
          <w:szCs w:val="28"/>
          <w:lang w:val="uk-UA"/>
        </w:rPr>
        <w:t>збільшення кількості фізичних осіб – підприємців;</w:t>
      </w:r>
    </w:p>
    <w:p w:rsidR="00266FC7" w:rsidRDefault="00266FC7" w:rsidP="00266FC7">
      <w:pPr>
        <w:numPr>
          <w:ilvl w:val="0"/>
          <w:numId w:val="4"/>
        </w:numPr>
        <w:rPr>
          <w:sz w:val="28"/>
          <w:szCs w:val="28"/>
          <w:lang w:val="uk-UA"/>
        </w:rPr>
      </w:pPr>
      <w:r>
        <w:rPr>
          <w:sz w:val="28"/>
          <w:szCs w:val="28"/>
          <w:lang w:val="uk-UA"/>
        </w:rPr>
        <w:t>збільшення частки реалізованої суб’єктами малого підприємництва продукції (робіт, послуг);</w:t>
      </w:r>
    </w:p>
    <w:p w:rsidR="00266FC7" w:rsidRDefault="00266FC7" w:rsidP="00266FC7">
      <w:pPr>
        <w:numPr>
          <w:ilvl w:val="0"/>
          <w:numId w:val="4"/>
        </w:numPr>
        <w:rPr>
          <w:sz w:val="28"/>
          <w:szCs w:val="28"/>
          <w:lang w:val="uk-UA"/>
        </w:rPr>
      </w:pPr>
      <w:r>
        <w:rPr>
          <w:sz w:val="28"/>
          <w:szCs w:val="28"/>
          <w:lang w:val="uk-UA"/>
        </w:rPr>
        <w:t>приріст створених суб’єктами малого підприємництва робочих місць;</w:t>
      </w:r>
    </w:p>
    <w:p w:rsidR="00266FC7" w:rsidRDefault="00266FC7" w:rsidP="00266FC7">
      <w:pPr>
        <w:numPr>
          <w:ilvl w:val="0"/>
          <w:numId w:val="4"/>
        </w:numPr>
        <w:rPr>
          <w:sz w:val="28"/>
          <w:szCs w:val="28"/>
          <w:lang w:val="uk-UA"/>
        </w:rPr>
      </w:pPr>
      <w:r>
        <w:rPr>
          <w:sz w:val="28"/>
          <w:szCs w:val="28"/>
          <w:lang w:val="uk-UA"/>
        </w:rPr>
        <w:t>збільшення об’єму внутрішніх та зовнішніх інвестицій у пріоритетні напрями діяльності;</w:t>
      </w:r>
    </w:p>
    <w:p w:rsidR="00266FC7" w:rsidRDefault="00266FC7" w:rsidP="00266FC7">
      <w:pPr>
        <w:numPr>
          <w:ilvl w:val="0"/>
          <w:numId w:val="4"/>
        </w:numPr>
        <w:rPr>
          <w:sz w:val="28"/>
          <w:szCs w:val="28"/>
          <w:lang w:val="uk-UA"/>
        </w:rPr>
      </w:pPr>
      <w:r>
        <w:rPr>
          <w:sz w:val="28"/>
          <w:szCs w:val="28"/>
          <w:lang w:val="uk-UA"/>
        </w:rPr>
        <w:t>підвищення ділової та інвестиційної активності;</w:t>
      </w:r>
    </w:p>
    <w:p w:rsidR="00266FC7" w:rsidRDefault="00266FC7" w:rsidP="00266FC7">
      <w:pPr>
        <w:numPr>
          <w:ilvl w:val="0"/>
          <w:numId w:val="4"/>
        </w:numPr>
        <w:rPr>
          <w:sz w:val="28"/>
          <w:szCs w:val="28"/>
          <w:lang w:val="uk-UA"/>
        </w:rPr>
      </w:pPr>
      <w:r>
        <w:rPr>
          <w:sz w:val="28"/>
          <w:szCs w:val="28"/>
          <w:lang w:val="uk-UA"/>
        </w:rPr>
        <w:t>збільшення частки надходжень від діяльності суб’єктів малого підприємництва до бюджету міста.</w:t>
      </w:r>
    </w:p>
    <w:p w:rsidR="00266FC7" w:rsidRDefault="00266FC7" w:rsidP="00266FC7">
      <w:pPr>
        <w:ind w:left="360"/>
        <w:rPr>
          <w:sz w:val="28"/>
          <w:szCs w:val="28"/>
          <w:lang w:val="uk-UA"/>
        </w:rPr>
      </w:pPr>
    </w:p>
    <w:p w:rsidR="00266FC7" w:rsidRDefault="00266FC7" w:rsidP="00266FC7">
      <w:pPr>
        <w:numPr>
          <w:ilvl w:val="0"/>
          <w:numId w:val="2"/>
        </w:numPr>
        <w:jc w:val="center"/>
        <w:rPr>
          <w:b/>
          <w:sz w:val="28"/>
          <w:szCs w:val="28"/>
          <w:lang w:val="uk-UA"/>
        </w:rPr>
      </w:pPr>
      <w:r>
        <w:rPr>
          <w:b/>
          <w:sz w:val="28"/>
          <w:szCs w:val="28"/>
          <w:lang w:val="uk-UA"/>
        </w:rPr>
        <w:t>Координація та контроль за ходом виконання Програми</w:t>
      </w:r>
    </w:p>
    <w:p w:rsidR="00266FC7" w:rsidRDefault="00266FC7" w:rsidP="00266FC7">
      <w:pPr>
        <w:jc w:val="center"/>
        <w:rPr>
          <w:b/>
          <w:sz w:val="28"/>
          <w:szCs w:val="28"/>
          <w:lang w:val="uk-UA"/>
        </w:rPr>
      </w:pPr>
    </w:p>
    <w:p w:rsidR="00266FC7" w:rsidRDefault="00266FC7" w:rsidP="00266FC7">
      <w:pPr>
        <w:ind w:left="360" w:firstLine="348"/>
        <w:jc w:val="both"/>
        <w:rPr>
          <w:sz w:val="28"/>
          <w:szCs w:val="28"/>
          <w:lang w:val="uk-UA"/>
        </w:rPr>
      </w:pPr>
      <w:r>
        <w:rPr>
          <w:sz w:val="28"/>
          <w:szCs w:val="28"/>
          <w:lang w:val="uk-UA"/>
        </w:rPr>
        <w:t>Відповідальними виконавцями Програми є виконавчий комітет Білгород – Дністровської міської ради, в особі управління економічного розвитку.</w:t>
      </w:r>
    </w:p>
    <w:p w:rsidR="00844561" w:rsidRDefault="00844561" w:rsidP="00266FC7">
      <w:pPr>
        <w:ind w:left="360" w:firstLine="348"/>
        <w:jc w:val="both"/>
        <w:rPr>
          <w:sz w:val="28"/>
          <w:szCs w:val="28"/>
          <w:lang w:val="uk-UA"/>
        </w:rPr>
      </w:pPr>
      <w:r>
        <w:rPr>
          <w:sz w:val="28"/>
          <w:szCs w:val="28"/>
          <w:lang w:val="uk-UA"/>
        </w:rPr>
        <w:lastRenderedPageBreak/>
        <w:t>Виконавчі органи міської ради, установи, організації, громадські організації підприємців міста, відповідальні за здійснення запланованих</w:t>
      </w:r>
    </w:p>
    <w:p w:rsidR="00266FC7" w:rsidRDefault="00266FC7" w:rsidP="00266FC7">
      <w:pPr>
        <w:ind w:left="360"/>
        <w:jc w:val="both"/>
        <w:rPr>
          <w:sz w:val="28"/>
          <w:szCs w:val="28"/>
          <w:lang w:val="uk-UA"/>
        </w:rPr>
      </w:pPr>
      <w:r>
        <w:rPr>
          <w:sz w:val="28"/>
          <w:szCs w:val="28"/>
          <w:lang w:val="uk-UA"/>
        </w:rPr>
        <w:t>Програмою заходів, забезпечують їх реалізацію в повному обсязі та у визначені терміни.</w:t>
      </w:r>
    </w:p>
    <w:p w:rsidR="00266FC7" w:rsidRDefault="00266FC7" w:rsidP="00266FC7">
      <w:pPr>
        <w:ind w:left="360"/>
        <w:jc w:val="both"/>
        <w:rPr>
          <w:sz w:val="28"/>
          <w:szCs w:val="28"/>
          <w:lang w:val="uk-UA"/>
        </w:rPr>
      </w:pPr>
      <w:r>
        <w:rPr>
          <w:sz w:val="28"/>
          <w:szCs w:val="28"/>
          <w:lang w:val="uk-UA"/>
        </w:rPr>
        <w:tab/>
        <w:t>Заходи Програми можуть бути скориговані з урахуванням існуючої суспільно – політичної та соціально – економічної ситуацій, реальних можливостей видаткової частини бюджету міста (визначається щорічно) та в випадках зміни законодавчих, нормативно – правових та інших актів.</w:t>
      </w:r>
    </w:p>
    <w:p w:rsidR="00266FC7" w:rsidRDefault="00266FC7" w:rsidP="00266FC7">
      <w:pPr>
        <w:ind w:left="360" w:firstLine="348"/>
        <w:jc w:val="both"/>
        <w:rPr>
          <w:sz w:val="28"/>
          <w:szCs w:val="28"/>
          <w:lang w:val="uk-UA"/>
        </w:rPr>
      </w:pPr>
      <w:r>
        <w:rPr>
          <w:sz w:val="28"/>
          <w:szCs w:val="28"/>
          <w:lang w:val="uk-UA"/>
        </w:rPr>
        <w:t xml:space="preserve">Координація за ходом виконання Програми покладається на управління економічного розвитку Білгород – Дністровської міської ради, яке щорічно звітує перед Білгород </w:t>
      </w:r>
      <w:proofErr w:type="spellStart"/>
      <w:r>
        <w:rPr>
          <w:sz w:val="28"/>
          <w:szCs w:val="28"/>
          <w:lang w:val="uk-UA"/>
        </w:rPr>
        <w:t>–Дністровською</w:t>
      </w:r>
      <w:proofErr w:type="spellEnd"/>
      <w:r>
        <w:rPr>
          <w:sz w:val="28"/>
          <w:szCs w:val="28"/>
          <w:lang w:val="uk-UA"/>
        </w:rPr>
        <w:t xml:space="preserve"> міською радою про результати виконання Програми.</w:t>
      </w:r>
    </w:p>
    <w:p w:rsidR="00266FC7" w:rsidRPr="002C0027" w:rsidRDefault="00266FC7" w:rsidP="00266FC7">
      <w:pPr>
        <w:ind w:left="360"/>
        <w:rPr>
          <w:sz w:val="28"/>
          <w:szCs w:val="28"/>
          <w:lang w:val="uk-UA"/>
        </w:rPr>
      </w:pPr>
    </w:p>
    <w:p w:rsidR="00266FC7" w:rsidRDefault="00266FC7" w:rsidP="00266FC7">
      <w:pPr>
        <w:ind w:left="360"/>
        <w:rPr>
          <w:sz w:val="28"/>
          <w:szCs w:val="28"/>
          <w:lang w:val="uk-UA"/>
        </w:rPr>
      </w:pPr>
    </w:p>
    <w:p w:rsidR="00266FC7" w:rsidRDefault="00266FC7" w:rsidP="00266FC7">
      <w:pPr>
        <w:ind w:left="360"/>
        <w:rPr>
          <w:sz w:val="28"/>
          <w:szCs w:val="28"/>
          <w:lang w:val="uk-UA"/>
        </w:rPr>
      </w:pPr>
    </w:p>
    <w:p w:rsidR="00266FC7" w:rsidRDefault="00266FC7" w:rsidP="00266FC7">
      <w:pPr>
        <w:ind w:left="360"/>
        <w:rPr>
          <w:sz w:val="28"/>
          <w:szCs w:val="28"/>
          <w:lang w:val="uk-UA"/>
        </w:rPr>
      </w:pPr>
    </w:p>
    <w:p w:rsidR="00266FC7" w:rsidRPr="009C6BB2" w:rsidRDefault="00266FC7" w:rsidP="00266FC7">
      <w:pPr>
        <w:ind w:left="360"/>
        <w:rPr>
          <w:sz w:val="28"/>
          <w:szCs w:val="28"/>
          <w:lang w:val="uk-UA"/>
        </w:rPr>
      </w:pPr>
      <w:r>
        <w:rPr>
          <w:sz w:val="28"/>
          <w:szCs w:val="28"/>
          <w:lang w:val="uk-UA"/>
        </w:rPr>
        <w:t>Секретар міської ради                                              О.В.</w:t>
      </w:r>
      <w:proofErr w:type="spellStart"/>
      <w:r>
        <w:rPr>
          <w:sz w:val="28"/>
          <w:szCs w:val="28"/>
          <w:lang w:val="uk-UA"/>
        </w:rPr>
        <w:t>Ціпуленко</w:t>
      </w:r>
      <w:proofErr w:type="spellEnd"/>
    </w:p>
    <w:p w:rsidR="001A3326" w:rsidRDefault="001A3326"/>
    <w:sectPr w:rsidR="001A3326" w:rsidSect="00B01C82">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218" w:rsidRDefault="00B75218" w:rsidP="00266FC7">
      <w:r>
        <w:separator/>
      </w:r>
    </w:p>
  </w:endnote>
  <w:endnote w:type="continuationSeparator" w:id="1">
    <w:p w:rsidR="00B75218" w:rsidRDefault="00B75218" w:rsidP="00266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218" w:rsidRDefault="00B75218" w:rsidP="00266FC7">
      <w:r>
        <w:separator/>
      </w:r>
    </w:p>
  </w:footnote>
  <w:footnote w:type="continuationSeparator" w:id="1">
    <w:p w:rsidR="00B75218" w:rsidRDefault="00B75218" w:rsidP="00266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C82" w:rsidRDefault="00F96C53">
    <w:pPr>
      <w:pStyle w:val="a3"/>
      <w:jc w:val="right"/>
    </w:pPr>
    <w:r>
      <w:fldChar w:fldCharType="begin"/>
    </w:r>
    <w:r w:rsidR="003E7F15">
      <w:instrText xml:space="preserve"> PAGE   \* MERGEFORMAT </w:instrText>
    </w:r>
    <w:r>
      <w:fldChar w:fldCharType="separate"/>
    </w:r>
    <w:r w:rsidR="00000338">
      <w:rPr>
        <w:noProof/>
      </w:rPr>
      <w:t>2</w:t>
    </w:r>
    <w:r>
      <w:fldChar w:fldCharType="end"/>
    </w:r>
  </w:p>
  <w:p w:rsidR="00B01C82" w:rsidRDefault="0000033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DC0"/>
    <w:multiLevelType w:val="hybridMultilevel"/>
    <w:tmpl w:val="B3CC1276"/>
    <w:lvl w:ilvl="0" w:tplc="F00800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9B7338"/>
    <w:multiLevelType w:val="hybridMultilevel"/>
    <w:tmpl w:val="0FD6E0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0E0752"/>
    <w:multiLevelType w:val="hybridMultilevel"/>
    <w:tmpl w:val="309ADD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D2846B7"/>
    <w:multiLevelType w:val="hybridMultilevel"/>
    <w:tmpl w:val="BB3218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6C2DAA"/>
    <w:multiLevelType w:val="hybridMultilevel"/>
    <w:tmpl w:val="C7BCE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45410A8"/>
    <w:multiLevelType w:val="hybridMultilevel"/>
    <w:tmpl w:val="53D4438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0"/>
    <w:footnote w:id="1"/>
  </w:footnotePr>
  <w:endnotePr>
    <w:endnote w:id="0"/>
    <w:endnote w:id="1"/>
  </w:endnotePr>
  <w:compat/>
  <w:rsids>
    <w:rsidRoot w:val="00266FC7"/>
    <w:rsid w:val="00000319"/>
    <w:rsid w:val="00000338"/>
    <w:rsid w:val="00000875"/>
    <w:rsid w:val="00000927"/>
    <w:rsid w:val="00001B69"/>
    <w:rsid w:val="00001BBB"/>
    <w:rsid w:val="00001F7F"/>
    <w:rsid w:val="0000430F"/>
    <w:rsid w:val="0000464A"/>
    <w:rsid w:val="00004B5B"/>
    <w:rsid w:val="000055E4"/>
    <w:rsid w:val="00005648"/>
    <w:rsid w:val="00005723"/>
    <w:rsid w:val="0000658B"/>
    <w:rsid w:val="000067F1"/>
    <w:rsid w:val="00006839"/>
    <w:rsid w:val="00006F49"/>
    <w:rsid w:val="00006FDE"/>
    <w:rsid w:val="00007BB1"/>
    <w:rsid w:val="00007C30"/>
    <w:rsid w:val="00007E63"/>
    <w:rsid w:val="000101E5"/>
    <w:rsid w:val="0001043E"/>
    <w:rsid w:val="00010745"/>
    <w:rsid w:val="00010A33"/>
    <w:rsid w:val="0001123E"/>
    <w:rsid w:val="000117FD"/>
    <w:rsid w:val="00011A4A"/>
    <w:rsid w:val="00011C1B"/>
    <w:rsid w:val="00012235"/>
    <w:rsid w:val="00012684"/>
    <w:rsid w:val="00012899"/>
    <w:rsid w:val="00012FB7"/>
    <w:rsid w:val="0001317D"/>
    <w:rsid w:val="0001319C"/>
    <w:rsid w:val="000135D2"/>
    <w:rsid w:val="0001389F"/>
    <w:rsid w:val="00013973"/>
    <w:rsid w:val="00013A62"/>
    <w:rsid w:val="00013E6B"/>
    <w:rsid w:val="00014786"/>
    <w:rsid w:val="00014AEA"/>
    <w:rsid w:val="000150FD"/>
    <w:rsid w:val="000155F2"/>
    <w:rsid w:val="00015622"/>
    <w:rsid w:val="000164B8"/>
    <w:rsid w:val="000168FE"/>
    <w:rsid w:val="00016BF7"/>
    <w:rsid w:val="00016D0F"/>
    <w:rsid w:val="000172C0"/>
    <w:rsid w:val="0001737F"/>
    <w:rsid w:val="000174CB"/>
    <w:rsid w:val="00017995"/>
    <w:rsid w:val="00017E97"/>
    <w:rsid w:val="00017EE9"/>
    <w:rsid w:val="000206CD"/>
    <w:rsid w:val="00021B4B"/>
    <w:rsid w:val="00022874"/>
    <w:rsid w:val="00022938"/>
    <w:rsid w:val="00022DAE"/>
    <w:rsid w:val="00022FCE"/>
    <w:rsid w:val="0002306B"/>
    <w:rsid w:val="000230BB"/>
    <w:rsid w:val="000232A7"/>
    <w:rsid w:val="000232A8"/>
    <w:rsid w:val="00023494"/>
    <w:rsid w:val="00023607"/>
    <w:rsid w:val="00023A56"/>
    <w:rsid w:val="00023AD8"/>
    <w:rsid w:val="00023B65"/>
    <w:rsid w:val="00023B95"/>
    <w:rsid w:val="00024597"/>
    <w:rsid w:val="0002473D"/>
    <w:rsid w:val="00024855"/>
    <w:rsid w:val="00024A86"/>
    <w:rsid w:val="00024F82"/>
    <w:rsid w:val="00024FF8"/>
    <w:rsid w:val="0002507F"/>
    <w:rsid w:val="00025163"/>
    <w:rsid w:val="0002580F"/>
    <w:rsid w:val="00025A08"/>
    <w:rsid w:val="00025A4F"/>
    <w:rsid w:val="00025CF4"/>
    <w:rsid w:val="000265B2"/>
    <w:rsid w:val="000267E7"/>
    <w:rsid w:val="00026899"/>
    <w:rsid w:val="00026DE5"/>
    <w:rsid w:val="00026F2E"/>
    <w:rsid w:val="00027578"/>
    <w:rsid w:val="00027E39"/>
    <w:rsid w:val="00027E4F"/>
    <w:rsid w:val="00030469"/>
    <w:rsid w:val="00030AD3"/>
    <w:rsid w:val="00030B07"/>
    <w:rsid w:val="00030D53"/>
    <w:rsid w:val="00031176"/>
    <w:rsid w:val="00031C7B"/>
    <w:rsid w:val="00031D14"/>
    <w:rsid w:val="00032402"/>
    <w:rsid w:val="00032566"/>
    <w:rsid w:val="000325CF"/>
    <w:rsid w:val="00032F38"/>
    <w:rsid w:val="00033252"/>
    <w:rsid w:val="00033282"/>
    <w:rsid w:val="0003356D"/>
    <w:rsid w:val="000338AD"/>
    <w:rsid w:val="00033A9E"/>
    <w:rsid w:val="00033F31"/>
    <w:rsid w:val="00034E87"/>
    <w:rsid w:val="00034F83"/>
    <w:rsid w:val="0003503B"/>
    <w:rsid w:val="00035262"/>
    <w:rsid w:val="00035A45"/>
    <w:rsid w:val="00035AEE"/>
    <w:rsid w:val="00035FBA"/>
    <w:rsid w:val="00036A32"/>
    <w:rsid w:val="00036ABF"/>
    <w:rsid w:val="00036BD5"/>
    <w:rsid w:val="000370E5"/>
    <w:rsid w:val="00037615"/>
    <w:rsid w:val="000376A4"/>
    <w:rsid w:val="00037785"/>
    <w:rsid w:val="00037947"/>
    <w:rsid w:val="00037EBD"/>
    <w:rsid w:val="000401B6"/>
    <w:rsid w:val="00040C1F"/>
    <w:rsid w:val="0004130C"/>
    <w:rsid w:val="000417EC"/>
    <w:rsid w:val="000418B7"/>
    <w:rsid w:val="00041A6D"/>
    <w:rsid w:val="00041CD2"/>
    <w:rsid w:val="00042057"/>
    <w:rsid w:val="00042563"/>
    <w:rsid w:val="0004258B"/>
    <w:rsid w:val="00042784"/>
    <w:rsid w:val="000427C1"/>
    <w:rsid w:val="000428DB"/>
    <w:rsid w:val="00042D01"/>
    <w:rsid w:val="00043510"/>
    <w:rsid w:val="00043857"/>
    <w:rsid w:val="000441B0"/>
    <w:rsid w:val="00044598"/>
    <w:rsid w:val="00044F55"/>
    <w:rsid w:val="00044F8E"/>
    <w:rsid w:val="00044FC4"/>
    <w:rsid w:val="0004515B"/>
    <w:rsid w:val="0004640A"/>
    <w:rsid w:val="00046410"/>
    <w:rsid w:val="000464FC"/>
    <w:rsid w:val="00047000"/>
    <w:rsid w:val="0004712F"/>
    <w:rsid w:val="00047256"/>
    <w:rsid w:val="0005013D"/>
    <w:rsid w:val="00050B17"/>
    <w:rsid w:val="00051266"/>
    <w:rsid w:val="00051669"/>
    <w:rsid w:val="00051866"/>
    <w:rsid w:val="00052356"/>
    <w:rsid w:val="0005238E"/>
    <w:rsid w:val="000527A1"/>
    <w:rsid w:val="00052A40"/>
    <w:rsid w:val="00053A44"/>
    <w:rsid w:val="00053AF9"/>
    <w:rsid w:val="00053C35"/>
    <w:rsid w:val="000540C2"/>
    <w:rsid w:val="0005533D"/>
    <w:rsid w:val="0005561C"/>
    <w:rsid w:val="00055651"/>
    <w:rsid w:val="0005597E"/>
    <w:rsid w:val="00055A39"/>
    <w:rsid w:val="00055B02"/>
    <w:rsid w:val="00055D98"/>
    <w:rsid w:val="00056342"/>
    <w:rsid w:val="00056BF8"/>
    <w:rsid w:val="00057901"/>
    <w:rsid w:val="0005796E"/>
    <w:rsid w:val="00057FBB"/>
    <w:rsid w:val="0006022F"/>
    <w:rsid w:val="000606EE"/>
    <w:rsid w:val="00060C00"/>
    <w:rsid w:val="00060D6D"/>
    <w:rsid w:val="0006101A"/>
    <w:rsid w:val="000617BE"/>
    <w:rsid w:val="000619DB"/>
    <w:rsid w:val="00062055"/>
    <w:rsid w:val="00062397"/>
    <w:rsid w:val="000625F0"/>
    <w:rsid w:val="0006289A"/>
    <w:rsid w:val="00063037"/>
    <w:rsid w:val="000638A5"/>
    <w:rsid w:val="000638D0"/>
    <w:rsid w:val="000638D3"/>
    <w:rsid w:val="000639AE"/>
    <w:rsid w:val="000649E0"/>
    <w:rsid w:val="00064CD6"/>
    <w:rsid w:val="000658A4"/>
    <w:rsid w:val="000662EF"/>
    <w:rsid w:val="00066784"/>
    <w:rsid w:val="000668C3"/>
    <w:rsid w:val="00066F3F"/>
    <w:rsid w:val="000678AA"/>
    <w:rsid w:val="0006797B"/>
    <w:rsid w:val="00067E65"/>
    <w:rsid w:val="00071334"/>
    <w:rsid w:val="00071490"/>
    <w:rsid w:val="00071AE3"/>
    <w:rsid w:val="00071DDB"/>
    <w:rsid w:val="00072260"/>
    <w:rsid w:val="00072927"/>
    <w:rsid w:val="00072FB8"/>
    <w:rsid w:val="00073617"/>
    <w:rsid w:val="00073725"/>
    <w:rsid w:val="00073BB0"/>
    <w:rsid w:val="00073F8D"/>
    <w:rsid w:val="00074732"/>
    <w:rsid w:val="0007495F"/>
    <w:rsid w:val="00074D79"/>
    <w:rsid w:val="00075055"/>
    <w:rsid w:val="0007520E"/>
    <w:rsid w:val="0007526D"/>
    <w:rsid w:val="0007591B"/>
    <w:rsid w:val="000760A7"/>
    <w:rsid w:val="00076213"/>
    <w:rsid w:val="00076636"/>
    <w:rsid w:val="000775AF"/>
    <w:rsid w:val="0007790B"/>
    <w:rsid w:val="0007798A"/>
    <w:rsid w:val="000779E8"/>
    <w:rsid w:val="00081145"/>
    <w:rsid w:val="00081669"/>
    <w:rsid w:val="00081E68"/>
    <w:rsid w:val="00082091"/>
    <w:rsid w:val="00082614"/>
    <w:rsid w:val="00082CFA"/>
    <w:rsid w:val="000831A4"/>
    <w:rsid w:val="000833B2"/>
    <w:rsid w:val="0008475C"/>
    <w:rsid w:val="00084DAC"/>
    <w:rsid w:val="0008500D"/>
    <w:rsid w:val="00085560"/>
    <w:rsid w:val="00085602"/>
    <w:rsid w:val="000856D2"/>
    <w:rsid w:val="000856EC"/>
    <w:rsid w:val="00085CF9"/>
    <w:rsid w:val="00085E0B"/>
    <w:rsid w:val="00086094"/>
    <w:rsid w:val="00086177"/>
    <w:rsid w:val="00086293"/>
    <w:rsid w:val="0008704E"/>
    <w:rsid w:val="00087291"/>
    <w:rsid w:val="00087EF5"/>
    <w:rsid w:val="0009013E"/>
    <w:rsid w:val="00090B95"/>
    <w:rsid w:val="00090CCD"/>
    <w:rsid w:val="00092227"/>
    <w:rsid w:val="000924DD"/>
    <w:rsid w:val="000927CF"/>
    <w:rsid w:val="0009280A"/>
    <w:rsid w:val="00093144"/>
    <w:rsid w:val="00093383"/>
    <w:rsid w:val="00093C92"/>
    <w:rsid w:val="00093FBB"/>
    <w:rsid w:val="00094611"/>
    <w:rsid w:val="00094A92"/>
    <w:rsid w:val="00094BA5"/>
    <w:rsid w:val="0009575A"/>
    <w:rsid w:val="0009592A"/>
    <w:rsid w:val="00095C80"/>
    <w:rsid w:val="00095E77"/>
    <w:rsid w:val="0009672A"/>
    <w:rsid w:val="00097697"/>
    <w:rsid w:val="00097920"/>
    <w:rsid w:val="000A0080"/>
    <w:rsid w:val="000A08D1"/>
    <w:rsid w:val="000A0E50"/>
    <w:rsid w:val="000A158D"/>
    <w:rsid w:val="000A2A45"/>
    <w:rsid w:val="000A2E0A"/>
    <w:rsid w:val="000A320A"/>
    <w:rsid w:val="000A3377"/>
    <w:rsid w:val="000A3452"/>
    <w:rsid w:val="000A39A5"/>
    <w:rsid w:val="000A3B6A"/>
    <w:rsid w:val="000A3CC6"/>
    <w:rsid w:val="000A41C4"/>
    <w:rsid w:val="000A42DF"/>
    <w:rsid w:val="000A44A1"/>
    <w:rsid w:val="000A47ED"/>
    <w:rsid w:val="000A50C0"/>
    <w:rsid w:val="000A562D"/>
    <w:rsid w:val="000A5CA5"/>
    <w:rsid w:val="000A6638"/>
    <w:rsid w:val="000A6DCE"/>
    <w:rsid w:val="000A7017"/>
    <w:rsid w:val="000A754A"/>
    <w:rsid w:val="000A7D92"/>
    <w:rsid w:val="000A7E0C"/>
    <w:rsid w:val="000B0169"/>
    <w:rsid w:val="000B0B10"/>
    <w:rsid w:val="000B112B"/>
    <w:rsid w:val="000B14D9"/>
    <w:rsid w:val="000B1AD6"/>
    <w:rsid w:val="000B23F6"/>
    <w:rsid w:val="000B355B"/>
    <w:rsid w:val="000B3637"/>
    <w:rsid w:val="000B3765"/>
    <w:rsid w:val="000B3CC1"/>
    <w:rsid w:val="000B4096"/>
    <w:rsid w:val="000B4525"/>
    <w:rsid w:val="000B4858"/>
    <w:rsid w:val="000B48C1"/>
    <w:rsid w:val="000B4D20"/>
    <w:rsid w:val="000B5344"/>
    <w:rsid w:val="000B567D"/>
    <w:rsid w:val="000B5AB6"/>
    <w:rsid w:val="000B5ABB"/>
    <w:rsid w:val="000B6531"/>
    <w:rsid w:val="000B6C7F"/>
    <w:rsid w:val="000B6C9A"/>
    <w:rsid w:val="000B7076"/>
    <w:rsid w:val="000B7448"/>
    <w:rsid w:val="000B7B39"/>
    <w:rsid w:val="000C0683"/>
    <w:rsid w:val="000C0DA6"/>
    <w:rsid w:val="000C0E03"/>
    <w:rsid w:val="000C10AA"/>
    <w:rsid w:val="000C16DF"/>
    <w:rsid w:val="000C1CCB"/>
    <w:rsid w:val="000C2E15"/>
    <w:rsid w:val="000C33B1"/>
    <w:rsid w:val="000C3925"/>
    <w:rsid w:val="000C41B7"/>
    <w:rsid w:val="000C4308"/>
    <w:rsid w:val="000C4676"/>
    <w:rsid w:val="000C49A6"/>
    <w:rsid w:val="000C4EEC"/>
    <w:rsid w:val="000C5145"/>
    <w:rsid w:val="000C63C7"/>
    <w:rsid w:val="000C6410"/>
    <w:rsid w:val="000C6457"/>
    <w:rsid w:val="000C6561"/>
    <w:rsid w:val="000C6688"/>
    <w:rsid w:val="000C6CAD"/>
    <w:rsid w:val="000C71EF"/>
    <w:rsid w:val="000C760C"/>
    <w:rsid w:val="000C7713"/>
    <w:rsid w:val="000C78D9"/>
    <w:rsid w:val="000C7DD3"/>
    <w:rsid w:val="000C7EA7"/>
    <w:rsid w:val="000D0190"/>
    <w:rsid w:val="000D01AF"/>
    <w:rsid w:val="000D08FF"/>
    <w:rsid w:val="000D09A5"/>
    <w:rsid w:val="000D1102"/>
    <w:rsid w:val="000D1189"/>
    <w:rsid w:val="000D17D8"/>
    <w:rsid w:val="000D1C32"/>
    <w:rsid w:val="000D21E6"/>
    <w:rsid w:val="000D24ED"/>
    <w:rsid w:val="000D2BAC"/>
    <w:rsid w:val="000D2BCE"/>
    <w:rsid w:val="000D2C38"/>
    <w:rsid w:val="000D30F7"/>
    <w:rsid w:val="000D3236"/>
    <w:rsid w:val="000D32E3"/>
    <w:rsid w:val="000D4980"/>
    <w:rsid w:val="000D49C8"/>
    <w:rsid w:val="000D4F39"/>
    <w:rsid w:val="000D4FFD"/>
    <w:rsid w:val="000D51F9"/>
    <w:rsid w:val="000D594A"/>
    <w:rsid w:val="000D59CE"/>
    <w:rsid w:val="000D5DC0"/>
    <w:rsid w:val="000D5F7E"/>
    <w:rsid w:val="000D6209"/>
    <w:rsid w:val="000D62E2"/>
    <w:rsid w:val="000D66A5"/>
    <w:rsid w:val="000D7CC2"/>
    <w:rsid w:val="000D7DFC"/>
    <w:rsid w:val="000E0494"/>
    <w:rsid w:val="000E07B5"/>
    <w:rsid w:val="000E0992"/>
    <w:rsid w:val="000E0C7A"/>
    <w:rsid w:val="000E0CB9"/>
    <w:rsid w:val="000E12B6"/>
    <w:rsid w:val="000E1578"/>
    <w:rsid w:val="000E178C"/>
    <w:rsid w:val="000E1913"/>
    <w:rsid w:val="000E1D45"/>
    <w:rsid w:val="000E21F0"/>
    <w:rsid w:val="000E29D9"/>
    <w:rsid w:val="000E395D"/>
    <w:rsid w:val="000E3A97"/>
    <w:rsid w:val="000E3FA1"/>
    <w:rsid w:val="000E3FE1"/>
    <w:rsid w:val="000E4A34"/>
    <w:rsid w:val="000E4D8B"/>
    <w:rsid w:val="000E51F5"/>
    <w:rsid w:val="000E56A6"/>
    <w:rsid w:val="000E5959"/>
    <w:rsid w:val="000E5B13"/>
    <w:rsid w:val="000E5DBA"/>
    <w:rsid w:val="000E6BDF"/>
    <w:rsid w:val="000E6CE5"/>
    <w:rsid w:val="000E6E07"/>
    <w:rsid w:val="000E7E19"/>
    <w:rsid w:val="000F0184"/>
    <w:rsid w:val="000F0635"/>
    <w:rsid w:val="000F1760"/>
    <w:rsid w:val="000F1B55"/>
    <w:rsid w:val="000F1D87"/>
    <w:rsid w:val="000F200A"/>
    <w:rsid w:val="000F2143"/>
    <w:rsid w:val="000F2711"/>
    <w:rsid w:val="000F2D34"/>
    <w:rsid w:val="000F2DED"/>
    <w:rsid w:val="000F377E"/>
    <w:rsid w:val="000F3810"/>
    <w:rsid w:val="000F3B92"/>
    <w:rsid w:val="000F4696"/>
    <w:rsid w:val="000F4ADA"/>
    <w:rsid w:val="000F53AF"/>
    <w:rsid w:val="000F5590"/>
    <w:rsid w:val="000F6E78"/>
    <w:rsid w:val="000F7374"/>
    <w:rsid w:val="000F7BFF"/>
    <w:rsid w:val="000F7C34"/>
    <w:rsid w:val="000F7DEB"/>
    <w:rsid w:val="000F7E7A"/>
    <w:rsid w:val="0010040E"/>
    <w:rsid w:val="00100766"/>
    <w:rsid w:val="00100803"/>
    <w:rsid w:val="001013E4"/>
    <w:rsid w:val="0010142F"/>
    <w:rsid w:val="00101CAA"/>
    <w:rsid w:val="00102529"/>
    <w:rsid w:val="001029BE"/>
    <w:rsid w:val="00103143"/>
    <w:rsid w:val="00103491"/>
    <w:rsid w:val="00103803"/>
    <w:rsid w:val="0010389D"/>
    <w:rsid w:val="00104144"/>
    <w:rsid w:val="001044EC"/>
    <w:rsid w:val="001048E5"/>
    <w:rsid w:val="00104B6F"/>
    <w:rsid w:val="0010509C"/>
    <w:rsid w:val="001050F5"/>
    <w:rsid w:val="00105C8A"/>
    <w:rsid w:val="001063C5"/>
    <w:rsid w:val="00106F2B"/>
    <w:rsid w:val="00107105"/>
    <w:rsid w:val="00107261"/>
    <w:rsid w:val="0010748B"/>
    <w:rsid w:val="001075D7"/>
    <w:rsid w:val="001079EE"/>
    <w:rsid w:val="00107E71"/>
    <w:rsid w:val="001117C5"/>
    <w:rsid w:val="00111804"/>
    <w:rsid w:val="00111930"/>
    <w:rsid w:val="00111A85"/>
    <w:rsid w:val="00111E0C"/>
    <w:rsid w:val="00112BA7"/>
    <w:rsid w:val="00112BBE"/>
    <w:rsid w:val="00112C15"/>
    <w:rsid w:val="001145D1"/>
    <w:rsid w:val="001145FE"/>
    <w:rsid w:val="0011461F"/>
    <w:rsid w:val="00114AB2"/>
    <w:rsid w:val="00114D13"/>
    <w:rsid w:val="00115BB3"/>
    <w:rsid w:val="00115CE6"/>
    <w:rsid w:val="00115D8A"/>
    <w:rsid w:val="00116170"/>
    <w:rsid w:val="00116933"/>
    <w:rsid w:val="00116CF0"/>
    <w:rsid w:val="00116EF2"/>
    <w:rsid w:val="00117A23"/>
    <w:rsid w:val="00117E70"/>
    <w:rsid w:val="00120013"/>
    <w:rsid w:val="00120716"/>
    <w:rsid w:val="00120CC9"/>
    <w:rsid w:val="00120D68"/>
    <w:rsid w:val="00121291"/>
    <w:rsid w:val="001213B5"/>
    <w:rsid w:val="001220F9"/>
    <w:rsid w:val="001236FE"/>
    <w:rsid w:val="0012409E"/>
    <w:rsid w:val="00124861"/>
    <w:rsid w:val="00124992"/>
    <w:rsid w:val="00125472"/>
    <w:rsid w:val="001254B1"/>
    <w:rsid w:val="001257E4"/>
    <w:rsid w:val="0012589C"/>
    <w:rsid w:val="001258CB"/>
    <w:rsid w:val="00125D88"/>
    <w:rsid w:val="00125DB3"/>
    <w:rsid w:val="0012629E"/>
    <w:rsid w:val="001265C4"/>
    <w:rsid w:val="00126CCD"/>
    <w:rsid w:val="00127183"/>
    <w:rsid w:val="00130888"/>
    <w:rsid w:val="001309FB"/>
    <w:rsid w:val="00131813"/>
    <w:rsid w:val="00132357"/>
    <w:rsid w:val="001324BA"/>
    <w:rsid w:val="00132760"/>
    <w:rsid w:val="00132CB1"/>
    <w:rsid w:val="00133503"/>
    <w:rsid w:val="001336BF"/>
    <w:rsid w:val="001343A7"/>
    <w:rsid w:val="00134677"/>
    <w:rsid w:val="00134AC4"/>
    <w:rsid w:val="0013530B"/>
    <w:rsid w:val="00135841"/>
    <w:rsid w:val="00135966"/>
    <w:rsid w:val="00135C67"/>
    <w:rsid w:val="00135E9E"/>
    <w:rsid w:val="0013675A"/>
    <w:rsid w:val="001368F6"/>
    <w:rsid w:val="00136B5B"/>
    <w:rsid w:val="001374EE"/>
    <w:rsid w:val="001375ED"/>
    <w:rsid w:val="00137AE0"/>
    <w:rsid w:val="00137B38"/>
    <w:rsid w:val="00140167"/>
    <w:rsid w:val="00140527"/>
    <w:rsid w:val="0014101D"/>
    <w:rsid w:val="00141108"/>
    <w:rsid w:val="001412D3"/>
    <w:rsid w:val="001413A7"/>
    <w:rsid w:val="001416CC"/>
    <w:rsid w:val="0014172B"/>
    <w:rsid w:val="00141F2B"/>
    <w:rsid w:val="00141F33"/>
    <w:rsid w:val="00141F90"/>
    <w:rsid w:val="0014223E"/>
    <w:rsid w:val="00142A8B"/>
    <w:rsid w:val="00142EA3"/>
    <w:rsid w:val="00142F7C"/>
    <w:rsid w:val="00143003"/>
    <w:rsid w:val="001431CB"/>
    <w:rsid w:val="00143C5D"/>
    <w:rsid w:val="00143F8A"/>
    <w:rsid w:val="00144070"/>
    <w:rsid w:val="00144146"/>
    <w:rsid w:val="00144484"/>
    <w:rsid w:val="0014476A"/>
    <w:rsid w:val="001454DE"/>
    <w:rsid w:val="0014580B"/>
    <w:rsid w:val="0014598B"/>
    <w:rsid w:val="00146357"/>
    <w:rsid w:val="00146471"/>
    <w:rsid w:val="0014658A"/>
    <w:rsid w:val="001466DB"/>
    <w:rsid w:val="001468F6"/>
    <w:rsid w:val="00147B08"/>
    <w:rsid w:val="00147E8D"/>
    <w:rsid w:val="00147F7D"/>
    <w:rsid w:val="00150276"/>
    <w:rsid w:val="001507CB"/>
    <w:rsid w:val="00150889"/>
    <w:rsid w:val="00150990"/>
    <w:rsid w:val="00150B6B"/>
    <w:rsid w:val="00150BF1"/>
    <w:rsid w:val="00151240"/>
    <w:rsid w:val="001512B0"/>
    <w:rsid w:val="0015150C"/>
    <w:rsid w:val="001520BF"/>
    <w:rsid w:val="00152534"/>
    <w:rsid w:val="0015288A"/>
    <w:rsid w:val="00152CE9"/>
    <w:rsid w:val="00152D87"/>
    <w:rsid w:val="00153047"/>
    <w:rsid w:val="001530E9"/>
    <w:rsid w:val="00153E9A"/>
    <w:rsid w:val="00153E9D"/>
    <w:rsid w:val="00153FD6"/>
    <w:rsid w:val="001540E4"/>
    <w:rsid w:val="001542A9"/>
    <w:rsid w:val="00154CD4"/>
    <w:rsid w:val="00154F69"/>
    <w:rsid w:val="001553D6"/>
    <w:rsid w:val="00155604"/>
    <w:rsid w:val="001557A9"/>
    <w:rsid w:val="00155E0F"/>
    <w:rsid w:val="00156220"/>
    <w:rsid w:val="00156C04"/>
    <w:rsid w:val="00157147"/>
    <w:rsid w:val="001576D8"/>
    <w:rsid w:val="00157824"/>
    <w:rsid w:val="001607C5"/>
    <w:rsid w:val="00160B5D"/>
    <w:rsid w:val="00160DD3"/>
    <w:rsid w:val="001610FC"/>
    <w:rsid w:val="00161C7D"/>
    <w:rsid w:val="00162F02"/>
    <w:rsid w:val="00163D7E"/>
    <w:rsid w:val="001646BB"/>
    <w:rsid w:val="00165B15"/>
    <w:rsid w:val="001662F4"/>
    <w:rsid w:val="001664DC"/>
    <w:rsid w:val="0016670B"/>
    <w:rsid w:val="001669E8"/>
    <w:rsid w:val="001669F1"/>
    <w:rsid w:val="00166B92"/>
    <w:rsid w:val="00167532"/>
    <w:rsid w:val="00167661"/>
    <w:rsid w:val="0016771C"/>
    <w:rsid w:val="001677D3"/>
    <w:rsid w:val="00167896"/>
    <w:rsid w:val="0016792F"/>
    <w:rsid w:val="00167A54"/>
    <w:rsid w:val="00167C67"/>
    <w:rsid w:val="0017010C"/>
    <w:rsid w:val="001708F5"/>
    <w:rsid w:val="00171354"/>
    <w:rsid w:val="00171673"/>
    <w:rsid w:val="0017167F"/>
    <w:rsid w:val="001716BD"/>
    <w:rsid w:val="00171814"/>
    <w:rsid w:val="001719F3"/>
    <w:rsid w:val="00171AB0"/>
    <w:rsid w:val="00171EEB"/>
    <w:rsid w:val="00172385"/>
    <w:rsid w:val="001723C9"/>
    <w:rsid w:val="00172E80"/>
    <w:rsid w:val="001731D5"/>
    <w:rsid w:val="001731E5"/>
    <w:rsid w:val="001732DD"/>
    <w:rsid w:val="00173816"/>
    <w:rsid w:val="00173F6B"/>
    <w:rsid w:val="00173FA0"/>
    <w:rsid w:val="0017415E"/>
    <w:rsid w:val="00175427"/>
    <w:rsid w:val="00175452"/>
    <w:rsid w:val="00175D79"/>
    <w:rsid w:val="00175FF5"/>
    <w:rsid w:val="00176063"/>
    <w:rsid w:val="001760AD"/>
    <w:rsid w:val="00176300"/>
    <w:rsid w:val="00176444"/>
    <w:rsid w:val="00176D71"/>
    <w:rsid w:val="0017703D"/>
    <w:rsid w:val="00177347"/>
    <w:rsid w:val="00177403"/>
    <w:rsid w:val="00177F10"/>
    <w:rsid w:val="00180A0C"/>
    <w:rsid w:val="00180F3F"/>
    <w:rsid w:val="0018106B"/>
    <w:rsid w:val="00181861"/>
    <w:rsid w:val="00181EB6"/>
    <w:rsid w:val="00181FAD"/>
    <w:rsid w:val="00182A13"/>
    <w:rsid w:val="00183902"/>
    <w:rsid w:val="00183E34"/>
    <w:rsid w:val="00183FA2"/>
    <w:rsid w:val="00184070"/>
    <w:rsid w:val="00184BAC"/>
    <w:rsid w:val="00184D6D"/>
    <w:rsid w:val="00184E7B"/>
    <w:rsid w:val="00184FAF"/>
    <w:rsid w:val="00185896"/>
    <w:rsid w:val="00185B1E"/>
    <w:rsid w:val="00185FFB"/>
    <w:rsid w:val="0018626B"/>
    <w:rsid w:val="001863E2"/>
    <w:rsid w:val="0018702A"/>
    <w:rsid w:val="00187555"/>
    <w:rsid w:val="0019027D"/>
    <w:rsid w:val="0019065F"/>
    <w:rsid w:val="0019110C"/>
    <w:rsid w:val="001918B7"/>
    <w:rsid w:val="0019208A"/>
    <w:rsid w:val="00192AD1"/>
    <w:rsid w:val="0019350A"/>
    <w:rsid w:val="0019396F"/>
    <w:rsid w:val="00193AC1"/>
    <w:rsid w:val="001944E6"/>
    <w:rsid w:val="00194890"/>
    <w:rsid w:val="001948CE"/>
    <w:rsid w:val="00195805"/>
    <w:rsid w:val="001958E4"/>
    <w:rsid w:val="00195A8C"/>
    <w:rsid w:val="00195D90"/>
    <w:rsid w:val="0019632A"/>
    <w:rsid w:val="00196508"/>
    <w:rsid w:val="00196A82"/>
    <w:rsid w:val="0019725E"/>
    <w:rsid w:val="00197358"/>
    <w:rsid w:val="00197827"/>
    <w:rsid w:val="00197CD2"/>
    <w:rsid w:val="00197F0E"/>
    <w:rsid w:val="00197F62"/>
    <w:rsid w:val="001A0479"/>
    <w:rsid w:val="001A0795"/>
    <w:rsid w:val="001A13EF"/>
    <w:rsid w:val="001A1469"/>
    <w:rsid w:val="001A1C35"/>
    <w:rsid w:val="001A2218"/>
    <w:rsid w:val="001A2BC6"/>
    <w:rsid w:val="001A3326"/>
    <w:rsid w:val="001A38F2"/>
    <w:rsid w:val="001A3A4D"/>
    <w:rsid w:val="001A4254"/>
    <w:rsid w:val="001A43FC"/>
    <w:rsid w:val="001A46C8"/>
    <w:rsid w:val="001A53BE"/>
    <w:rsid w:val="001A58F3"/>
    <w:rsid w:val="001A65B3"/>
    <w:rsid w:val="001A6753"/>
    <w:rsid w:val="001A6848"/>
    <w:rsid w:val="001A732D"/>
    <w:rsid w:val="001A7AAE"/>
    <w:rsid w:val="001A7CCC"/>
    <w:rsid w:val="001B0B86"/>
    <w:rsid w:val="001B0EF2"/>
    <w:rsid w:val="001B0F41"/>
    <w:rsid w:val="001B176A"/>
    <w:rsid w:val="001B1AE2"/>
    <w:rsid w:val="001B21DE"/>
    <w:rsid w:val="001B24EF"/>
    <w:rsid w:val="001B2525"/>
    <w:rsid w:val="001B2A3D"/>
    <w:rsid w:val="001B325C"/>
    <w:rsid w:val="001B4507"/>
    <w:rsid w:val="001B4EB9"/>
    <w:rsid w:val="001B5036"/>
    <w:rsid w:val="001B5153"/>
    <w:rsid w:val="001B56E4"/>
    <w:rsid w:val="001B5E40"/>
    <w:rsid w:val="001B681A"/>
    <w:rsid w:val="001B6910"/>
    <w:rsid w:val="001B7B82"/>
    <w:rsid w:val="001B7E56"/>
    <w:rsid w:val="001B7F74"/>
    <w:rsid w:val="001C0172"/>
    <w:rsid w:val="001C09E0"/>
    <w:rsid w:val="001C0B1F"/>
    <w:rsid w:val="001C161E"/>
    <w:rsid w:val="001C1649"/>
    <w:rsid w:val="001C1750"/>
    <w:rsid w:val="001C1807"/>
    <w:rsid w:val="001C1906"/>
    <w:rsid w:val="001C1B42"/>
    <w:rsid w:val="001C1EEE"/>
    <w:rsid w:val="001C3ED5"/>
    <w:rsid w:val="001C440A"/>
    <w:rsid w:val="001C4489"/>
    <w:rsid w:val="001C4DBE"/>
    <w:rsid w:val="001C4EE7"/>
    <w:rsid w:val="001C4F41"/>
    <w:rsid w:val="001C64CB"/>
    <w:rsid w:val="001C64CD"/>
    <w:rsid w:val="001C6573"/>
    <w:rsid w:val="001C6574"/>
    <w:rsid w:val="001C6D39"/>
    <w:rsid w:val="001C7583"/>
    <w:rsid w:val="001C77C4"/>
    <w:rsid w:val="001C7979"/>
    <w:rsid w:val="001C7CED"/>
    <w:rsid w:val="001C7F31"/>
    <w:rsid w:val="001D0018"/>
    <w:rsid w:val="001D00C7"/>
    <w:rsid w:val="001D02C2"/>
    <w:rsid w:val="001D09DC"/>
    <w:rsid w:val="001D0AB7"/>
    <w:rsid w:val="001D0CB3"/>
    <w:rsid w:val="001D0CCD"/>
    <w:rsid w:val="001D0F91"/>
    <w:rsid w:val="001D101B"/>
    <w:rsid w:val="001D1880"/>
    <w:rsid w:val="001D1E2F"/>
    <w:rsid w:val="001D1E55"/>
    <w:rsid w:val="001D2202"/>
    <w:rsid w:val="001D240A"/>
    <w:rsid w:val="001D2869"/>
    <w:rsid w:val="001D2F64"/>
    <w:rsid w:val="001D366F"/>
    <w:rsid w:val="001D4C9D"/>
    <w:rsid w:val="001D54E1"/>
    <w:rsid w:val="001D573D"/>
    <w:rsid w:val="001D59BE"/>
    <w:rsid w:val="001D5A0E"/>
    <w:rsid w:val="001D5C09"/>
    <w:rsid w:val="001D6045"/>
    <w:rsid w:val="001D6A4F"/>
    <w:rsid w:val="001D6BA5"/>
    <w:rsid w:val="001D7E92"/>
    <w:rsid w:val="001E002E"/>
    <w:rsid w:val="001E0340"/>
    <w:rsid w:val="001E09F6"/>
    <w:rsid w:val="001E157C"/>
    <w:rsid w:val="001E1A21"/>
    <w:rsid w:val="001E1F89"/>
    <w:rsid w:val="001E2066"/>
    <w:rsid w:val="001E26E9"/>
    <w:rsid w:val="001E2A38"/>
    <w:rsid w:val="001E3586"/>
    <w:rsid w:val="001E3599"/>
    <w:rsid w:val="001E35B9"/>
    <w:rsid w:val="001E3AE8"/>
    <w:rsid w:val="001E3C3B"/>
    <w:rsid w:val="001E3ECD"/>
    <w:rsid w:val="001E42BB"/>
    <w:rsid w:val="001E4C8A"/>
    <w:rsid w:val="001E5093"/>
    <w:rsid w:val="001E63D2"/>
    <w:rsid w:val="001E67F6"/>
    <w:rsid w:val="001E6ED2"/>
    <w:rsid w:val="001E729A"/>
    <w:rsid w:val="001E74B2"/>
    <w:rsid w:val="001E75CE"/>
    <w:rsid w:val="001F01FB"/>
    <w:rsid w:val="001F0F5C"/>
    <w:rsid w:val="001F1255"/>
    <w:rsid w:val="001F1324"/>
    <w:rsid w:val="001F1BB5"/>
    <w:rsid w:val="001F1FC7"/>
    <w:rsid w:val="001F20E4"/>
    <w:rsid w:val="001F2336"/>
    <w:rsid w:val="001F2BFD"/>
    <w:rsid w:val="001F3D26"/>
    <w:rsid w:val="001F5B60"/>
    <w:rsid w:val="001F6589"/>
    <w:rsid w:val="001F750A"/>
    <w:rsid w:val="001F784A"/>
    <w:rsid w:val="001F7AF4"/>
    <w:rsid w:val="001F7C07"/>
    <w:rsid w:val="001F7CD1"/>
    <w:rsid w:val="001F7CFE"/>
    <w:rsid w:val="001F7EBD"/>
    <w:rsid w:val="00200536"/>
    <w:rsid w:val="00200723"/>
    <w:rsid w:val="00200B50"/>
    <w:rsid w:val="00200BD3"/>
    <w:rsid w:val="00200E2E"/>
    <w:rsid w:val="0020193C"/>
    <w:rsid w:val="00201968"/>
    <w:rsid w:val="00201A04"/>
    <w:rsid w:val="00201CD2"/>
    <w:rsid w:val="0020281D"/>
    <w:rsid w:val="00202D51"/>
    <w:rsid w:val="00202D5F"/>
    <w:rsid w:val="00202DE2"/>
    <w:rsid w:val="0020320D"/>
    <w:rsid w:val="00203355"/>
    <w:rsid w:val="00203589"/>
    <w:rsid w:val="00205AB7"/>
    <w:rsid w:val="00205B74"/>
    <w:rsid w:val="00206C5B"/>
    <w:rsid w:val="00207452"/>
    <w:rsid w:val="0020763E"/>
    <w:rsid w:val="00207CCC"/>
    <w:rsid w:val="00210351"/>
    <w:rsid w:val="00210D22"/>
    <w:rsid w:val="00210EB1"/>
    <w:rsid w:val="00210EDE"/>
    <w:rsid w:val="0021102D"/>
    <w:rsid w:val="002110C0"/>
    <w:rsid w:val="002113B4"/>
    <w:rsid w:val="00212D89"/>
    <w:rsid w:val="00213065"/>
    <w:rsid w:val="00213687"/>
    <w:rsid w:val="00213901"/>
    <w:rsid w:val="002139F3"/>
    <w:rsid w:val="00213E6F"/>
    <w:rsid w:val="00214349"/>
    <w:rsid w:val="002147E1"/>
    <w:rsid w:val="00214BEB"/>
    <w:rsid w:val="002154EC"/>
    <w:rsid w:val="00215697"/>
    <w:rsid w:val="00215E10"/>
    <w:rsid w:val="00215EDC"/>
    <w:rsid w:val="0021629C"/>
    <w:rsid w:val="00216A50"/>
    <w:rsid w:val="002171D1"/>
    <w:rsid w:val="002200C8"/>
    <w:rsid w:val="0022032C"/>
    <w:rsid w:val="00220420"/>
    <w:rsid w:val="00220515"/>
    <w:rsid w:val="002208F0"/>
    <w:rsid w:val="00220925"/>
    <w:rsid w:val="00220CBA"/>
    <w:rsid w:val="00221A86"/>
    <w:rsid w:val="00222908"/>
    <w:rsid w:val="002234A3"/>
    <w:rsid w:val="002235E9"/>
    <w:rsid w:val="00223886"/>
    <w:rsid w:val="00223A8A"/>
    <w:rsid w:val="00223E08"/>
    <w:rsid w:val="00223F9B"/>
    <w:rsid w:val="0022428D"/>
    <w:rsid w:val="00224E08"/>
    <w:rsid w:val="00224F05"/>
    <w:rsid w:val="00224FC5"/>
    <w:rsid w:val="00225F3C"/>
    <w:rsid w:val="0022615C"/>
    <w:rsid w:val="00226436"/>
    <w:rsid w:val="0022693F"/>
    <w:rsid w:val="00227314"/>
    <w:rsid w:val="0022739E"/>
    <w:rsid w:val="002279BC"/>
    <w:rsid w:val="00230584"/>
    <w:rsid w:val="00230F58"/>
    <w:rsid w:val="0023109A"/>
    <w:rsid w:val="0023156E"/>
    <w:rsid w:val="002319D7"/>
    <w:rsid w:val="0023231C"/>
    <w:rsid w:val="00232AF5"/>
    <w:rsid w:val="00232BAB"/>
    <w:rsid w:val="00233227"/>
    <w:rsid w:val="002332C5"/>
    <w:rsid w:val="0023334A"/>
    <w:rsid w:val="00233CC2"/>
    <w:rsid w:val="00234067"/>
    <w:rsid w:val="002343A3"/>
    <w:rsid w:val="00234833"/>
    <w:rsid w:val="002351AE"/>
    <w:rsid w:val="002353E1"/>
    <w:rsid w:val="002356F7"/>
    <w:rsid w:val="0023633E"/>
    <w:rsid w:val="002366E1"/>
    <w:rsid w:val="00236AC3"/>
    <w:rsid w:val="00237567"/>
    <w:rsid w:val="00237FC3"/>
    <w:rsid w:val="0024040A"/>
    <w:rsid w:val="00240C72"/>
    <w:rsid w:val="002418EB"/>
    <w:rsid w:val="002419C4"/>
    <w:rsid w:val="002419E2"/>
    <w:rsid w:val="00241FD1"/>
    <w:rsid w:val="0024209A"/>
    <w:rsid w:val="0024235F"/>
    <w:rsid w:val="002425F7"/>
    <w:rsid w:val="0024331E"/>
    <w:rsid w:val="0024379F"/>
    <w:rsid w:val="00243F10"/>
    <w:rsid w:val="00244482"/>
    <w:rsid w:val="0024488B"/>
    <w:rsid w:val="00244B4E"/>
    <w:rsid w:val="00244D93"/>
    <w:rsid w:val="00245883"/>
    <w:rsid w:val="00246DEF"/>
    <w:rsid w:val="002477DA"/>
    <w:rsid w:val="00247CA1"/>
    <w:rsid w:val="002501B1"/>
    <w:rsid w:val="002503AE"/>
    <w:rsid w:val="00250FC2"/>
    <w:rsid w:val="00251781"/>
    <w:rsid w:val="00251844"/>
    <w:rsid w:val="00251F44"/>
    <w:rsid w:val="002520D5"/>
    <w:rsid w:val="002525F6"/>
    <w:rsid w:val="002526C2"/>
    <w:rsid w:val="00252728"/>
    <w:rsid w:val="00253596"/>
    <w:rsid w:val="002539DF"/>
    <w:rsid w:val="00253E4C"/>
    <w:rsid w:val="00253FF9"/>
    <w:rsid w:val="0025442B"/>
    <w:rsid w:val="0025442D"/>
    <w:rsid w:val="0025487F"/>
    <w:rsid w:val="00254AC5"/>
    <w:rsid w:val="002555F7"/>
    <w:rsid w:val="00255B85"/>
    <w:rsid w:val="00256195"/>
    <w:rsid w:val="00256307"/>
    <w:rsid w:val="002569F5"/>
    <w:rsid w:val="00256C15"/>
    <w:rsid w:val="00256EA0"/>
    <w:rsid w:val="00257527"/>
    <w:rsid w:val="0025756F"/>
    <w:rsid w:val="002576BD"/>
    <w:rsid w:val="002578B9"/>
    <w:rsid w:val="00257C0C"/>
    <w:rsid w:val="00260191"/>
    <w:rsid w:val="0026067F"/>
    <w:rsid w:val="00260849"/>
    <w:rsid w:val="00260AF6"/>
    <w:rsid w:val="002611E1"/>
    <w:rsid w:val="00261402"/>
    <w:rsid w:val="00261C17"/>
    <w:rsid w:val="00261CF3"/>
    <w:rsid w:val="00261F19"/>
    <w:rsid w:val="00262603"/>
    <w:rsid w:val="00262B09"/>
    <w:rsid w:val="00262F48"/>
    <w:rsid w:val="00263F55"/>
    <w:rsid w:val="002647D3"/>
    <w:rsid w:val="002649CB"/>
    <w:rsid w:val="0026521B"/>
    <w:rsid w:val="00265C06"/>
    <w:rsid w:val="00265C0D"/>
    <w:rsid w:val="002660B7"/>
    <w:rsid w:val="002664D3"/>
    <w:rsid w:val="0026665A"/>
    <w:rsid w:val="0026668C"/>
    <w:rsid w:val="00266A9A"/>
    <w:rsid w:val="00266BF8"/>
    <w:rsid w:val="00266DDE"/>
    <w:rsid w:val="00266FC7"/>
    <w:rsid w:val="00267BFE"/>
    <w:rsid w:val="002703B9"/>
    <w:rsid w:val="002704D5"/>
    <w:rsid w:val="0027064E"/>
    <w:rsid w:val="0027095C"/>
    <w:rsid w:val="00270A94"/>
    <w:rsid w:val="00270BF6"/>
    <w:rsid w:val="00270DE8"/>
    <w:rsid w:val="002717CB"/>
    <w:rsid w:val="00271AFC"/>
    <w:rsid w:val="00272A27"/>
    <w:rsid w:val="002733C5"/>
    <w:rsid w:val="00273A2F"/>
    <w:rsid w:val="002742B3"/>
    <w:rsid w:val="00274741"/>
    <w:rsid w:val="0027489B"/>
    <w:rsid w:val="00274908"/>
    <w:rsid w:val="0027491E"/>
    <w:rsid w:val="00274C0A"/>
    <w:rsid w:val="00274C14"/>
    <w:rsid w:val="00274CBC"/>
    <w:rsid w:val="00275770"/>
    <w:rsid w:val="00276DA5"/>
    <w:rsid w:val="00276EBB"/>
    <w:rsid w:val="0027734C"/>
    <w:rsid w:val="00277B13"/>
    <w:rsid w:val="00277F25"/>
    <w:rsid w:val="0028005D"/>
    <w:rsid w:val="00280433"/>
    <w:rsid w:val="0028053D"/>
    <w:rsid w:val="0028062C"/>
    <w:rsid w:val="00280640"/>
    <w:rsid w:val="00280951"/>
    <w:rsid w:val="002816B0"/>
    <w:rsid w:val="00281D6F"/>
    <w:rsid w:val="00282155"/>
    <w:rsid w:val="00282C34"/>
    <w:rsid w:val="00282E58"/>
    <w:rsid w:val="00283603"/>
    <w:rsid w:val="002839A8"/>
    <w:rsid w:val="00283B66"/>
    <w:rsid w:val="00284684"/>
    <w:rsid w:val="00284FB2"/>
    <w:rsid w:val="0028553C"/>
    <w:rsid w:val="002859AA"/>
    <w:rsid w:val="00285F09"/>
    <w:rsid w:val="00285F63"/>
    <w:rsid w:val="00286297"/>
    <w:rsid w:val="002862D0"/>
    <w:rsid w:val="00286801"/>
    <w:rsid w:val="002870FD"/>
    <w:rsid w:val="00287792"/>
    <w:rsid w:val="00287AD6"/>
    <w:rsid w:val="00287D7F"/>
    <w:rsid w:val="00290362"/>
    <w:rsid w:val="002907C4"/>
    <w:rsid w:val="0029092B"/>
    <w:rsid w:val="00290B3E"/>
    <w:rsid w:val="00290C75"/>
    <w:rsid w:val="00291F4C"/>
    <w:rsid w:val="0029247D"/>
    <w:rsid w:val="00292846"/>
    <w:rsid w:val="002929C0"/>
    <w:rsid w:val="00292E0D"/>
    <w:rsid w:val="002932E2"/>
    <w:rsid w:val="002937D7"/>
    <w:rsid w:val="002939BA"/>
    <w:rsid w:val="00293F06"/>
    <w:rsid w:val="00294218"/>
    <w:rsid w:val="0029493E"/>
    <w:rsid w:val="00294FE6"/>
    <w:rsid w:val="002952F8"/>
    <w:rsid w:val="0029545E"/>
    <w:rsid w:val="00295A74"/>
    <w:rsid w:val="00295C55"/>
    <w:rsid w:val="00295C7B"/>
    <w:rsid w:val="002963D1"/>
    <w:rsid w:val="00296AD3"/>
    <w:rsid w:val="00296E3A"/>
    <w:rsid w:val="00296F8C"/>
    <w:rsid w:val="00297024"/>
    <w:rsid w:val="002976BE"/>
    <w:rsid w:val="002979B6"/>
    <w:rsid w:val="00297A4B"/>
    <w:rsid w:val="00297A51"/>
    <w:rsid w:val="002A042C"/>
    <w:rsid w:val="002A0739"/>
    <w:rsid w:val="002A0F3D"/>
    <w:rsid w:val="002A1497"/>
    <w:rsid w:val="002A2236"/>
    <w:rsid w:val="002A25C0"/>
    <w:rsid w:val="002A25D3"/>
    <w:rsid w:val="002A2B6B"/>
    <w:rsid w:val="002A3984"/>
    <w:rsid w:val="002A3AF2"/>
    <w:rsid w:val="002A4247"/>
    <w:rsid w:val="002A4521"/>
    <w:rsid w:val="002A4C23"/>
    <w:rsid w:val="002A51E7"/>
    <w:rsid w:val="002A546E"/>
    <w:rsid w:val="002A56BF"/>
    <w:rsid w:val="002A591D"/>
    <w:rsid w:val="002A596C"/>
    <w:rsid w:val="002A59E7"/>
    <w:rsid w:val="002A5F58"/>
    <w:rsid w:val="002A6126"/>
    <w:rsid w:val="002A6DDF"/>
    <w:rsid w:val="002A715A"/>
    <w:rsid w:val="002A7316"/>
    <w:rsid w:val="002A775D"/>
    <w:rsid w:val="002A77F4"/>
    <w:rsid w:val="002A7BD1"/>
    <w:rsid w:val="002A7ED5"/>
    <w:rsid w:val="002A7EEA"/>
    <w:rsid w:val="002A7FD0"/>
    <w:rsid w:val="002A7FDB"/>
    <w:rsid w:val="002B0377"/>
    <w:rsid w:val="002B0C74"/>
    <w:rsid w:val="002B0C8D"/>
    <w:rsid w:val="002B10BF"/>
    <w:rsid w:val="002B118C"/>
    <w:rsid w:val="002B11B2"/>
    <w:rsid w:val="002B202C"/>
    <w:rsid w:val="002B2166"/>
    <w:rsid w:val="002B22E9"/>
    <w:rsid w:val="002B27DD"/>
    <w:rsid w:val="002B2801"/>
    <w:rsid w:val="002B2F67"/>
    <w:rsid w:val="002B319C"/>
    <w:rsid w:val="002B3240"/>
    <w:rsid w:val="002B3351"/>
    <w:rsid w:val="002B3371"/>
    <w:rsid w:val="002B3641"/>
    <w:rsid w:val="002B382A"/>
    <w:rsid w:val="002B3F8B"/>
    <w:rsid w:val="002B4313"/>
    <w:rsid w:val="002B453D"/>
    <w:rsid w:val="002B4584"/>
    <w:rsid w:val="002B4990"/>
    <w:rsid w:val="002B4CD0"/>
    <w:rsid w:val="002B4E56"/>
    <w:rsid w:val="002B4E69"/>
    <w:rsid w:val="002B4F7A"/>
    <w:rsid w:val="002B5499"/>
    <w:rsid w:val="002B551E"/>
    <w:rsid w:val="002B5A7F"/>
    <w:rsid w:val="002B634A"/>
    <w:rsid w:val="002B6481"/>
    <w:rsid w:val="002B6810"/>
    <w:rsid w:val="002B72C6"/>
    <w:rsid w:val="002B7B67"/>
    <w:rsid w:val="002B7FEB"/>
    <w:rsid w:val="002C08A9"/>
    <w:rsid w:val="002C0F60"/>
    <w:rsid w:val="002C14AD"/>
    <w:rsid w:val="002C1718"/>
    <w:rsid w:val="002C1D56"/>
    <w:rsid w:val="002C1F2C"/>
    <w:rsid w:val="002C22B1"/>
    <w:rsid w:val="002C3C69"/>
    <w:rsid w:val="002C4273"/>
    <w:rsid w:val="002C4286"/>
    <w:rsid w:val="002C43B0"/>
    <w:rsid w:val="002C48C3"/>
    <w:rsid w:val="002C4952"/>
    <w:rsid w:val="002C49D0"/>
    <w:rsid w:val="002C4DA8"/>
    <w:rsid w:val="002C502C"/>
    <w:rsid w:val="002C5140"/>
    <w:rsid w:val="002C5177"/>
    <w:rsid w:val="002C5705"/>
    <w:rsid w:val="002C58A3"/>
    <w:rsid w:val="002C678A"/>
    <w:rsid w:val="002C69CB"/>
    <w:rsid w:val="002C6E69"/>
    <w:rsid w:val="002C7DA4"/>
    <w:rsid w:val="002D019F"/>
    <w:rsid w:val="002D0F2A"/>
    <w:rsid w:val="002D0FFB"/>
    <w:rsid w:val="002D10EA"/>
    <w:rsid w:val="002D157D"/>
    <w:rsid w:val="002D16C9"/>
    <w:rsid w:val="002D1A94"/>
    <w:rsid w:val="002D1AEB"/>
    <w:rsid w:val="002D1E9B"/>
    <w:rsid w:val="002D1F96"/>
    <w:rsid w:val="002D2656"/>
    <w:rsid w:val="002D28BD"/>
    <w:rsid w:val="002D2B83"/>
    <w:rsid w:val="002D30C1"/>
    <w:rsid w:val="002D31D8"/>
    <w:rsid w:val="002D41CC"/>
    <w:rsid w:val="002D4628"/>
    <w:rsid w:val="002D51A5"/>
    <w:rsid w:val="002D5513"/>
    <w:rsid w:val="002D56A8"/>
    <w:rsid w:val="002D5C54"/>
    <w:rsid w:val="002D6AEC"/>
    <w:rsid w:val="002D6F49"/>
    <w:rsid w:val="002D740A"/>
    <w:rsid w:val="002D7B0E"/>
    <w:rsid w:val="002D7D64"/>
    <w:rsid w:val="002D7F2C"/>
    <w:rsid w:val="002E0710"/>
    <w:rsid w:val="002E0F23"/>
    <w:rsid w:val="002E1071"/>
    <w:rsid w:val="002E1100"/>
    <w:rsid w:val="002E1585"/>
    <w:rsid w:val="002E1BBD"/>
    <w:rsid w:val="002E1C79"/>
    <w:rsid w:val="002E1F4E"/>
    <w:rsid w:val="002E28E7"/>
    <w:rsid w:val="002E3088"/>
    <w:rsid w:val="002E3152"/>
    <w:rsid w:val="002E37A0"/>
    <w:rsid w:val="002E37DD"/>
    <w:rsid w:val="002E3D6C"/>
    <w:rsid w:val="002E4CD2"/>
    <w:rsid w:val="002E4D08"/>
    <w:rsid w:val="002E4DA7"/>
    <w:rsid w:val="002E4E9C"/>
    <w:rsid w:val="002E4F34"/>
    <w:rsid w:val="002E57BE"/>
    <w:rsid w:val="002E5849"/>
    <w:rsid w:val="002E6200"/>
    <w:rsid w:val="002E631C"/>
    <w:rsid w:val="002E68B1"/>
    <w:rsid w:val="002E6B16"/>
    <w:rsid w:val="002E727C"/>
    <w:rsid w:val="002E74D5"/>
    <w:rsid w:val="002E74F2"/>
    <w:rsid w:val="002E7737"/>
    <w:rsid w:val="002E7A2B"/>
    <w:rsid w:val="002E7CCE"/>
    <w:rsid w:val="002F036C"/>
    <w:rsid w:val="002F0785"/>
    <w:rsid w:val="002F095A"/>
    <w:rsid w:val="002F1181"/>
    <w:rsid w:val="002F1820"/>
    <w:rsid w:val="002F18B3"/>
    <w:rsid w:val="002F1C06"/>
    <w:rsid w:val="002F1C17"/>
    <w:rsid w:val="002F24C1"/>
    <w:rsid w:val="002F27AC"/>
    <w:rsid w:val="002F29D4"/>
    <w:rsid w:val="002F2CEA"/>
    <w:rsid w:val="002F36DC"/>
    <w:rsid w:val="002F3A9F"/>
    <w:rsid w:val="002F415E"/>
    <w:rsid w:val="002F48E6"/>
    <w:rsid w:val="002F501F"/>
    <w:rsid w:val="002F5110"/>
    <w:rsid w:val="002F629D"/>
    <w:rsid w:val="002F6985"/>
    <w:rsid w:val="002F732F"/>
    <w:rsid w:val="002F78D0"/>
    <w:rsid w:val="002F7A34"/>
    <w:rsid w:val="002F7AAE"/>
    <w:rsid w:val="002F7B27"/>
    <w:rsid w:val="0030014A"/>
    <w:rsid w:val="00300714"/>
    <w:rsid w:val="003009AB"/>
    <w:rsid w:val="00300B07"/>
    <w:rsid w:val="00300C63"/>
    <w:rsid w:val="003011EF"/>
    <w:rsid w:val="00301E6F"/>
    <w:rsid w:val="003026D1"/>
    <w:rsid w:val="0030283D"/>
    <w:rsid w:val="00302F1C"/>
    <w:rsid w:val="00302F2F"/>
    <w:rsid w:val="00302F7D"/>
    <w:rsid w:val="00303006"/>
    <w:rsid w:val="0030355D"/>
    <w:rsid w:val="00303B6F"/>
    <w:rsid w:val="00303EF8"/>
    <w:rsid w:val="00303FC0"/>
    <w:rsid w:val="00303FC9"/>
    <w:rsid w:val="00304762"/>
    <w:rsid w:val="003048D9"/>
    <w:rsid w:val="00304A97"/>
    <w:rsid w:val="00304D49"/>
    <w:rsid w:val="00304F89"/>
    <w:rsid w:val="0030569E"/>
    <w:rsid w:val="00305B95"/>
    <w:rsid w:val="00306011"/>
    <w:rsid w:val="00306347"/>
    <w:rsid w:val="00306458"/>
    <w:rsid w:val="003065E3"/>
    <w:rsid w:val="00307066"/>
    <w:rsid w:val="00307394"/>
    <w:rsid w:val="00307AB3"/>
    <w:rsid w:val="00307B19"/>
    <w:rsid w:val="00307CDB"/>
    <w:rsid w:val="00307EC2"/>
    <w:rsid w:val="00307F35"/>
    <w:rsid w:val="003104BA"/>
    <w:rsid w:val="0031073C"/>
    <w:rsid w:val="00310876"/>
    <w:rsid w:val="003108A3"/>
    <w:rsid w:val="00311089"/>
    <w:rsid w:val="003116EB"/>
    <w:rsid w:val="00311F05"/>
    <w:rsid w:val="0031224D"/>
    <w:rsid w:val="0031288A"/>
    <w:rsid w:val="0031294D"/>
    <w:rsid w:val="00312D3C"/>
    <w:rsid w:val="00312E81"/>
    <w:rsid w:val="003147F5"/>
    <w:rsid w:val="00314847"/>
    <w:rsid w:val="00314BBF"/>
    <w:rsid w:val="0031507C"/>
    <w:rsid w:val="003151C0"/>
    <w:rsid w:val="00315409"/>
    <w:rsid w:val="003158A7"/>
    <w:rsid w:val="00315B76"/>
    <w:rsid w:val="00315E85"/>
    <w:rsid w:val="00317920"/>
    <w:rsid w:val="00317AF1"/>
    <w:rsid w:val="00317E43"/>
    <w:rsid w:val="00317EBC"/>
    <w:rsid w:val="003201FD"/>
    <w:rsid w:val="003203D7"/>
    <w:rsid w:val="00320579"/>
    <w:rsid w:val="0032057E"/>
    <w:rsid w:val="003215A8"/>
    <w:rsid w:val="0032189A"/>
    <w:rsid w:val="00321EBB"/>
    <w:rsid w:val="00322082"/>
    <w:rsid w:val="0032215A"/>
    <w:rsid w:val="00322506"/>
    <w:rsid w:val="00322739"/>
    <w:rsid w:val="00322A6C"/>
    <w:rsid w:val="0032324E"/>
    <w:rsid w:val="003232D2"/>
    <w:rsid w:val="0032445C"/>
    <w:rsid w:val="00324730"/>
    <w:rsid w:val="00324F2F"/>
    <w:rsid w:val="00324FEB"/>
    <w:rsid w:val="00325360"/>
    <w:rsid w:val="003259E1"/>
    <w:rsid w:val="00325BC1"/>
    <w:rsid w:val="00325CFA"/>
    <w:rsid w:val="003260F7"/>
    <w:rsid w:val="00326165"/>
    <w:rsid w:val="0032715A"/>
    <w:rsid w:val="00327302"/>
    <w:rsid w:val="003277E7"/>
    <w:rsid w:val="00327975"/>
    <w:rsid w:val="0033053B"/>
    <w:rsid w:val="003319DB"/>
    <w:rsid w:val="003319DF"/>
    <w:rsid w:val="00331E15"/>
    <w:rsid w:val="00331F51"/>
    <w:rsid w:val="00332016"/>
    <w:rsid w:val="00332B8E"/>
    <w:rsid w:val="00332E70"/>
    <w:rsid w:val="00333230"/>
    <w:rsid w:val="0033376D"/>
    <w:rsid w:val="00333D39"/>
    <w:rsid w:val="00333E4F"/>
    <w:rsid w:val="00334584"/>
    <w:rsid w:val="00336397"/>
    <w:rsid w:val="00336D59"/>
    <w:rsid w:val="00336E7F"/>
    <w:rsid w:val="00337119"/>
    <w:rsid w:val="00337C05"/>
    <w:rsid w:val="00337D80"/>
    <w:rsid w:val="00340170"/>
    <w:rsid w:val="003402A2"/>
    <w:rsid w:val="00340689"/>
    <w:rsid w:val="00340F97"/>
    <w:rsid w:val="00341301"/>
    <w:rsid w:val="0034150F"/>
    <w:rsid w:val="003416E8"/>
    <w:rsid w:val="00341725"/>
    <w:rsid w:val="00341A97"/>
    <w:rsid w:val="00341DD3"/>
    <w:rsid w:val="00341E2D"/>
    <w:rsid w:val="00341F2F"/>
    <w:rsid w:val="003421FF"/>
    <w:rsid w:val="00342551"/>
    <w:rsid w:val="00342D54"/>
    <w:rsid w:val="0034307D"/>
    <w:rsid w:val="00343410"/>
    <w:rsid w:val="003436FF"/>
    <w:rsid w:val="00343746"/>
    <w:rsid w:val="00343F73"/>
    <w:rsid w:val="0034481E"/>
    <w:rsid w:val="003448C0"/>
    <w:rsid w:val="003453B7"/>
    <w:rsid w:val="00345CEA"/>
    <w:rsid w:val="00346116"/>
    <w:rsid w:val="0034623C"/>
    <w:rsid w:val="003465A5"/>
    <w:rsid w:val="00347F87"/>
    <w:rsid w:val="00350146"/>
    <w:rsid w:val="0035066A"/>
    <w:rsid w:val="00350E5E"/>
    <w:rsid w:val="00351E7B"/>
    <w:rsid w:val="00352244"/>
    <w:rsid w:val="003528B0"/>
    <w:rsid w:val="00353031"/>
    <w:rsid w:val="00353818"/>
    <w:rsid w:val="003539C6"/>
    <w:rsid w:val="00353B87"/>
    <w:rsid w:val="003548A0"/>
    <w:rsid w:val="00354BAA"/>
    <w:rsid w:val="003550C6"/>
    <w:rsid w:val="00355537"/>
    <w:rsid w:val="00355543"/>
    <w:rsid w:val="0035593D"/>
    <w:rsid w:val="00355FDD"/>
    <w:rsid w:val="0035650E"/>
    <w:rsid w:val="0035675A"/>
    <w:rsid w:val="00356C0A"/>
    <w:rsid w:val="003570BA"/>
    <w:rsid w:val="003572CB"/>
    <w:rsid w:val="00357D13"/>
    <w:rsid w:val="00360571"/>
    <w:rsid w:val="0036095C"/>
    <w:rsid w:val="0036101D"/>
    <w:rsid w:val="003610D8"/>
    <w:rsid w:val="00361784"/>
    <w:rsid w:val="003618C5"/>
    <w:rsid w:val="003620DF"/>
    <w:rsid w:val="00362286"/>
    <w:rsid w:val="0036305C"/>
    <w:rsid w:val="003631CB"/>
    <w:rsid w:val="00363282"/>
    <w:rsid w:val="0036356F"/>
    <w:rsid w:val="003635D6"/>
    <w:rsid w:val="00363AA5"/>
    <w:rsid w:val="00363CC9"/>
    <w:rsid w:val="00364758"/>
    <w:rsid w:val="00364798"/>
    <w:rsid w:val="003653F6"/>
    <w:rsid w:val="0036552F"/>
    <w:rsid w:val="00365AC2"/>
    <w:rsid w:val="00365EA5"/>
    <w:rsid w:val="003664CD"/>
    <w:rsid w:val="00366673"/>
    <w:rsid w:val="00367078"/>
    <w:rsid w:val="00367D0F"/>
    <w:rsid w:val="00367D5C"/>
    <w:rsid w:val="00367EAE"/>
    <w:rsid w:val="003700FE"/>
    <w:rsid w:val="003701DA"/>
    <w:rsid w:val="00371D5A"/>
    <w:rsid w:val="00371DF6"/>
    <w:rsid w:val="00371EB1"/>
    <w:rsid w:val="003725E2"/>
    <w:rsid w:val="003729B1"/>
    <w:rsid w:val="00372F96"/>
    <w:rsid w:val="003742C6"/>
    <w:rsid w:val="00374401"/>
    <w:rsid w:val="00374416"/>
    <w:rsid w:val="0037455D"/>
    <w:rsid w:val="0037489F"/>
    <w:rsid w:val="00374D1B"/>
    <w:rsid w:val="00374FF9"/>
    <w:rsid w:val="0037500A"/>
    <w:rsid w:val="0037518B"/>
    <w:rsid w:val="003751E9"/>
    <w:rsid w:val="003753AE"/>
    <w:rsid w:val="00375580"/>
    <w:rsid w:val="00375B93"/>
    <w:rsid w:val="00375C5D"/>
    <w:rsid w:val="00375DCE"/>
    <w:rsid w:val="00376220"/>
    <w:rsid w:val="003768A1"/>
    <w:rsid w:val="00376BD7"/>
    <w:rsid w:val="00376C41"/>
    <w:rsid w:val="00376F87"/>
    <w:rsid w:val="0037717B"/>
    <w:rsid w:val="00377A36"/>
    <w:rsid w:val="00377D51"/>
    <w:rsid w:val="00380AD8"/>
    <w:rsid w:val="00380E1C"/>
    <w:rsid w:val="003815D8"/>
    <w:rsid w:val="00381CE1"/>
    <w:rsid w:val="00381F40"/>
    <w:rsid w:val="00382808"/>
    <w:rsid w:val="003829C6"/>
    <w:rsid w:val="00382A97"/>
    <w:rsid w:val="0038347B"/>
    <w:rsid w:val="003837C9"/>
    <w:rsid w:val="00383B72"/>
    <w:rsid w:val="00383C70"/>
    <w:rsid w:val="00383CB9"/>
    <w:rsid w:val="00383F54"/>
    <w:rsid w:val="0038414C"/>
    <w:rsid w:val="00385A03"/>
    <w:rsid w:val="00385EAD"/>
    <w:rsid w:val="00386136"/>
    <w:rsid w:val="003868BE"/>
    <w:rsid w:val="00386AE5"/>
    <w:rsid w:val="00386D66"/>
    <w:rsid w:val="003871EE"/>
    <w:rsid w:val="003875C7"/>
    <w:rsid w:val="00387BFE"/>
    <w:rsid w:val="0039127D"/>
    <w:rsid w:val="003913C9"/>
    <w:rsid w:val="003915A3"/>
    <w:rsid w:val="00391A6F"/>
    <w:rsid w:val="00391E35"/>
    <w:rsid w:val="00392F59"/>
    <w:rsid w:val="00392F6E"/>
    <w:rsid w:val="0039380C"/>
    <w:rsid w:val="00393985"/>
    <w:rsid w:val="00393999"/>
    <w:rsid w:val="003941BF"/>
    <w:rsid w:val="003943DB"/>
    <w:rsid w:val="00394477"/>
    <w:rsid w:val="00394BAF"/>
    <w:rsid w:val="00394C72"/>
    <w:rsid w:val="00394DE3"/>
    <w:rsid w:val="00394E47"/>
    <w:rsid w:val="00394ECD"/>
    <w:rsid w:val="00395158"/>
    <w:rsid w:val="003953A3"/>
    <w:rsid w:val="003953DF"/>
    <w:rsid w:val="0039588A"/>
    <w:rsid w:val="00395CA5"/>
    <w:rsid w:val="0039653B"/>
    <w:rsid w:val="003973EC"/>
    <w:rsid w:val="003A07AE"/>
    <w:rsid w:val="003A0932"/>
    <w:rsid w:val="003A0B75"/>
    <w:rsid w:val="003A109D"/>
    <w:rsid w:val="003A112F"/>
    <w:rsid w:val="003A11C3"/>
    <w:rsid w:val="003A128D"/>
    <w:rsid w:val="003A14AE"/>
    <w:rsid w:val="003A1F68"/>
    <w:rsid w:val="003A1FD9"/>
    <w:rsid w:val="003A21C0"/>
    <w:rsid w:val="003A2245"/>
    <w:rsid w:val="003A2A56"/>
    <w:rsid w:val="003A2D2F"/>
    <w:rsid w:val="003A309F"/>
    <w:rsid w:val="003A3303"/>
    <w:rsid w:val="003A3803"/>
    <w:rsid w:val="003A39A0"/>
    <w:rsid w:val="003A3A12"/>
    <w:rsid w:val="003A42E7"/>
    <w:rsid w:val="003A4364"/>
    <w:rsid w:val="003A46CC"/>
    <w:rsid w:val="003A49FE"/>
    <w:rsid w:val="003A5F0E"/>
    <w:rsid w:val="003A7022"/>
    <w:rsid w:val="003A7837"/>
    <w:rsid w:val="003B01A9"/>
    <w:rsid w:val="003B02AE"/>
    <w:rsid w:val="003B0376"/>
    <w:rsid w:val="003B0DB8"/>
    <w:rsid w:val="003B0F1A"/>
    <w:rsid w:val="003B12ED"/>
    <w:rsid w:val="003B138A"/>
    <w:rsid w:val="003B2228"/>
    <w:rsid w:val="003B2B2B"/>
    <w:rsid w:val="003B2B56"/>
    <w:rsid w:val="003B2D67"/>
    <w:rsid w:val="003B302D"/>
    <w:rsid w:val="003B3473"/>
    <w:rsid w:val="003B3AA0"/>
    <w:rsid w:val="003B451F"/>
    <w:rsid w:val="003B4C54"/>
    <w:rsid w:val="003B5269"/>
    <w:rsid w:val="003B559B"/>
    <w:rsid w:val="003B5900"/>
    <w:rsid w:val="003B5AB1"/>
    <w:rsid w:val="003B5AFD"/>
    <w:rsid w:val="003B6624"/>
    <w:rsid w:val="003B66B1"/>
    <w:rsid w:val="003B73BD"/>
    <w:rsid w:val="003B74EA"/>
    <w:rsid w:val="003B78F5"/>
    <w:rsid w:val="003C0106"/>
    <w:rsid w:val="003C0A5E"/>
    <w:rsid w:val="003C0B72"/>
    <w:rsid w:val="003C0E42"/>
    <w:rsid w:val="003C1173"/>
    <w:rsid w:val="003C208F"/>
    <w:rsid w:val="003C244B"/>
    <w:rsid w:val="003C3587"/>
    <w:rsid w:val="003C36D1"/>
    <w:rsid w:val="003C37FB"/>
    <w:rsid w:val="003C3C60"/>
    <w:rsid w:val="003C3F62"/>
    <w:rsid w:val="003C41FA"/>
    <w:rsid w:val="003C4580"/>
    <w:rsid w:val="003C476E"/>
    <w:rsid w:val="003C4806"/>
    <w:rsid w:val="003C4DA0"/>
    <w:rsid w:val="003C5757"/>
    <w:rsid w:val="003C6D64"/>
    <w:rsid w:val="003C77D5"/>
    <w:rsid w:val="003C7AE3"/>
    <w:rsid w:val="003C7CD2"/>
    <w:rsid w:val="003D0303"/>
    <w:rsid w:val="003D0CE3"/>
    <w:rsid w:val="003D0D23"/>
    <w:rsid w:val="003D1451"/>
    <w:rsid w:val="003D2297"/>
    <w:rsid w:val="003D2B97"/>
    <w:rsid w:val="003D36B5"/>
    <w:rsid w:val="003D3A31"/>
    <w:rsid w:val="003D3A8B"/>
    <w:rsid w:val="003D3DA0"/>
    <w:rsid w:val="003D3F2B"/>
    <w:rsid w:val="003D407C"/>
    <w:rsid w:val="003D430F"/>
    <w:rsid w:val="003D4655"/>
    <w:rsid w:val="003D4B61"/>
    <w:rsid w:val="003D4D1C"/>
    <w:rsid w:val="003D4D4D"/>
    <w:rsid w:val="003D5284"/>
    <w:rsid w:val="003D52F4"/>
    <w:rsid w:val="003D706A"/>
    <w:rsid w:val="003D73DC"/>
    <w:rsid w:val="003D73F6"/>
    <w:rsid w:val="003D7461"/>
    <w:rsid w:val="003D76EB"/>
    <w:rsid w:val="003D7757"/>
    <w:rsid w:val="003D7E9E"/>
    <w:rsid w:val="003E1238"/>
    <w:rsid w:val="003E2288"/>
    <w:rsid w:val="003E2623"/>
    <w:rsid w:val="003E281F"/>
    <w:rsid w:val="003E2E70"/>
    <w:rsid w:val="003E3006"/>
    <w:rsid w:val="003E303F"/>
    <w:rsid w:val="003E3962"/>
    <w:rsid w:val="003E3B78"/>
    <w:rsid w:val="003E3C17"/>
    <w:rsid w:val="003E4166"/>
    <w:rsid w:val="003E426E"/>
    <w:rsid w:val="003E4CBB"/>
    <w:rsid w:val="003E52CE"/>
    <w:rsid w:val="003E595F"/>
    <w:rsid w:val="003E5C7C"/>
    <w:rsid w:val="003E5F19"/>
    <w:rsid w:val="003E659D"/>
    <w:rsid w:val="003E6BE8"/>
    <w:rsid w:val="003E6C38"/>
    <w:rsid w:val="003E6CF5"/>
    <w:rsid w:val="003E70BB"/>
    <w:rsid w:val="003E7560"/>
    <w:rsid w:val="003E7675"/>
    <w:rsid w:val="003E770E"/>
    <w:rsid w:val="003E78D0"/>
    <w:rsid w:val="003E7C15"/>
    <w:rsid w:val="003E7F15"/>
    <w:rsid w:val="003F0124"/>
    <w:rsid w:val="003F0E5C"/>
    <w:rsid w:val="003F0F22"/>
    <w:rsid w:val="003F1086"/>
    <w:rsid w:val="003F10FE"/>
    <w:rsid w:val="003F1998"/>
    <w:rsid w:val="003F1E3C"/>
    <w:rsid w:val="003F2402"/>
    <w:rsid w:val="003F3A1D"/>
    <w:rsid w:val="003F3A30"/>
    <w:rsid w:val="003F416D"/>
    <w:rsid w:val="003F4250"/>
    <w:rsid w:val="003F44DB"/>
    <w:rsid w:val="003F5044"/>
    <w:rsid w:val="003F52B6"/>
    <w:rsid w:val="003F5606"/>
    <w:rsid w:val="003F66BA"/>
    <w:rsid w:val="003F6AC9"/>
    <w:rsid w:val="003F6C4F"/>
    <w:rsid w:val="003F7350"/>
    <w:rsid w:val="003F73EE"/>
    <w:rsid w:val="003F7741"/>
    <w:rsid w:val="003F781A"/>
    <w:rsid w:val="003F7A8E"/>
    <w:rsid w:val="003F7C67"/>
    <w:rsid w:val="003F7D38"/>
    <w:rsid w:val="00400141"/>
    <w:rsid w:val="00400250"/>
    <w:rsid w:val="0040050B"/>
    <w:rsid w:val="00401C83"/>
    <w:rsid w:val="00401D60"/>
    <w:rsid w:val="00402041"/>
    <w:rsid w:val="00402538"/>
    <w:rsid w:val="004032D5"/>
    <w:rsid w:val="00403544"/>
    <w:rsid w:val="004036AA"/>
    <w:rsid w:val="00403B5F"/>
    <w:rsid w:val="00403D77"/>
    <w:rsid w:val="00403FEC"/>
    <w:rsid w:val="004040CF"/>
    <w:rsid w:val="00405040"/>
    <w:rsid w:val="00405433"/>
    <w:rsid w:val="004059E8"/>
    <w:rsid w:val="00405D24"/>
    <w:rsid w:val="00406358"/>
    <w:rsid w:val="00406751"/>
    <w:rsid w:val="00406904"/>
    <w:rsid w:val="00406968"/>
    <w:rsid w:val="00406CE7"/>
    <w:rsid w:val="00406D21"/>
    <w:rsid w:val="00407741"/>
    <w:rsid w:val="00407AB9"/>
    <w:rsid w:val="00407E2C"/>
    <w:rsid w:val="00410664"/>
    <w:rsid w:val="00410973"/>
    <w:rsid w:val="00410E01"/>
    <w:rsid w:val="00410F90"/>
    <w:rsid w:val="0041100C"/>
    <w:rsid w:val="0041127D"/>
    <w:rsid w:val="004116F5"/>
    <w:rsid w:val="0041170A"/>
    <w:rsid w:val="00411866"/>
    <w:rsid w:val="00411E5C"/>
    <w:rsid w:val="00411EA0"/>
    <w:rsid w:val="00412067"/>
    <w:rsid w:val="004125B3"/>
    <w:rsid w:val="004125B5"/>
    <w:rsid w:val="004129C9"/>
    <w:rsid w:val="004130E7"/>
    <w:rsid w:val="0041397A"/>
    <w:rsid w:val="00413AEE"/>
    <w:rsid w:val="00413E67"/>
    <w:rsid w:val="00414119"/>
    <w:rsid w:val="0041436D"/>
    <w:rsid w:val="0041454C"/>
    <w:rsid w:val="00415309"/>
    <w:rsid w:val="0041577F"/>
    <w:rsid w:val="00415A36"/>
    <w:rsid w:val="004160F3"/>
    <w:rsid w:val="004162EB"/>
    <w:rsid w:val="00416579"/>
    <w:rsid w:val="004168CC"/>
    <w:rsid w:val="00416C20"/>
    <w:rsid w:val="00416F4E"/>
    <w:rsid w:val="004170B1"/>
    <w:rsid w:val="0041777F"/>
    <w:rsid w:val="00417FC3"/>
    <w:rsid w:val="0042005C"/>
    <w:rsid w:val="00420600"/>
    <w:rsid w:val="00420E51"/>
    <w:rsid w:val="00421372"/>
    <w:rsid w:val="00421C1F"/>
    <w:rsid w:val="0042216E"/>
    <w:rsid w:val="00422875"/>
    <w:rsid w:val="004232B8"/>
    <w:rsid w:val="00423654"/>
    <w:rsid w:val="0042392F"/>
    <w:rsid w:val="00423B39"/>
    <w:rsid w:val="00423DAB"/>
    <w:rsid w:val="00423FE3"/>
    <w:rsid w:val="004251C3"/>
    <w:rsid w:val="004252AF"/>
    <w:rsid w:val="0042544B"/>
    <w:rsid w:val="00426512"/>
    <w:rsid w:val="004268F7"/>
    <w:rsid w:val="004269AD"/>
    <w:rsid w:val="004269DC"/>
    <w:rsid w:val="00426B9B"/>
    <w:rsid w:val="00427122"/>
    <w:rsid w:val="004271C9"/>
    <w:rsid w:val="00427A9C"/>
    <w:rsid w:val="00427ACC"/>
    <w:rsid w:val="00427B4B"/>
    <w:rsid w:val="00427B82"/>
    <w:rsid w:val="00427D46"/>
    <w:rsid w:val="00430738"/>
    <w:rsid w:val="00430B25"/>
    <w:rsid w:val="0043107E"/>
    <w:rsid w:val="004312D6"/>
    <w:rsid w:val="00431A3E"/>
    <w:rsid w:val="00431DBB"/>
    <w:rsid w:val="00432976"/>
    <w:rsid w:val="00433041"/>
    <w:rsid w:val="004330E1"/>
    <w:rsid w:val="004330EB"/>
    <w:rsid w:val="004339A5"/>
    <w:rsid w:val="00433F43"/>
    <w:rsid w:val="004347C4"/>
    <w:rsid w:val="00434B19"/>
    <w:rsid w:val="004350AD"/>
    <w:rsid w:val="0043513C"/>
    <w:rsid w:val="004355DC"/>
    <w:rsid w:val="004355FC"/>
    <w:rsid w:val="0043582E"/>
    <w:rsid w:val="004358E8"/>
    <w:rsid w:val="00435B5F"/>
    <w:rsid w:val="00435C00"/>
    <w:rsid w:val="00436272"/>
    <w:rsid w:val="0043693E"/>
    <w:rsid w:val="00436A97"/>
    <w:rsid w:val="00437580"/>
    <w:rsid w:val="00440032"/>
    <w:rsid w:val="0044025B"/>
    <w:rsid w:val="00440995"/>
    <w:rsid w:val="00441455"/>
    <w:rsid w:val="0044155E"/>
    <w:rsid w:val="00441BA2"/>
    <w:rsid w:val="00443970"/>
    <w:rsid w:val="00443B3A"/>
    <w:rsid w:val="0044563F"/>
    <w:rsid w:val="00445AA1"/>
    <w:rsid w:val="004461A6"/>
    <w:rsid w:val="0044679C"/>
    <w:rsid w:val="004469A9"/>
    <w:rsid w:val="00446C58"/>
    <w:rsid w:val="004479D9"/>
    <w:rsid w:val="00447C0D"/>
    <w:rsid w:val="00447C81"/>
    <w:rsid w:val="00447E81"/>
    <w:rsid w:val="00450134"/>
    <w:rsid w:val="0045085F"/>
    <w:rsid w:val="00450D69"/>
    <w:rsid w:val="00451520"/>
    <w:rsid w:val="00451AA6"/>
    <w:rsid w:val="00452B0C"/>
    <w:rsid w:val="00452F33"/>
    <w:rsid w:val="0045315F"/>
    <w:rsid w:val="00453724"/>
    <w:rsid w:val="004545B0"/>
    <w:rsid w:val="00454BFA"/>
    <w:rsid w:val="00455156"/>
    <w:rsid w:val="004555AB"/>
    <w:rsid w:val="004563E6"/>
    <w:rsid w:val="00456E97"/>
    <w:rsid w:val="00456EF5"/>
    <w:rsid w:val="00457003"/>
    <w:rsid w:val="00457076"/>
    <w:rsid w:val="004573AA"/>
    <w:rsid w:val="0045777C"/>
    <w:rsid w:val="00457791"/>
    <w:rsid w:val="00457B11"/>
    <w:rsid w:val="00457B2B"/>
    <w:rsid w:val="00460213"/>
    <w:rsid w:val="00460A19"/>
    <w:rsid w:val="00460ACD"/>
    <w:rsid w:val="00460D9A"/>
    <w:rsid w:val="00460E4B"/>
    <w:rsid w:val="004610EF"/>
    <w:rsid w:val="0046133C"/>
    <w:rsid w:val="004618B0"/>
    <w:rsid w:val="00462068"/>
    <w:rsid w:val="004625FA"/>
    <w:rsid w:val="00462DE5"/>
    <w:rsid w:val="00462E06"/>
    <w:rsid w:val="00462FDA"/>
    <w:rsid w:val="00463B70"/>
    <w:rsid w:val="00464271"/>
    <w:rsid w:val="00465486"/>
    <w:rsid w:val="0046593A"/>
    <w:rsid w:val="00465C7B"/>
    <w:rsid w:val="00465F79"/>
    <w:rsid w:val="00466245"/>
    <w:rsid w:val="004663E3"/>
    <w:rsid w:val="00466440"/>
    <w:rsid w:val="0046673B"/>
    <w:rsid w:val="00466762"/>
    <w:rsid w:val="0046690D"/>
    <w:rsid w:val="004669E7"/>
    <w:rsid w:val="004670BD"/>
    <w:rsid w:val="004678EC"/>
    <w:rsid w:val="00467E4A"/>
    <w:rsid w:val="004703FC"/>
    <w:rsid w:val="004707A3"/>
    <w:rsid w:val="0047122D"/>
    <w:rsid w:val="00471862"/>
    <w:rsid w:val="00472759"/>
    <w:rsid w:val="00473450"/>
    <w:rsid w:val="00473AF7"/>
    <w:rsid w:val="00473FE1"/>
    <w:rsid w:val="00474BFF"/>
    <w:rsid w:val="00474D4F"/>
    <w:rsid w:val="00474D5F"/>
    <w:rsid w:val="00474E62"/>
    <w:rsid w:val="00475069"/>
    <w:rsid w:val="004750E6"/>
    <w:rsid w:val="004755E8"/>
    <w:rsid w:val="00475CAA"/>
    <w:rsid w:val="004763D2"/>
    <w:rsid w:val="00476BCD"/>
    <w:rsid w:val="00476C93"/>
    <w:rsid w:val="00476FB8"/>
    <w:rsid w:val="0047713A"/>
    <w:rsid w:val="0048034B"/>
    <w:rsid w:val="00480B67"/>
    <w:rsid w:val="00480D2C"/>
    <w:rsid w:val="00481760"/>
    <w:rsid w:val="0048233E"/>
    <w:rsid w:val="00482438"/>
    <w:rsid w:val="004825DD"/>
    <w:rsid w:val="0048276E"/>
    <w:rsid w:val="00482783"/>
    <w:rsid w:val="00483116"/>
    <w:rsid w:val="00483A6B"/>
    <w:rsid w:val="00483CCC"/>
    <w:rsid w:val="004846E1"/>
    <w:rsid w:val="00484EE9"/>
    <w:rsid w:val="004851B4"/>
    <w:rsid w:val="0048550B"/>
    <w:rsid w:val="004857F7"/>
    <w:rsid w:val="00485C73"/>
    <w:rsid w:val="004862F5"/>
    <w:rsid w:val="00486512"/>
    <w:rsid w:val="0048665F"/>
    <w:rsid w:val="00486B70"/>
    <w:rsid w:val="00486DA3"/>
    <w:rsid w:val="0048700A"/>
    <w:rsid w:val="0048705A"/>
    <w:rsid w:val="0048710E"/>
    <w:rsid w:val="00487149"/>
    <w:rsid w:val="004873C0"/>
    <w:rsid w:val="004876BE"/>
    <w:rsid w:val="00487726"/>
    <w:rsid w:val="00490026"/>
    <w:rsid w:val="0049035B"/>
    <w:rsid w:val="00490B37"/>
    <w:rsid w:val="00490CD2"/>
    <w:rsid w:val="00490D30"/>
    <w:rsid w:val="00490E29"/>
    <w:rsid w:val="00490F62"/>
    <w:rsid w:val="004913BA"/>
    <w:rsid w:val="004917F7"/>
    <w:rsid w:val="00492420"/>
    <w:rsid w:val="004925DB"/>
    <w:rsid w:val="004934F9"/>
    <w:rsid w:val="004939CD"/>
    <w:rsid w:val="00493B6C"/>
    <w:rsid w:val="00493E9F"/>
    <w:rsid w:val="0049450C"/>
    <w:rsid w:val="004947D2"/>
    <w:rsid w:val="00494B8F"/>
    <w:rsid w:val="00494E03"/>
    <w:rsid w:val="00495248"/>
    <w:rsid w:val="0049587B"/>
    <w:rsid w:val="00495C27"/>
    <w:rsid w:val="00495FD1"/>
    <w:rsid w:val="0049600F"/>
    <w:rsid w:val="0049610A"/>
    <w:rsid w:val="004964FE"/>
    <w:rsid w:val="00496935"/>
    <w:rsid w:val="00496AE2"/>
    <w:rsid w:val="00496C56"/>
    <w:rsid w:val="00496D35"/>
    <w:rsid w:val="00496D54"/>
    <w:rsid w:val="004A00F4"/>
    <w:rsid w:val="004A0300"/>
    <w:rsid w:val="004A04F7"/>
    <w:rsid w:val="004A0718"/>
    <w:rsid w:val="004A07F0"/>
    <w:rsid w:val="004A09AB"/>
    <w:rsid w:val="004A138F"/>
    <w:rsid w:val="004A14A3"/>
    <w:rsid w:val="004A17DD"/>
    <w:rsid w:val="004A1811"/>
    <w:rsid w:val="004A2210"/>
    <w:rsid w:val="004A22FD"/>
    <w:rsid w:val="004A257B"/>
    <w:rsid w:val="004A29DF"/>
    <w:rsid w:val="004A2F15"/>
    <w:rsid w:val="004A37CE"/>
    <w:rsid w:val="004A40F1"/>
    <w:rsid w:val="004A42DE"/>
    <w:rsid w:val="004A4752"/>
    <w:rsid w:val="004A4BEF"/>
    <w:rsid w:val="004A4C04"/>
    <w:rsid w:val="004A4CF0"/>
    <w:rsid w:val="004A4D21"/>
    <w:rsid w:val="004A534C"/>
    <w:rsid w:val="004A592C"/>
    <w:rsid w:val="004A5FA3"/>
    <w:rsid w:val="004A607E"/>
    <w:rsid w:val="004A61F8"/>
    <w:rsid w:val="004A6327"/>
    <w:rsid w:val="004A6571"/>
    <w:rsid w:val="004A6B69"/>
    <w:rsid w:val="004A6CF0"/>
    <w:rsid w:val="004A7450"/>
    <w:rsid w:val="004A7F60"/>
    <w:rsid w:val="004B0040"/>
    <w:rsid w:val="004B0910"/>
    <w:rsid w:val="004B0A9F"/>
    <w:rsid w:val="004B0E95"/>
    <w:rsid w:val="004B109A"/>
    <w:rsid w:val="004B17CB"/>
    <w:rsid w:val="004B1A3F"/>
    <w:rsid w:val="004B23E0"/>
    <w:rsid w:val="004B240B"/>
    <w:rsid w:val="004B240D"/>
    <w:rsid w:val="004B3943"/>
    <w:rsid w:val="004B3B80"/>
    <w:rsid w:val="004B3BEC"/>
    <w:rsid w:val="004B427F"/>
    <w:rsid w:val="004B45B2"/>
    <w:rsid w:val="004B53AB"/>
    <w:rsid w:val="004B5822"/>
    <w:rsid w:val="004B5E95"/>
    <w:rsid w:val="004B60A6"/>
    <w:rsid w:val="004B62C8"/>
    <w:rsid w:val="004B6668"/>
    <w:rsid w:val="004B67E0"/>
    <w:rsid w:val="004B6B81"/>
    <w:rsid w:val="004C026D"/>
    <w:rsid w:val="004C038D"/>
    <w:rsid w:val="004C084D"/>
    <w:rsid w:val="004C08E2"/>
    <w:rsid w:val="004C0A63"/>
    <w:rsid w:val="004C11AA"/>
    <w:rsid w:val="004C1E96"/>
    <w:rsid w:val="004C21CF"/>
    <w:rsid w:val="004C21D9"/>
    <w:rsid w:val="004C2826"/>
    <w:rsid w:val="004C2F4B"/>
    <w:rsid w:val="004C3002"/>
    <w:rsid w:val="004C3531"/>
    <w:rsid w:val="004C4334"/>
    <w:rsid w:val="004C4A35"/>
    <w:rsid w:val="004C6270"/>
    <w:rsid w:val="004C6560"/>
    <w:rsid w:val="004C683B"/>
    <w:rsid w:val="004C6D16"/>
    <w:rsid w:val="004C6F82"/>
    <w:rsid w:val="004C70B1"/>
    <w:rsid w:val="004C716E"/>
    <w:rsid w:val="004C726F"/>
    <w:rsid w:val="004C7774"/>
    <w:rsid w:val="004C77A1"/>
    <w:rsid w:val="004C784C"/>
    <w:rsid w:val="004C7948"/>
    <w:rsid w:val="004D06E6"/>
    <w:rsid w:val="004D0701"/>
    <w:rsid w:val="004D09F2"/>
    <w:rsid w:val="004D0CC8"/>
    <w:rsid w:val="004D0F40"/>
    <w:rsid w:val="004D22B3"/>
    <w:rsid w:val="004D2433"/>
    <w:rsid w:val="004D268C"/>
    <w:rsid w:val="004D27B6"/>
    <w:rsid w:val="004D2956"/>
    <w:rsid w:val="004D31E6"/>
    <w:rsid w:val="004D39BC"/>
    <w:rsid w:val="004D3BFB"/>
    <w:rsid w:val="004D40B9"/>
    <w:rsid w:val="004D437E"/>
    <w:rsid w:val="004D4570"/>
    <w:rsid w:val="004D4B1C"/>
    <w:rsid w:val="004D5DAD"/>
    <w:rsid w:val="004D647B"/>
    <w:rsid w:val="004D6743"/>
    <w:rsid w:val="004D6795"/>
    <w:rsid w:val="004D6E92"/>
    <w:rsid w:val="004D70A4"/>
    <w:rsid w:val="004E006B"/>
    <w:rsid w:val="004E0238"/>
    <w:rsid w:val="004E02B2"/>
    <w:rsid w:val="004E078A"/>
    <w:rsid w:val="004E0BC3"/>
    <w:rsid w:val="004E2BE8"/>
    <w:rsid w:val="004E2E77"/>
    <w:rsid w:val="004E2ED1"/>
    <w:rsid w:val="004E3189"/>
    <w:rsid w:val="004E3FC8"/>
    <w:rsid w:val="004E45CE"/>
    <w:rsid w:val="004E4C06"/>
    <w:rsid w:val="004E52BB"/>
    <w:rsid w:val="004E5A16"/>
    <w:rsid w:val="004E5BDB"/>
    <w:rsid w:val="004E662D"/>
    <w:rsid w:val="004E7562"/>
    <w:rsid w:val="004E75D0"/>
    <w:rsid w:val="004E7E45"/>
    <w:rsid w:val="004E7F37"/>
    <w:rsid w:val="004F0661"/>
    <w:rsid w:val="004F096E"/>
    <w:rsid w:val="004F096F"/>
    <w:rsid w:val="004F0C0F"/>
    <w:rsid w:val="004F1157"/>
    <w:rsid w:val="004F13EE"/>
    <w:rsid w:val="004F179A"/>
    <w:rsid w:val="004F195C"/>
    <w:rsid w:val="004F1D0D"/>
    <w:rsid w:val="004F27A2"/>
    <w:rsid w:val="004F2B1A"/>
    <w:rsid w:val="004F2B7B"/>
    <w:rsid w:val="004F4105"/>
    <w:rsid w:val="004F42FA"/>
    <w:rsid w:val="004F4961"/>
    <w:rsid w:val="004F4C4B"/>
    <w:rsid w:val="004F4CE6"/>
    <w:rsid w:val="004F52B4"/>
    <w:rsid w:val="004F539B"/>
    <w:rsid w:val="004F572C"/>
    <w:rsid w:val="004F5A18"/>
    <w:rsid w:val="004F61AE"/>
    <w:rsid w:val="004F62E2"/>
    <w:rsid w:val="004F678F"/>
    <w:rsid w:val="004F6853"/>
    <w:rsid w:val="004F714E"/>
    <w:rsid w:val="004F7744"/>
    <w:rsid w:val="00500319"/>
    <w:rsid w:val="0050051D"/>
    <w:rsid w:val="00500DB7"/>
    <w:rsid w:val="005011C0"/>
    <w:rsid w:val="00501A92"/>
    <w:rsid w:val="00501E2C"/>
    <w:rsid w:val="005023EB"/>
    <w:rsid w:val="00502764"/>
    <w:rsid w:val="00502DE0"/>
    <w:rsid w:val="00502DEB"/>
    <w:rsid w:val="005030E6"/>
    <w:rsid w:val="005039A3"/>
    <w:rsid w:val="005039BD"/>
    <w:rsid w:val="00503CA7"/>
    <w:rsid w:val="00503DE5"/>
    <w:rsid w:val="005048C3"/>
    <w:rsid w:val="00504A11"/>
    <w:rsid w:val="00504AEE"/>
    <w:rsid w:val="00504DF4"/>
    <w:rsid w:val="0050563B"/>
    <w:rsid w:val="00505805"/>
    <w:rsid w:val="00505A20"/>
    <w:rsid w:val="00505CEF"/>
    <w:rsid w:val="00505D32"/>
    <w:rsid w:val="005065FF"/>
    <w:rsid w:val="00506717"/>
    <w:rsid w:val="00506F56"/>
    <w:rsid w:val="00507781"/>
    <w:rsid w:val="00510248"/>
    <w:rsid w:val="00510369"/>
    <w:rsid w:val="005103A8"/>
    <w:rsid w:val="005103AA"/>
    <w:rsid w:val="005103E0"/>
    <w:rsid w:val="0051091E"/>
    <w:rsid w:val="00511607"/>
    <w:rsid w:val="00511ABF"/>
    <w:rsid w:val="00511EE3"/>
    <w:rsid w:val="00512BC3"/>
    <w:rsid w:val="00512BE1"/>
    <w:rsid w:val="005135B2"/>
    <w:rsid w:val="005135F5"/>
    <w:rsid w:val="00513733"/>
    <w:rsid w:val="005138A5"/>
    <w:rsid w:val="005138F0"/>
    <w:rsid w:val="00513C4F"/>
    <w:rsid w:val="005145B6"/>
    <w:rsid w:val="00514E66"/>
    <w:rsid w:val="00515573"/>
    <w:rsid w:val="00515808"/>
    <w:rsid w:val="0051583E"/>
    <w:rsid w:val="00515BEB"/>
    <w:rsid w:val="00516084"/>
    <w:rsid w:val="00516328"/>
    <w:rsid w:val="00516B3C"/>
    <w:rsid w:val="00516E90"/>
    <w:rsid w:val="00517358"/>
    <w:rsid w:val="00520C69"/>
    <w:rsid w:val="00520D6D"/>
    <w:rsid w:val="005216D9"/>
    <w:rsid w:val="005218C7"/>
    <w:rsid w:val="005219FF"/>
    <w:rsid w:val="00521C8F"/>
    <w:rsid w:val="00521E99"/>
    <w:rsid w:val="00522823"/>
    <w:rsid w:val="00522D58"/>
    <w:rsid w:val="00524662"/>
    <w:rsid w:val="005249F8"/>
    <w:rsid w:val="00525329"/>
    <w:rsid w:val="0052598D"/>
    <w:rsid w:val="00525BA1"/>
    <w:rsid w:val="005261D4"/>
    <w:rsid w:val="00526D19"/>
    <w:rsid w:val="00526E5C"/>
    <w:rsid w:val="00527983"/>
    <w:rsid w:val="00527AA9"/>
    <w:rsid w:val="00527E24"/>
    <w:rsid w:val="005302DC"/>
    <w:rsid w:val="005307DA"/>
    <w:rsid w:val="005307E4"/>
    <w:rsid w:val="00530863"/>
    <w:rsid w:val="00530C77"/>
    <w:rsid w:val="00530CCB"/>
    <w:rsid w:val="0053115D"/>
    <w:rsid w:val="005312B4"/>
    <w:rsid w:val="00531543"/>
    <w:rsid w:val="005318DB"/>
    <w:rsid w:val="00531B56"/>
    <w:rsid w:val="00531CBC"/>
    <w:rsid w:val="00531D60"/>
    <w:rsid w:val="005324A6"/>
    <w:rsid w:val="00532E5F"/>
    <w:rsid w:val="00533252"/>
    <w:rsid w:val="0053358F"/>
    <w:rsid w:val="00536162"/>
    <w:rsid w:val="00536399"/>
    <w:rsid w:val="005366A7"/>
    <w:rsid w:val="00536782"/>
    <w:rsid w:val="00537A9C"/>
    <w:rsid w:val="005403FA"/>
    <w:rsid w:val="005406D0"/>
    <w:rsid w:val="005409D6"/>
    <w:rsid w:val="00541036"/>
    <w:rsid w:val="00541636"/>
    <w:rsid w:val="0054179F"/>
    <w:rsid w:val="00542318"/>
    <w:rsid w:val="0054258E"/>
    <w:rsid w:val="005425A7"/>
    <w:rsid w:val="005437FF"/>
    <w:rsid w:val="0054380D"/>
    <w:rsid w:val="00543EA7"/>
    <w:rsid w:val="00544425"/>
    <w:rsid w:val="00544F1D"/>
    <w:rsid w:val="00545035"/>
    <w:rsid w:val="005452D3"/>
    <w:rsid w:val="00545DAE"/>
    <w:rsid w:val="00545EFE"/>
    <w:rsid w:val="00545F3F"/>
    <w:rsid w:val="0054613C"/>
    <w:rsid w:val="0054615B"/>
    <w:rsid w:val="0054646F"/>
    <w:rsid w:val="00546596"/>
    <w:rsid w:val="00546B05"/>
    <w:rsid w:val="0054718E"/>
    <w:rsid w:val="0054726B"/>
    <w:rsid w:val="005476B0"/>
    <w:rsid w:val="00547D9D"/>
    <w:rsid w:val="00547E35"/>
    <w:rsid w:val="005504F0"/>
    <w:rsid w:val="00550739"/>
    <w:rsid w:val="00550CDC"/>
    <w:rsid w:val="005515BB"/>
    <w:rsid w:val="00551784"/>
    <w:rsid w:val="0055196F"/>
    <w:rsid w:val="00551E93"/>
    <w:rsid w:val="0055295F"/>
    <w:rsid w:val="0055299E"/>
    <w:rsid w:val="00552B44"/>
    <w:rsid w:val="0055324C"/>
    <w:rsid w:val="00553874"/>
    <w:rsid w:val="005538CC"/>
    <w:rsid w:val="005546F7"/>
    <w:rsid w:val="00554B35"/>
    <w:rsid w:val="00554C8B"/>
    <w:rsid w:val="005553A6"/>
    <w:rsid w:val="00555AC7"/>
    <w:rsid w:val="00555F92"/>
    <w:rsid w:val="005564F6"/>
    <w:rsid w:val="00556564"/>
    <w:rsid w:val="00556CA5"/>
    <w:rsid w:val="00556E14"/>
    <w:rsid w:val="00557290"/>
    <w:rsid w:val="00557736"/>
    <w:rsid w:val="0056015A"/>
    <w:rsid w:val="00560647"/>
    <w:rsid w:val="00560F47"/>
    <w:rsid w:val="00561160"/>
    <w:rsid w:val="005612FC"/>
    <w:rsid w:val="00561B96"/>
    <w:rsid w:val="00561E76"/>
    <w:rsid w:val="005620B9"/>
    <w:rsid w:val="00562E82"/>
    <w:rsid w:val="00562FC2"/>
    <w:rsid w:val="00563351"/>
    <w:rsid w:val="0056336C"/>
    <w:rsid w:val="0056425D"/>
    <w:rsid w:val="0056469D"/>
    <w:rsid w:val="005648A5"/>
    <w:rsid w:val="00564A13"/>
    <w:rsid w:val="00565793"/>
    <w:rsid w:val="00565900"/>
    <w:rsid w:val="005662E0"/>
    <w:rsid w:val="00566510"/>
    <w:rsid w:val="00566659"/>
    <w:rsid w:val="005667B4"/>
    <w:rsid w:val="00566E9F"/>
    <w:rsid w:val="005674CA"/>
    <w:rsid w:val="00567CD6"/>
    <w:rsid w:val="00567EC4"/>
    <w:rsid w:val="00570328"/>
    <w:rsid w:val="00570B72"/>
    <w:rsid w:val="00570F95"/>
    <w:rsid w:val="00571835"/>
    <w:rsid w:val="00571E3A"/>
    <w:rsid w:val="00572BA7"/>
    <w:rsid w:val="00572C4A"/>
    <w:rsid w:val="00572F93"/>
    <w:rsid w:val="00573133"/>
    <w:rsid w:val="00573B3C"/>
    <w:rsid w:val="00573BB0"/>
    <w:rsid w:val="00573FA3"/>
    <w:rsid w:val="00574876"/>
    <w:rsid w:val="00574980"/>
    <w:rsid w:val="00574A37"/>
    <w:rsid w:val="00574F1E"/>
    <w:rsid w:val="00575320"/>
    <w:rsid w:val="00575EE1"/>
    <w:rsid w:val="00576408"/>
    <w:rsid w:val="00576959"/>
    <w:rsid w:val="00576B01"/>
    <w:rsid w:val="00576D50"/>
    <w:rsid w:val="00576E56"/>
    <w:rsid w:val="00577377"/>
    <w:rsid w:val="005776DD"/>
    <w:rsid w:val="0057782C"/>
    <w:rsid w:val="00577ACA"/>
    <w:rsid w:val="00577CF2"/>
    <w:rsid w:val="005802B2"/>
    <w:rsid w:val="00580481"/>
    <w:rsid w:val="00580B2F"/>
    <w:rsid w:val="00580D79"/>
    <w:rsid w:val="0058121B"/>
    <w:rsid w:val="00581477"/>
    <w:rsid w:val="005814A4"/>
    <w:rsid w:val="00581B99"/>
    <w:rsid w:val="00581CC7"/>
    <w:rsid w:val="00582B97"/>
    <w:rsid w:val="0058350E"/>
    <w:rsid w:val="005837D1"/>
    <w:rsid w:val="00583F04"/>
    <w:rsid w:val="0058417A"/>
    <w:rsid w:val="005847CE"/>
    <w:rsid w:val="00584A24"/>
    <w:rsid w:val="00584B5D"/>
    <w:rsid w:val="005855DD"/>
    <w:rsid w:val="00585C0B"/>
    <w:rsid w:val="00585C34"/>
    <w:rsid w:val="00585FAA"/>
    <w:rsid w:val="005863FA"/>
    <w:rsid w:val="0058672F"/>
    <w:rsid w:val="00586B4E"/>
    <w:rsid w:val="00586C7D"/>
    <w:rsid w:val="005874DD"/>
    <w:rsid w:val="0058750D"/>
    <w:rsid w:val="00587AD2"/>
    <w:rsid w:val="00587B30"/>
    <w:rsid w:val="005901D6"/>
    <w:rsid w:val="00590701"/>
    <w:rsid w:val="005907A2"/>
    <w:rsid w:val="005908AC"/>
    <w:rsid w:val="00590B87"/>
    <w:rsid w:val="00590D52"/>
    <w:rsid w:val="00590DF8"/>
    <w:rsid w:val="0059122F"/>
    <w:rsid w:val="00591293"/>
    <w:rsid w:val="00591356"/>
    <w:rsid w:val="005918BD"/>
    <w:rsid w:val="00591996"/>
    <w:rsid w:val="005919E8"/>
    <w:rsid w:val="00591A48"/>
    <w:rsid w:val="00592D99"/>
    <w:rsid w:val="00593114"/>
    <w:rsid w:val="005931B8"/>
    <w:rsid w:val="00593CA3"/>
    <w:rsid w:val="00593CED"/>
    <w:rsid w:val="00593EDC"/>
    <w:rsid w:val="005940FA"/>
    <w:rsid w:val="00594287"/>
    <w:rsid w:val="005942A5"/>
    <w:rsid w:val="005943DA"/>
    <w:rsid w:val="005944EA"/>
    <w:rsid w:val="0059452D"/>
    <w:rsid w:val="005959CF"/>
    <w:rsid w:val="005962A0"/>
    <w:rsid w:val="005966E2"/>
    <w:rsid w:val="00596B4E"/>
    <w:rsid w:val="00596E52"/>
    <w:rsid w:val="00597369"/>
    <w:rsid w:val="005973C1"/>
    <w:rsid w:val="0059761F"/>
    <w:rsid w:val="00597A37"/>
    <w:rsid w:val="00597A6C"/>
    <w:rsid w:val="00597C60"/>
    <w:rsid w:val="00597EC6"/>
    <w:rsid w:val="00597F20"/>
    <w:rsid w:val="005A03ED"/>
    <w:rsid w:val="005A057A"/>
    <w:rsid w:val="005A0A85"/>
    <w:rsid w:val="005A199E"/>
    <w:rsid w:val="005A1E21"/>
    <w:rsid w:val="005A1E81"/>
    <w:rsid w:val="005A25F4"/>
    <w:rsid w:val="005A2D44"/>
    <w:rsid w:val="005A2D84"/>
    <w:rsid w:val="005A2EA1"/>
    <w:rsid w:val="005A38A5"/>
    <w:rsid w:val="005A3AD8"/>
    <w:rsid w:val="005A3B3D"/>
    <w:rsid w:val="005A444E"/>
    <w:rsid w:val="005A45AA"/>
    <w:rsid w:val="005A4DA4"/>
    <w:rsid w:val="005A508A"/>
    <w:rsid w:val="005A5B36"/>
    <w:rsid w:val="005A658F"/>
    <w:rsid w:val="005A684F"/>
    <w:rsid w:val="005A6AD5"/>
    <w:rsid w:val="005A6F09"/>
    <w:rsid w:val="005A7344"/>
    <w:rsid w:val="005A7A51"/>
    <w:rsid w:val="005A7B11"/>
    <w:rsid w:val="005A7D73"/>
    <w:rsid w:val="005A7D7A"/>
    <w:rsid w:val="005B01CB"/>
    <w:rsid w:val="005B0C37"/>
    <w:rsid w:val="005B0EFF"/>
    <w:rsid w:val="005B178D"/>
    <w:rsid w:val="005B24B4"/>
    <w:rsid w:val="005B24CF"/>
    <w:rsid w:val="005B3366"/>
    <w:rsid w:val="005B35BD"/>
    <w:rsid w:val="005B3A82"/>
    <w:rsid w:val="005B4258"/>
    <w:rsid w:val="005B4299"/>
    <w:rsid w:val="005B484E"/>
    <w:rsid w:val="005B4B29"/>
    <w:rsid w:val="005B4FC1"/>
    <w:rsid w:val="005B519C"/>
    <w:rsid w:val="005B54E1"/>
    <w:rsid w:val="005B550E"/>
    <w:rsid w:val="005B57B8"/>
    <w:rsid w:val="005B58D2"/>
    <w:rsid w:val="005B5B9E"/>
    <w:rsid w:val="005B5CE8"/>
    <w:rsid w:val="005B5D9D"/>
    <w:rsid w:val="005B6727"/>
    <w:rsid w:val="005B6AD6"/>
    <w:rsid w:val="005B7245"/>
    <w:rsid w:val="005B73A8"/>
    <w:rsid w:val="005B7BB4"/>
    <w:rsid w:val="005C0967"/>
    <w:rsid w:val="005C09F1"/>
    <w:rsid w:val="005C0C84"/>
    <w:rsid w:val="005C0D69"/>
    <w:rsid w:val="005C135B"/>
    <w:rsid w:val="005C16A0"/>
    <w:rsid w:val="005C1797"/>
    <w:rsid w:val="005C17B1"/>
    <w:rsid w:val="005C1804"/>
    <w:rsid w:val="005C18AF"/>
    <w:rsid w:val="005C1A09"/>
    <w:rsid w:val="005C1F67"/>
    <w:rsid w:val="005C2611"/>
    <w:rsid w:val="005C2AE6"/>
    <w:rsid w:val="005C2D1B"/>
    <w:rsid w:val="005C31FB"/>
    <w:rsid w:val="005C35EB"/>
    <w:rsid w:val="005C3934"/>
    <w:rsid w:val="005C3DC4"/>
    <w:rsid w:val="005C3F36"/>
    <w:rsid w:val="005C3F97"/>
    <w:rsid w:val="005C45D6"/>
    <w:rsid w:val="005C45DF"/>
    <w:rsid w:val="005C49E8"/>
    <w:rsid w:val="005C4EC2"/>
    <w:rsid w:val="005C548F"/>
    <w:rsid w:val="005C5A87"/>
    <w:rsid w:val="005C5DD3"/>
    <w:rsid w:val="005C6579"/>
    <w:rsid w:val="005C6C2F"/>
    <w:rsid w:val="005C73E5"/>
    <w:rsid w:val="005C753D"/>
    <w:rsid w:val="005C78E0"/>
    <w:rsid w:val="005C7AEE"/>
    <w:rsid w:val="005D036E"/>
    <w:rsid w:val="005D03DA"/>
    <w:rsid w:val="005D0951"/>
    <w:rsid w:val="005D0B02"/>
    <w:rsid w:val="005D11B2"/>
    <w:rsid w:val="005D14F3"/>
    <w:rsid w:val="005D207C"/>
    <w:rsid w:val="005D2173"/>
    <w:rsid w:val="005D250F"/>
    <w:rsid w:val="005D2947"/>
    <w:rsid w:val="005D2A3E"/>
    <w:rsid w:val="005D36F3"/>
    <w:rsid w:val="005D385C"/>
    <w:rsid w:val="005D3C99"/>
    <w:rsid w:val="005D5A5D"/>
    <w:rsid w:val="005D5B8B"/>
    <w:rsid w:val="005D5D18"/>
    <w:rsid w:val="005D6484"/>
    <w:rsid w:val="005D658F"/>
    <w:rsid w:val="005D65D3"/>
    <w:rsid w:val="005D6767"/>
    <w:rsid w:val="005D699F"/>
    <w:rsid w:val="005D6B82"/>
    <w:rsid w:val="005D74B2"/>
    <w:rsid w:val="005D7855"/>
    <w:rsid w:val="005D7AB9"/>
    <w:rsid w:val="005E0EBC"/>
    <w:rsid w:val="005E0F13"/>
    <w:rsid w:val="005E0FE2"/>
    <w:rsid w:val="005E17F4"/>
    <w:rsid w:val="005E1B70"/>
    <w:rsid w:val="005E1D2B"/>
    <w:rsid w:val="005E1DFB"/>
    <w:rsid w:val="005E1F53"/>
    <w:rsid w:val="005E22C5"/>
    <w:rsid w:val="005E2B34"/>
    <w:rsid w:val="005E2FB5"/>
    <w:rsid w:val="005E30BC"/>
    <w:rsid w:val="005E3B5B"/>
    <w:rsid w:val="005E3F65"/>
    <w:rsid w:val="005E4833"/>
    <w:rsid w:val="005E4AFA"/>
    <w:rsid w:val="005E4BA2"/>
    <w:rsid w:val="005E4D44"/>
    <w:rsid w:val="005E4FF5"/>
    <w:rsid w:val="005E514A"/>
    <w:rsid w:val="005E57D7"/>
    <w:rsid w:val="005E6290"/>
    <w:rsid w:val="005E6B97"/>
    <w:rsid w:val="005E7DE3"/>
    <w:rsid w:val="005F010B"/>
    <w:rsid w:val="005F0247"/>
    <w:rsid w:val="005F09B7"/>
    <w:rsid w:val="005F0B37"/>
    <w:rsid w:val="005F0C21"/>
    <w:rsid w:val="005F1AD4"/>
    <w:rsid w:val="005F233E"/>
    <w:rsid w:val="005F2942"/>
    <w:rsid w:val="005F2B47"/>
    <w:rsid w:val="005F2E4A"/>
    <w:rsid w:val="005F34D6"/>
    <w:rsid w:val="005F36B0"/>
    <w:rsid w:val="005F3DD8"/>
    <w:rsid w:val="005F3F69"/>
    <w:rsid w:val="005F4677"/>
    <w:rsid w:val="005F50BF"/>
    <w:rsid w:val="005F5456"/>
    <w:rsid w:val="005F5680"/>
    <w:rsid w:val="005F58E6"/>
    <w:rsid w:val="005F5C79"/>
    <w:rsid w:val="005F5D3E"/>
    <w:rsid w:val="005F5D46"/>
    <w:rsid w:val="005F68CA"/>
    <w:rsid w:val="005F6B65"/>
    <w:rsid w:val="005F722F"/>
    <w:rsid w:val="00600100"/>
    <w:rsid w:val="0060061F"/>
    <w:rsid w:val="006006E8"/>
    <w:rsid w:val="00600819"/>
    <w:rsid w:val="00600C58"/>
    <w:rsid w:val="00601498"/>
    <w:rsid w:val="00601585"/>
    <w:rsid w:val="00601E58"/>
    <w:rsid w:val="00601FE0"/>
    <w:rsid w:val="006020CB"/>
    <w:rsid w:val="006026C3"/>
    <w:rsid w:val="00602E31"/>
    <w:rsid w:val="00603169"/>
    <w:rsid w:val="0060321A"/>
    <w:rsid w:val="006033D6"/>
    <w:rsid w:val="00603D1E"/>
    <w:rsid w:val="00603D96"/>
    <w:rsid w:val="00603F94"/>
    <w:rsid w:val="00604078"/>
    <w:rsid w:val="0060454B"/>
    <w:rsid w:val="00604BEA"/>
    <w:rsid w:val="006050DA"/>
    <w:rsid w:val="00605225"/>
    <w:rsid w:val="0060573F"/>
    <w:rsid w:val="00606577"/>
    <w:rsid w:val="00606F52"/>
    <w:rsid w:val="00610217"/>
    <w:rsid w:val="006103A3"/>
    <w:rsid w:val="006104A4"/>
    <w:rsid w:val="00610681"/>
    <w:rsid w:val="0061245B"/>
    <w:rsid w:val="00613205"/>
    <w:rsid w:val="0061325A"/>
    <w:rsid w:val="0061376D"/>
    <w:rsid w:val="00613841"/>
    <w:rsid w:val="00613DD2"/>
    <w:rsid w:val="00614158"/>
    <w:rsid w:val="006144D6"/>
    <w:rsid w:val="0061492B"/>
    <w:rsid w:val="00614C95"/>
    <w:rsid w:val="00615168"/>
    <w:rsid w:val="006155CB"/>
    <w:rsid w:val="006155E0"/>
    <w:rsid w:val="0061631B"/>
    <w:rsid w:val="00616536"/>
    <w:rsid w:val="00616540"/>
    <w:rsid w:val="006169EE"/>
    <w:rsid w:val="00616CE7"/>
    <w:rsid w:val="00616ED1"/>
    <w:rsid w:val="006177A1"/>
    <w:rsid w:val="00617970"/>
    <w:rsid w:val="00617A2A"/>
    <w:rsid w:val="00617AC4"/>
    <w:rsid w:val="00617D23"/>
    <w:rsid w:val="00617D5B"/>
    <w:rsid w:val="00617EEE"/>
    <w:rsid w:val="00617F51"/>
    <w:rsid w:val="00617F6C"/>
    <w:rsid w:val="00617F84"/>
    <w:rsid w:val="00620F72"/>
    <w:rsid w:val="006211EB"/>
    <w:rsid w:val="006216FA"/>
    <w:rsid w:val="00621B12"/>
    <w:rsid w:val="00621E5C"/>
    <w:rsid w:val="0062212B"/>
    <w:rsid w:val="00622288"/>
    <w:rsid w:val="00622F8F"/>
    <w:rsid w:val="006245A4"/>
    <w:rsid w:val="00625AE7"/>
    <w:rsid w:val="00625B58"/>
    <w:rsid w:val="00625C50"/>
    <w:rsid w:val="00625E09"/>
    <w:rsid w:val="0062625F"/>
    <w:rsid w:val="006263F3"/>
    <w:rsid w:val="00626A09"/>
    <w:rsid w:val="00626A1E"/>
    <w:rsid w:val="006274F4"/>
    <w:rsid w:val="006300D6"/>
    <w:rsid w:val="0063051C"/>
    <w:rsid w:val="0063063F"/>
    <w:rsid w:val="00630B9D"/>
    <w:rsid w:val="00630C9E"/>
    <w:rsid w:val="006315AC"/>
    <w:rsid w:val="006316F2"/>
    <w:rsid w:val="00631FDD"/>
    <w:rsid w:val="006325D4"/>
    <w:rsid w:val="00633122"/>
    <w:rsid w:val="00633394"/>
    <w:rsid w:val="00634085"/>
    <w:rsid w:val="00634365"/>
    <w:rsid w:val="0063491C"/>
    <w:rsid w:val="00634FF2"/>
    <w:rsid w:val="0063539C"/>
    <w:rsid w:val="00635642"/>
    <w:rsid w:val="00635685"/>
    <w:rsid w:val="006357C9"/>
    <w:rsid w:val="00635ED5"/>
    <w:rsid w:val="0063605A"/>
    <w:rsid w:val="0063625F"/>
    <w:rsid w:val="00636698"/>
    <w:rsid w:val="006366CD"/>
    <w:rsid w:val="006367A9"/>
    <w:rsid w:val="006367BC"/>
    <w:rsid w:val="0063699B"/>
    <w:rsid w:val="00636BF2"/>
    <w:rsid w:val="00636C7F"/>
    <w:rsid w:val="006371C7"/>
    <w:rsid w:val="00637E4E"/>
    <w:rsid w:val="00640295"/>
    <w:rsid w:val="0064069A"/>
    <w:rsid w:val="0064088A"/>
    <w:rsid w:val="006409B2"/>
    <w:rsid w:val="00640FA8"/>
    <w:rsid w:val="006419DA"/>
    <w:rsid w:val="00641A70"/>
    <w:rsid w:val="00641E1E"/>
    <w:rsid w:val="00641E2E"/>
    <w:rsid w:val="006421C3"/>
    <w:rsid w:val="00642428"/>
    <w:rsid w:val="006425C3"/>
    <w:rsid w:val="006428B2"/>
    <w:rsid w:val="00642D82"/>
    <w:rsid w:val="006433AF"/>
    <w:rsid w:val="00643FDE"/>
    <w:rsid w:val="00644ED5"/>
    <w:rsid w:val="00645395"/>
    <w:rsid w:val="00645A2E"/>
    <w:rsid w:val="00645A41"/>
    <w:rsid w:val="0064718C"/>
    <w:rsid w:val="00647B30"/>
    <w:rsid w:val="00650812"/>
    <w:rsid w:val="0065089B"/>
    <w:rsid w:val="00650954"/>
    <w:rsid w:val="00650A7B"/>
    <w:rsid w:val="00650A8E"/>
    <w:rsid w:val="00650AFD"/>
    <w:rsid w:val="006514A1"/>
    <w:rsid w:val="00651BC1"/>
    <w:rsid w:val="00652191"/>
    <w:rsid w:val="0065229F"/>
    <w:rsid w:val="00652BD7"/>
    <w:rsid w:val="00652CB2"/>
    <w:rsid w:val="0065340B"/>
    <w:rsid w:val="00653CD0"/>
    <w:rsid w:val="0065401C"/>
    <w:rsid w:val="006540DF"/>
    <w:rsid w:val="00654744"/>
    <w:rsid w:val="006547C6"/>
    <w:rsid w:val="0065538D"/>
    <w:rsid w:val="006554D1"/>
    <w:rsid w:val="00655EDB"/>
    <w:rsid w:val="00655FEC"/>
    <w:rsid w:val="0065679B"/>
    <w:rsid w:val="006575C4"/>
    <w:rsid w:val="00657CB0"/>
    <w:rsid w:val="00660036"/>
    <w:rsid w:val="0066003A"/>
    <w:rsid w:val="00660406"/>
    <w:rsid w:val="00661082"/>
    <w:rsid w:val="0066159D"/>
    <w:rsid w:val="006615D3"/>
    <w:rsid w:val="00661752"/>
    <w:rsid w:val="00661B79"/>
    <w:rsid w:val="00661CE7"/>
    <w:rsid w:val="00661ED7"/>
    <w:rsid w:val="00661F77"/>
    <w:rsid w:val="00662041"/>
    <w:rsid w:val="006638A0"/>
    <w:rsid w:val="006639A8"/>
    <w:rsid w:val="00663FB9"/>
    <w:rsid w:val="006640D5"/>
    <w:rsid w:val="00664AA8"/>
    <w:rsid w:val="00664F34"/>
    <w:rsid w:val="006655E0"/>
    <w:rsid w:val="00665CB5"/>
    <w:rsid w:val="00665EA7"/>
    <w:rsid w:val="00665F16"/>
    <w:rsid w:val="006666A2"/>
    <w:rsid w:val="006669A4"/>
    <w:rsid w:val="00666D88"/>
    <w:rsid w:val="006671E9"/>
    <w:rsid w:val="00667A27"/>
    <w:rsid w:val="0067042D"/>
    <w:rsid w:val="006706C2"/>
    <w:rsid w:val="00670EA3"/>
    <w:rsid w:val="0067201A"/>
    <w:rsid w:val="006723FA"/>
    <w:rsid w:val="00672A27"/>
    <w:rsid w:val="00674423"/>
    <w:rsid w:val="00674A40"/>
    <w:rsid w:val="00674DE7"/>
    <w:rsid w:val="00674F97"/>
    <w:rsid w:val="00675049"/>
    <w:rsid w:val="006750D2"/>
    <w:rsid w:val="0067555E"/>
    <w:rsid w:val="00675D62"/>
    <w:rsid w:val="0067613E"/>
    <w:rsid w:val="0067658B"/>
    <w:rsid w:val="00676A65"/>
    <w:rsid w:val="00676B0A"/>
    <w:rsid w:val="006771D2"/>
    <w:rsid w:val="006773C9"/>
    <w:rsid w:val="006779C9"/>
    <w:rsid w:val="00680264"/>
    <w:rsid w:val="006808EF"/>
    <w:rsid w:val="00681171"/>
    <w:rsid w:val="00681864"/>
    <w:rsid w:val="00681D44"/>
    <w:rsid w:val="00682AD4"/>
    <w:rsid w:val="00682C4B"/>
    <w:rsid w:val="00682F7D"/>
    <w:rsid w:val="00683596"/>
    <w:rsid w:val="00683851"/>
    <w:rsid w:val="00683975"/>
    <w:rsid w:val="00683A7B"/>
    <w:rsid w:val="006841A7"/>
    <w:rsid w:val="00685200"/>
    <w:rsid w:val="006858FC"/>
    <w:rsid w:val="00685ECE"/>
    <w:rsid w:val="00685FDB"/>
    <w:rsid w:val="00686B82"/>
    <w:rsid w:val="00686F00"/>
    <w:rsid w:val="006870BE"/>
    <w:rsid w:val="00687128"/>
    <w:rsid w:val="00687898"/>
    <w:rsid w:val="00690074"/>
    <w:rsid w:val="0069028B"/>
    <w:rsid w:val="00690344"/>
    <w:rsid w:val="006906EB"/>
    <w:rsid w:val="00690726"/>
    <w:rsid w:val="00690852"/>
    <w:rsid w:val="00690869"/>
    <w:rsid w:val="00690886"/>
    <w:rsid w:val="00690F09"/>
    <w:rsid w:val="00691272"/>
    <w:rsid w:val="00691384"/>
    <w:rsid w:val="0069186E"/>
    <w:rsid w:val="006920D5"/>
    <w:rsid w:val="006921B2"/>
    <w:rsid w:val="006924AA"/>
    <w:rsid w:val="006929F7"/>
    <w:rsid w:val="0069377E"/>
    <w:rsid w:val="00694414"/>
    <w:rsid w:val="00694492"/>
    <w:rsid w:val="00694579"/>
    <w:rsid w:val="00694715"/>
    <w:rsid w:val="00694A57"/>
    <w:rsid w:val="00694BF0"/>
    <w:rsid w:val="00694EFB"/>
    <w:rsid w:val="0069516F"/>
    <w:rsid w:val="00695475"/>
    <w:rsid w:val="00695585"/>
    <w:rsid w:val="00695F14"/>
    <w:rsid w:val="006962DF"/>
    <w:rsid w:val="006965D1"/>
    <w:rsid w:val="00696688"/>
    <w:rsid w:val="0069720C"/>
    <w:rsid w:val="00697B5A"/>
    <w:rsid w:val="006A03B6"/>
    <w:rsid w:val="006A0439"/>
    <w:rsid w:val="006A05EE"/>
    <w:rsid w:val="006A0897"/>
    <w:rsid w:val="006A09EF"/>
    <w:rsid w:val="006A0A45"/>
    <w:rsid w:val="006A0DD5"/>
    <w:rsid w:val="006A1047"/>
    <w:rsid w:val="006A14B0"/>
    <w:rsid w:val="006A14ED"/>
    <w:rsid w:val="006A1792"/>
    <w:rsid w:val="006A2181"/>
    <w:rsid w:val="006A2421"/>
    <w:rsid w:val="006A292D"/>
    <w:rsid w:val="006A3160"/>
    <w:rsid w:val="006A322A"/>
    <w:rsid w:val="006A3893"/>
    <w:rsid w:val="006A401D"/>
    <w:rsid w:val="006A4752"/>
    <w:rsid w:val="006A476D"/>
    <w:rsid w:val="006A4B77"/>
    <w:rsid w:val="006A5080"/>
    <w:rsid w:val="006A53D7"/>
    <w:rsid w:val="006A5CC2"/>
    <w:rsid w:val="006A6CBC"/>
    <w:rsid w:val="006A6F13"/>
    <w:rsid w:val="006A7076"/>
    <w:rsid w:val="006A75CB"/>
    <w:rsid w:val="006A786D"/>
    <w:rsid w:val="006B0340"/>
    <w:rsid w:val="006B0C8F"/>
    <w:rsid w:val="006B1079"/>
    <w:rsid w:val="006B1901"/>
    <w:rsid w:val="006B1960"/>
    <w:rsid w:val="006B1BC8"/>
    <w:rsid w:val="006B1DC1"/>
    <w:rsid w:val="006B217B"/>
    <w:rsid w:val="006B2677"/>
    <w:rsid w:val="006B29BC"/>
    <w:rsid w:val="006B2A9D"/>
    <w:rsid w:val="006B2E3E"/>
    <w:rsid w:val="006B3057"/>
    <w:rsid w:val="006B31E8"/>
    <w:rsid w:val="006B3230"/>
    <w:rsid w:val="006B649A"/>
    <w:rsid w:val="006B7227"/>
    <w:rsid w:val="006B7A1A"/>
    <w:rsid w:val="006B7DFF"/>
    <w:rsid w:val="006C09F8"/>
    <w:rsid w:val="006C0D24"/>
    <w:rsid w:val="006C0E4E"/>
    <w:rsid w:val="006C1789"/>
    <w:rsid w:val="006C19B1"/>
    <w:rsid w:val="006C1A25"/>
    <w:rsid w:val="006C1CF2"/>
    <w:rsid w:val="006C2147"/>
    <w:rsid w:val="006C23DD"/>
    <w:rsid w:val="006C2726"/>
    <w:rsid w:val="006C33A8"/>
    <w:rsid w:val="006C3AF5"/>
    <w:rsid w:val="006C441C"/>
    <w:rsid w:val="006C4447"/>
    <w:rsid w:val="006C4806"/>
    <w:rsid w:val="006C4D68"/>
    <w:rsid w:val="006C6354"/>
    <w:rsid w:val="006C65FB"/>
    <w:rsid w:val="006C6A00"/>
    <w:rsid w:val="006C7BF7"/>
    <w:rsid w:val="006D0856"/>
    <w:rsid w:val="006D0E49"/>
    <w:rsid w:val="006D12D4"/>
    <w:rsid w:val="006D13E4"/>
    <w:rsid w:val="006D167A"/>
    <w:rsid w:val="006D17C3"/>
    <w:rsid w:val="006D18BE"/>
    <w:rsid w:val="006D26A0"/>
    <w:rsid w:val="006D2A5F"/>
    <w:rsid w:val="006D36F4"/>
    <w:rsid w:val="006D3CF6"/>
    <w:rsid w:val="006D46D3"/>
    <w:rsid w:val="006D4761"/>
    <w:rsid w:val="006D4DE5"/>
    <w:rsid w:val="006D4E4E"/>
    <w:rsid w:val="006D54B2"/>
    <w:rsid w:val="006D5884"/>
    <w:rsid w:val="006D592C"/>
    <w:rsid w:val="006D5CDD"/>
    <w:rsid w:val="006D65A0"/>
    <w:rsid w:val="006D6AF6"/>
    <w:rsid w:val="006D718E"/>
    <w:rsid w:val="006D7521"/>
    <w:rsid w:val="006D7871"/>
    <w:rsid w:val="006D7D93"/>
    <w:rsid w:val="006E007D"/>
    <w:rsid w:val="006E0628"/>
    <w:rsid w:val="006E06FF"/>
    <w:rsid w:val="006E0776"/>
    <w:rsid w:val="006E0974"/>
    <w:rsid w:val="006E1012"/>
    <w:rsid w:val="006E13BA"/>
    <w:rsid w:val="006E1B6C"/>
    <w:rsid w:val="006E1B85"/>
    <w:rsid w:val="006E1BF7"/>
    <w:rsid w:val="006E1CB4"/>
    <w:rsid w:val="006E2C9A"/>
    <w:rsid w:val="006E3414"/>
    <w:rsid w:val="006E3810"/>
    <w:rsid w:val="006E386C"/>
    <w:rsid w:val="006E40A7"/>
    <w:rsid w:val="006E41B7"/>
    <w:rsid w:val="006E48D2"/>
    <w:rsid w:val="006E5EE1"/>
    <w:rsid w:val="006E5F53"/>
    <w:rsid w:val="006E66A4"/>
    <w:rsid w:val="006E6CAD"/>
    <w:rsid w:val="006E7150"/>
    <w:rsid w:val="006E7333"/>
    <w:rsid w:val="006F0926"/>
    <w:rsid w:val="006F0AA1"/>
    <w:rsid w:val="006F0D7D"/>
    <w:rsid w:val="006F0E0A"/>
    <w:rsid w:val="006F1F10"/>
    <w:rsid w:val="006F23C8"/>
    <w:rsid w:val="006F247B"/>
    <w:rsid w:val="006F25CC"/>
    <w:rsid w:val="006F26F2"/>
    <w:rsid w:val="006F29CB"/>
    <w:rsid w:val="006F32D8"/>
    <w:rsid w:val="006F3637"/>
    <w:rsid w:val="006F388D"/>
    <w:rsid w:val="006F38A6"/>
    <w:rsid w:val="006F3F98"/>
    <w:rsid w:val="006F3FB6"/>
    <w:rsid w:val="006F474F"/>
    <w:rsid w:val="006F4BD9"/>
    <w:rsid w:val="006F5390"/>
    <w:rsid w:val="006F561E"/>
    <w:rsid w:val="006F5EB7"/>
    <w:rsid w:val="006F5F95"/>
    <w:rsid w:val="006F6077"/>
    <w:rsid w:val="006F6262"/>
    <w:rsid w:val="006F6A14"/>
    <w:rsid w:val="006F6B8D"/>
    <w:rsid w:val="006F6C9C"/>
    <w:rsid w:val="006F6DBC"/>
    <w:rsid w:val="006F72D6"/>
    <w:rsid w:val="006F7CB8"/>
    <w:rsid w:val="006F7D3C"/>
    <w:rsid w:val="006F7F1B"/>
    <w:rsid w:val="0070008D"/>
    <w:rsid w:val="007009E5"/>
    <w:rsid w:val="00700EDE"/>
    <w:rsid w:val="00700EF4"/>
    <w:rsid w:val="007010A5"/>
    <w:rsid w:val="00701EF9"/>
    <w:rsid w:val="00701FD6"/>
    <w:rsid w:val="007021AF"/>
    <w:rsid w:val="007021E3"/>
    <w:rsid w:val="00702A32"/>
    <w:rsid w:val="00702C97"/>
    <w:rsid w:val="00703567"/>
    <w:rsid w:val="007036A7"/>
    <w:rsid w:val="00703AEE"/>
    <w:rsid w:val="00704AEA"/>
    <w:rsid w:val="00704C72"/>
    <w:rsid w:val="00706511"/>
    <w:rsid w:val="007066E5"/>
    <w:rsid w:val="00706A11"/>
    <w:rsid w:val="007075E2"/>
    <w:rsid w:val="00707821"/>
    <w:rsid w:val="00707EED"/>
    <w:rsid w:val="00710118"/>
    <w:rsid w:val="007103E4"/>
    <w:rsid w:val="00711267"/>
    <w:rsid w:val="00711C7D"/>
    <w:rsid w:val="00712273"/>
    <w:rsid w:val="0071233A"/>
    <w:rsid w:val="0071263D"/>
    <w:rsid w:val="00713360"/>
    <w:rsid w:val="0071337B"/>
    <w:rsid w:val="00713B77"/>
    <w:rsid w:val="0071463C"/>
    <w:rsid w:val="00714749"/>
    <w:rsid w:val="00714EAE"/>
    <w:rsid w:val="00714FA7"/>
    <w:rsid w:val="0071557D"/>
    <w:rsid w:val="007157AA"/>
    <w:rsid w:val="00715C87"/>
    <w:rsid w:val="00715FEB"/>
    <w:rsid w:val="00716423"/>
    <w:rsid w:val="0071711D"/>
    <w:rsid w:val="007171B3"/>
    <w:rsid w:val="0071781A"/>
    <w:rsid w:val="00717C04"/>
    <w:rsid w:val="00717F45"/>
    <w:rsid w:val="00717FF9"/>
    <w:rsid w:val="007207EF"/>
    <w:rsid w:val="00720DCE"/>
    <w:rsid w:val="00721708"/>
    <w:rsid w:val="007217C2"/>
    <w:rsid w:val="00721880"/>
    <w:rsid w:val="00721B49"/>
    <w:rsid w:val="00722082"/>
    <w:rsid w:val="00722647"/>
    <w:rsid w:val="00722747"/>
    <w:rsid w:val="00722D51"/>
    <w:rsid w:val="00722EA8"/>
    <w:rsid w:val="007231F1"/>
    <w:rsid w:val="00723DC5"/>
    <w:rsid w:val="007241F7"/>
    <w:rsid w:val="00724CE4"/>
    <w:rsid w:val="0072501C"/>
    <w:rsid w:val="00725BB3"/>
    <w:rsid w:val="00725C6A"/>
    <w:rsid w:val="00726C4A"/>
    <w:rsid w:val="00726F30"/>
    <w:rsid w:val="00726F57"/>
    <w:rsid w:val="00727209"/>
    <w:rsid w:val="0072742B"/>
    <w:rsid w:val="007278FA"/>
    <w:rsid w:val="00727974"/>
    <w:rsid w:val="007300B4"/>
    <w:rsid w:val="00730713"/>
    <w:rsid w:val="00730CEF"/>
    <w:rsid w:val="007311C4"/>
    <w:rsid w:val="00731353"/>
    <w:rsid w:val="007318C1"/>
    <w:rsid w:val="00731B17"/>
    <w:rsid w:val="00731E7C"/>
    <w:rsid w:val="00732372"/>
    <w:rsid w:val="00732499"/>
    <w:rsid w:val="007327D3"/>
    <w:rsid w:val="00732F24"/>
    <w:rsid w:val="00733408"/>
    <w:rsid w:val="00733CB4"/>
    <w:rsid w:val="00734327"/>
    <w:rsid w:val="00734438"/>
    <w:rsid w:val="00734642"/>
    <w:rsid w:val="00735B9A"/>
    <w:rsid w:val="00735CD6"/>
    <w:rsid w:val="00736098"/>
    <w:rsid w:val="00737006"/>
    <w:rsid w:val="00737615"/>
    <w:rsid w:val="00737642"/>
    <w:rsid w:val="00737956"/>
    <w:rsid w:val="0074002B"/>
    <w:rsid w:val="0074032C"/>
    <w:rsid w:val="0074098C"/>
    <w:rsid w:val="00740C47"/>
    <w:rsid w:val="00741C08"/>
    <w:rsid w:val="00742BEB"/>
    <w:rsid w:val="0074314B"/>
    <w:rsid w:val="007431B3"/>
    <w:rsid w:val="0074393B"/>
    <w:rsid w:val="007439C9"/>
    <w:rsid w:val="00744FC4"/>
    <w:rsid w:val="00745112"/>
    <w:rsid w:val="007458C8"/>
    <w:rsid w:val="00745E0B"/>
    <w:rsid w:val="00745F62"/>
    <w:rsid w:val="0074614D"/>
    <w:rsid w:val="0074628F"/>
    <w:rsid w:val="00746B4F"/>
    <w:rsid w:val="00746BC9"/>
    <w:rsid w:val="007475CD"/>
    <w:rsid w:val="0074794C"/>
    <w:rsid w:val="00747C0D"/>
    <w:rsid w:val="00747E9E"/>
    <w:rsid w:val="00750AB6"/>
    <w:rsid w:val="007512F5"/>
    <w:rsid w:val="00751674"/>
    <w:rsid w:val="007517E0"/>
    <w:rsid w:val="00751999"/>
    <w:rsid w:val="00751F84"/>
    <w:rsid w:val="0075252F"/>
    <w:rsid w:val="007530F7"/>
    <w:rsid w:val="00753261"/>
    <w:rsid w:val="007535B4"/>
    <w:rsid w:val="007535F5"/>
    <w:rsid w:val="00753E72"/>
    <w:rsid w:val="00754742"/>
    <w:rsid w:val="00754960"/>
    <w:rsid w:val="00754D93"/>
    <w:rsid w:val="00755920"/>
    <w:rsid w:val="00755FFA"/>
    <w:rsid w:val="007561DB"/>
    <w:rsid w:val="0075676A"/>
    <w:rsid w:val="007569EF"/>
    <w:rsid w:val="00756AD5"/>
    <w:rsid w:val="00756CE8"/>
    <w:rsid w:val="00756DE3"/>
    <w:rsid w:val="00757353"/>
    <w:rsid w:val="007573A0"/>
    <w:rsid w:val="00757B53"/>
    <w:rsid w:val="00757CE1"/>
    <w:rsid w:val="0076053F"/>
    <w:rsid w:val="0076071D"/>
    <w:rsid w:val="007608B7"/>
    <w:rsid w:val="007609C6"/>
    <w:rsid w:val="007610E8"/>
    <w:rsid w:val="00761164"/>
    <w:rsid w:val="0076130D"/>
    <w:rsid w:val="00761948"/>
    <w:rsid w:val="00761D7A"/>
    <w:rsid w:val="007620DC"/>
    <w:rsid w:val="00762457"/>
    <w:rsid w:val="007626E4"/>
    <w:rsid w:val="007627E7"/>
    <w:rsid w:val="007629FD"/>
    <w:rsid w:val="00762A20"/>
    <w:rsid w:val="0076309F"/>
    <w:rsid w:val="00763563"/>
    <w:rsid w:val="00763DC4"/>
    <w:rsid w:val="007645FA"/>
    <w:rsid w:val="00764752"/>
    <w:rsid w:val="00764D10"/>
    <w:rsid w:val="007653F0"/>
    <w:rsid w:val="007654C0"/>
    <w:rsid w:val="00765717"/>
    <w:rsid w:val="0076589D"/>
    <w:rsid w:val="007659A2"/>
    <w:rsid w:val="007659DD"/>
    <w:rsid w:val="007660D7"/>
    <w:rsid w:val="007664F3"/>
    <w:rsid w:val="0076671F"/>
    <w:rsid w:val="00766D67"/>
    <w:rsid w:val="00767298"/>
    <w:rsid w:val="0076744C"/>
    <w:rsid w:val="007678C7"/>
    <w:rsid w:val="00767A3E"/>
    <w:rsid w:val="00767D49"/>
    <w:rsid w:val="00770191"/>
    <w:rsid w:val="0077021D"/>
    <w:rsid w:val="0077058C"/>
    <w:rsid w:val="0077098D"/>
    <w:rsid w:val="00770AFF"/>
    <w:rsid w:val="00770C77"/>
    <w:rsid w:val="00771025"/>
    <w:rsid w:val="007715C4"/>
    <w:rsid w:val="007717CA"/>
    <w:rsid w:val="007718F7"/>
    <w:rsid w:val="00772172"/>
    <w:rsid w:val="00772D2C"/>
    <w:rsid w:val="0077367F"/>
    <w:rsid w:val="0077372A"/>
    <w:rsid w:val="00773EE4"/>
    <w:rsid w:val="00774194"/>
    <w:rsid w:val="00774270"/>
    <w:rsid w:val="00774AB1"/>
    <w:rsid w:val="00774B2F"/>
    <w:rsid w:val="00774D51"/>
    <w:rsid w:val="00774F35"/>
    <w:rsid w:val="00774FE5"/>
    <w:rsid w:val="00775902"/>
    <w:rsid w:val="00776022"/>
    <w:rsid w:val="007760A2"/>
    <w:rsid w:val="00776256"/>
    <w:rsid w:val="00776D87"/>
    <w:rsid w:val="007773FB"/>
    <w:rsid w:val="00777748"/>
    <w:rsid w:val="00777E4C"/>
    <w:rsid w:val="00780003"/>
    <w:rsid w:val="007805E4"/>
    <w:rsid w:val="00780E1D"/>
    <w:rsid w:val="0078115D"/>
    <w:rsid w:val="007813BA"/>
    <w:rsid w:val="007819E1"/>
    <w:rsid w:val="00782086"/>
    <w:rsid w:val="0078241F"/>
    <w:rsid w:val="007828E4"/>
    <w:rsid w:val="00782E46"/>
    <w:rsid w:val="0078388E"/>
    <w:rsid w:val="00784CD7"/>
    <w:rsid w:val="00785CE6"/>
    <w:rsid w:val="0078729C"/>
    <w:rsid w:val="0078777B"/>
    <w:rsid w:val="00787CDE"/>
    <w:rsid w:val="00787F59"/>
    <w:rsid w:val="00790132"/>
    <w:rsid w:val="007901AA"/>
    <w:rsid w:val="00790890"/>
    <w:rsid w:val="007908BE"/>
    <w:rsid w:val="007908FC"/>
    <w:rsid w:val="0079099D"/>
    <w:rsid w:val="00790B10"/>
    <w:rsid w:val="007910EC"/>
    <w:rsid w:val="0079200F"/>
    <w:rsid w:val="00792110"/>
    <w:rsid w:val="007927A6"/>
    <w:rsid w:val="00792C9F"/>
    <w:rsid w:val="00793A03"/>
    <w:rsid w:val="00793D76"/>
    <w:rsid w:val="0079444B"/>
    <w:rsid w:val="00794BC2"/>
    <w:rsid w:val="007954AF"/>
    <w:rsid w:val="0079586B"/>
    <w:rsid w:val="00795C5F"/>
    <w:rsid w:val="00795D37"/>
    <w:rsid w:val="00795D90"/>
    <w:rsid w:val="0079610C"/>
    <w:rsid w:val="0079656D"/>
    <w:rsid w:val="00796A2A"/>
    <w:rsid w:val="00796DA0"/>
    <w:rsid w:val="007973EB"/>
    <w:rsid w:val="00797498"/>
    <w:rsid w:val="007974CD"/>
    <w:rsid w:val="007974E8"/>
    <w:rsid w:val="007A0C6B"/>
    <w:rsid w:val="007A0EF0"/>
    <w:rsid w:val="007A108D"/>
    <w:rsid w:val="007A1C91"/>
    <w:rsid w:val="007A39F1"/>
    <w:rsid w:val="007A3A1D"/>
    <w:rsid w:val="007A3E9D"/>
    <w:rsid w:val="007A3F0A"/>
    <w:rsid w:val="007A4286"/>
    <w:rsid w:val="007A4328"/>
    <w:rsid w:val="007A4C23"/>
    <w:rsid w:val="007A500C"/>
    <w:rsid w:val="007A502A"/>
    <w:rsid w:val="007A5218"/>
    <w:rsid w:val="007A578B"/>
    <w:rsid w:val="007A5B59"/>
    <w:rsid w:val="007A61A0"/>
    <w:rsid w:val="007A6481"/>
    <w:rsid w:val="007A69CA"/>
    <w:rsid w:val="007A6DF1"/>
    <w:rsid w:val="007A6E0B"/>
    <w:rsid w:val="007A72F2"/>
    <w:rsid w:val="007A7679"/>
    <w:rsid w:val="007A7C02"/>
    <w:rsid w:val="007B0477"/>
    <w:rsid w:val="007B0909"/>
    <w:rsid w:val="007B18CE"/>
    <w:rsid w:val="007B1B5F"/>
    <w:rsid w:val="007B1D9B"/>
    <w:rsid w:val="007B29EC"/>
    <w:rsid w:val="007B2EB0"/>
    <w:rsid w:val="007B3249"/>
    <w:rsid w:val="007B3690"/>
    <w:rsid w:val="007B37E5"/>
    <w:rsid w:val="007B3852"/>
    <w:rsid w:val="007B46BF"/>
    <w:rsid w:val="007B4B09"/>
    <w:rsid w:val="007B4BC9"/>
    <w:rsid w:val="007B4E61"/>
    <w:rsid w:val="007B6537"/>
    <w:rsid w:val="007B66A2"/>
    <w:rsid w:val="007B6C85"/>
    <w:rsid w:val="007B72DD"/>
    <w:rsid w:val="007B7605"/>
    <w:rsid w:val="007B780D"/>
    <w:rsid w:val="007B7C4E"/>
    <w:rsid w:val="007B7F85"/>
    <w:rsid w:val="007C093D"/>
    <w:rsid w:val="007C0A77"/>
    <w:rsid w:val="007C0E45"/>
    <w:rsid w:val="007C1D2A"/>
    <w:rsid w:val="007C1F3A"/>
    <w:rsid w:val="007C2063"/>
    <w:rsid w:val="007C2560"/>
    <w:rsid w:val="007C284B"/>
    <w:rsid w:val="007C33FB"/>
    <w:rsid w:val="007C3D24"/>
    <w:rsid w:val="007C4204"/>
    <w:rsid w:val="007C4882"/>
    <w:rsid w:val="007C4B93"/>
    <w:rsid w:val="007C5079"/>
    <w:rsid w:val="007C5F62"/>
    <w:rsid w:val="007C610C"/>
    <w:rsid w:val="007C6136"/>
    <w:rsid w:val="007C68E9"/>
    <w:rsid w:val="007C70AC"/>
    <w:rsid w:val="007C7257"/>
    <w:rsid w:val="007C75E8"/>
    <w:rsid w:val="007C7D18"/>
    <w:rsid w:val="007D050A"/>
    <w:rsid w:val="007D068F"/>
    <w:rsid w:val="007D125A"/>
    <w:rsid w:val="007D2008"/>
    <w:rsid w:val="007D35EF"/>
    <w:rsid w:val="007D3B52"/>
    <w:rsid w:val="007D3C8B"/>
    <w:rsid w:val="007D406E"/>
    <w:rsid w:val="007D40B4"/>
    <w:rsid w:val="007D528B"/>
    <w:rsid w:val="007D6082"/>
    <w:rsid w:val="007D6172"/>
    <w:rsid w:val="007D61C3"/>
    <w:rsid w:val="007D653D"/>
    <w:rsid w:val="007D6F04"/>
    <w:rsid w:val="007D72E4"/>
    <w:rsid w:val="007E022D"/>
    <w:rsid w:val="007E10A7"/>
    <w:rsid w:val="007E159E"/>
    <w:rsid w:val="007E15DE"/>
    <w:rsid w:val="007E1990"/>
    <w:rsid w:val="007E1996"/>
    <w:rsid w:val="007E1B11"/>
    <w:rsid w:val="007E351F"/>
    <w:rsid w:val="007E3566"/>
    <w:rsid w:val="007E42E6"/>
    <w:rsid w:val="007E43CC"/>
    <w:rsid w:val="007E4B83"/>
    <w:rsid w:val="007E552D"/>
    <w:rsid w:val="007E6244"/>
    <w:rsid w:val="007E686C"/>
    <w:rsid w:val="007E6999"/>
    <w:rsid w:val="007E6D0F"/>
    <w:rsid w:val="007E6ECB"/>
    <w:rsid w:val="007E74FD"/>
    <w:rsid w:val="007E77D8"/>
    <w:rsid w:val="007E7AF7"/>
    <w:rsid w:val="007F04CD"/>
    <w:rsid w:val="007F07D9"/>
    <w:rsid w:val="007F0AD2"/>
    <w:rsid w:val="007F1192"/>
    <w:rsid w:val="007F1398"/>
    <w:rsid w:val="007F1413"/>
    <w:rsid w:val="007F183D"/>
    <w:rsid w:val="007F1936"/>
    <w:rsid w:val="007F2436"/>
    <w:rsid w:val="007F259F"/>
    <w:rsid w:val="007F282C"/>
    <w:rsid w:val="007F2B0B"/>
    <w:rsid w:val="007F31E8"/>
    <w:rsid w:val="007F331E"/>
    <w:rsid w:val="007F34A1"/>
    <w:rsid w:val="007F34DE"/>
    <w:rsid w:val="007F3543"/>
    <w:rsid w:val="007F44AB"/>
    <w:rsid w:val="007F462E"/>
    <w:rsid w:val="007F498B"/>
    <w:rsid w:val="007F4AFD"/>
    <w:rsid w:val="007F4F98"/>
    <w:rsid w:val="007F4FFA"/>
    <w:rsid w:val="007F5417"/>
    <w:rsid w:val="007F589A"/>
    <w:rsid w:val="007F5B15"/>
    <w:rsid w:val="007F618F"/>
    <w:rsid w:val="007F61AA"/>
    <w:rsid w:val="007F62F5"/>
    <w:rsid w:val="007F63B4"/>
    <w:rsid w:val="007F686C"/>
    <w:rsid w:val="007F6F06"/>
    <w:rsid w:val="007F73CC"/>
    <w:rsid w:val="007F7454"/>
    <w:rsid w:val="007F758E"/>
    <w:rsid w:val="007F76DD"/>
    <w:rsid w:val="007F7D3D"/>
    <w:rsid w:val="00800752"/>
    <w:rsid w:val="00800FBF"/>
    <w:rsid w:val="00801D4A"/>
    <w:rsid w:val="008022A3"/>
    <w:rsid w:val="0080242E"/>
    <w:rsid w:val="00802777"/>
    <w:rsid w:val="008028FF"/>
    <w:rsid w:val="0080291F"/>
    <w:rsid w:val="00802BCE"/>
    <w:rsid w:val="00802BE7"/>
    <w:rsid w:val="00802E6B"/>
    <w:rsid w:val="008034D2"/>
    <w:rsid w:val="008036C4"/>
    <w:rsid w:val="008036E3"/>
    <w:rsid w:val="00803B07"/>
    <w:rsid w:val="008043A2"/>
    <w:rsid w:val="00804B55"/>
    <w:rsid w:val="00804BB2"/>
    <w:rsid w:val="00804E4D"/>
    <w:rsid w:val="00805977"/>
    <w:rsid w:val="00805C15"/>
    <w:rsid w:val="00805C35"/>
    <w:rsid w:val="008061B2"/>
    <w:rsid w:val="0080628F"/>
    <w:rsid w:val="00806507"/>
    <w:rsid w:val="00807CA1"/>
    <w:rsid w:val="00807EC8"/>
    <w:rsid w:val="00807F08"/>
    <w:rsid w:val="00810093"/>
    <w:rsid w:val="008100C1"/>
    <w:rsid w:val="00810368"/>
    <w:rsid w:val="00810AC8"/>
    <w:rsid w:val="00810C04"/>
    <w:rsid w:val="00811464"/>
    <w:rsid w:val="00812031"/>
    <w:rsid w:val="008123EB"/>
    <w:rsid w:val="00813646"/>
    <w:rsid w:val="00813E16"/>
    <w:rsid w:val="008141B4"/>
    <w:rsid w:val="00814765"/>
    <w:rsid w:val="00814E87"/>
    <w:rsid w:val="00814FF2"/>
    <w:rsid w:val="0081539F"/>
    <w:rsid w:val="0081561C"/>
    <w:rsid w:val="00815885"/>
    <w:rsid w:val="00815D6E"/>
    <w:rsid w:val="008160F7"/>
    <w:rsid w:val="008163E1"/>
    <w:rsid w:val="0081698E"/>
    <w:rsid w:val="00816A02"/>
    <w:rsid w:val="00816EB3"/>
    <w:rsid w:val="0081701D"/>
    <w:rsid w:val="0081761A"/>
    <w:rsid w:val="008206EB"/>
    <w:rsid w:val="0082083B"/>
    <w:rsid w:val="00820A55"/>
    <w:rsid w:val="00820F5F"/>
    <w:rsid w:val="0082102E"/>
    <w:rsid w:val="00821583"/>
    <w:rsid w:val="00822035"/>
    <w:rsid w:val="00822359"/>
    <w:rsid w:val="00822528"/>
    <w:rsid w:val="00822C3C"/>
    <w:rsid w:val="00822CDE"/>
    <w:rsid w:val="0082343E"/>
    <w:rsid w:val="0082524D"/>
    <w:rsid w:val="00825436"/>
    <w:rsid w:val="00825507"/>
    <w:rsid w:val="00826376"/>
    <w:rsid w:val="00826CF8"/>
    <w:rsid w:val="00826F3A"/>
    <w:rsid w:val="00827844"/>
    <w:rsid w:val="008278CB"/>
    <w:rsid w:val="00830451"/>
    <w:rsid w:val="008309BE"/>
    <w:rsid w:val="00830C49"/>
    <w:rsid w:val="008315CF"/>
    <w:rsid w:val="00831E62"/>
    <w:rsid w:val="00831E85"/>
    <w:rsid w:val="008323AC"/>
    <w:rsid w:val="0083270B"/>
    <w:rsid w:val="00832766"/>
    <w:rsid w:val="0083278F"/>
    <w:rsid w:val="0083279D"/>
    <w:rsid w:val="00832929"/>
    <w:rsid w:val="00832968"/>
    <w:rsid w:val="00832BC8"/>
    <w:rsid w:val="00832F58"/>
    <w:rsid w:val="00832F9D"/>
    <w:rsid w:val="008331A6"/>
    <w:rsid w:val="00833507"/>
    <w:rsid w:val="0083366C"/>
    <w:rsid w:val="00833B5A"/>
    <w:rsid w:val="00833E39"/>
    <w:rsid w:val="00834230"/>
    <w:rsid w:val="008349E2"/>
    <w:rsid w:val="00834EBD"/>
    <w:rsid w:val="00835595"/>
    <w:rsid w:val="00835714"/>
    <w:rsid w:val="00835959"/>
    <w:rsid w:val="00835B32"/>
    <w:rsid w:val="00835B68"/>
    <w:rsid w:val="008362A7"/>
    <w:rsid w:val="008367FC"/>
    <w:rsid w:val="00836D3C"/>
    <w:rsid w:val="00836E21"/>
    <w:rsid w:val="00836EDB"/>
    <w:rsid w:val="00837205"/>
    <w:rsid w:val="00837A4E"/>
    <w:rsid w:val="00837B1F"/>
    <w:rsid w:val="00837CC3"/>
    <w:rsid w:val="00837D59"/>
    <w:rsid w:val="00840421"/>
    <w:rsid w:val="008405C3"/>
    <w:rsid w:val="008406D1"/>
    <w:rsid w:val="00840708"/>
    <w:rsid w:val="0084084E"/>
    <w:rsid w:val="0084094B"/>
    <w:rsid w:val="00841F4E"/>
    <w:rsid w:val="008420B2"/>
    <w:rsid w:val="008423E5"/>
    <w:rsid w:val="00842415"/>
    <w:rsid w:val="00842968"/>
    <w:rsid w:val="008429E7"/>
    <w:rsid w:val="00842AA0"/>
    <w:rsid w:val="00842AA2"/>
    <w:rsid w:val="00842C04"/>
    <w:rsid w:val="00842D37"/>
    <w:rsid w:val="0084326E"/>
    <w:rsid w:val="0084356E"/>
    <w:rsid w:val="008437C5"/>
    <w:rsid w:val="00843CA5"/>
    <w:rsid w:val="00843EE9"/>
    <w:rsid w:val="00844561"/>
    <w:rsid w:val="00844FBC"/>
    <w:rsid w:val="0084521F"/>
    <w:rsid w:val="008459D5"/>
    <w:rsid w:val="00845A25"/>
    <w:rsid w:val="00847395"/>
    <w:rsid w:val="00847E52"/>
    <w:rsid w:val="00850657"/>
    <w:rsid w:val="008507D0"/>
    <w:rsid w:val="00850C49"/>
    <w:rsid w:val="00850CA5"/>
    <w:rsid w:val="00850EC2"/>
    <w:rsid w:val="008518C2"/>
    <w:rsid w:val="00851A0B"/>
    <w:rsid w:val="00851A10"/>
    <w:rsid w:val="00851AC3"/>
    <w:rsid w:val="00851B54"/>
    <w:rsid w:val="00851B6B"/>
    <w:rsid w:val="008520F8"/>
    <w:rsid w:val="00852468"/>
    <w:rsid w:val="008524DE"/>
    <w:rsid w:val="0085276C"/>
    <w:rsid w:val="0085280D"/>
    <w:rsid w:val="00852942"/>
    <w:rsid w:val="00852AA0"/>
    <w:rsid w:val="00852B7D"/>
    <w:rsid w:val="0085356B"/>
    <w:rsid w:val="00853706"/>
    <w:rsid w:val="00853C10"/>
    <w:rsid w:val="00854013"/>
    <w:rsid w:val="00854607"/>
    <w:rsid w:val="0085461E"/>
    <w:rsid w:val="008557A6"/>
    <w:rsid w:val="00855FEE"/>
    <w:rsid w:val="00856A2F"/>
    <w:rsid w:val="00856C65"/>
    <w:rsid w:val="0085703F"/>
    <w:rsid w:val="00857255"/>
    <w:rsid w:val="008575D6"/>
    <w:rsid w:val="008577B8"/>
    <w:rsid w:val="00857844"/>
    <w:rsid w:val="00857E6B"/>
    <w:rsid w:val="00857EC2"/>
    <w:rsid w:val="00857EE0"/>
    <w:rsid w:val="00857F36"/>
    <w:rsid w:val="0086031C"/>
    <w:rsid w:val="0086067F"/>
    <w:rsid w:val="008609ED"/>
    <w:rsid w:val="00860BB0"/>
    <w:rsid w:val="00860ECE"/>
    <w:rsid w:val="008615A7"/>
    <w:rsid w:val="008617A7"/>
    <w:rsid w:val="00861950"/>
    <w:rsid w:val="00861CEB"/>
    <w:rsid w:val="00861D12"/>
    <w:rsid w:val="00862160"/>
    <w:rsid w:val="008626CD"/>
    <w:rsid w:val="00862E77"/>
    <w:rsid w:val="008633F3"/>
    <w:rsid w:val="008639E9"/>
    <w:rsid w:val="00863D09"/>
    <w:rsid w:val="008645BE"/>
    <w:rsid w:val="0086460E"/>
    <w:rsid w:val="00864AE8"/>
    <w:rsid w:val="00864BAC"/>
    <w:rsid w:val="008653BF"/>
    <w:rsid w:val="00865865"/>
    <w:rsid w:val="0086651C"/>
    <w:rsid w:val="00866866"/>
    <w:rsid w:val="00867B0D"/>
    <w:rsid w:val="0087047A"/>
    <w:rsid w:val="00870573"/>
    <w:rsid w:val="008707C9"/>
    <w:rsid w:val="008715E1"/>
    <w:rsid w:val="00871710"/>
    <w:rsid w:val="008722FE"/>
    <w:rsid w:val="00872433"/>
    <w:rsid w:val="00872704"/>
    <w:rsid w:val="00872BFB"/>
    <w:rsid w:val="00873D45"/>
    <w:rsid w:val="00874099"/>
    <w:rsid w:val="008741B6"/>
    <w:rsid w:val="00874C74"/>
    <w:rsid w:val="00874F26"/>
    <w:rsid w:val="0087612C"/>
    <w:rsid w:val="008767EA"/>
    <w:rsid w:val="00876862"/>
    <w:rsid w:val="00876BC5"/>
    <w:rsid w:val="00876CB7"/>
    <w:rsid w:val="008778DF"/>
    <w:rsid w:val="008806F3"/>
    <w:rsid w:val="008808EA"/>
    <w:rsid w:val="00880CDA"/>
    <w:rsid w:val="00880DF4"/>
    <w:rsid w:val="00880E85"/>
    <w:rsid w:val="00880FEA"/>
    <w:rsid w:val="00881287"/>
    <w:rsid w:val="00881432"/>
    <w:rsid w:val="0088146F"/>
    <w:rsid w:val="0088176C"/>
    <w:rsid w:val="00881BA1"/>
    <w:rsid w:val="00882A75"/>
    <w:rsid w:val="008831A0"/>
    <w:rsid w:val="00883DE5"/>
    <w:rsid w:val="008858B4"/>
    <w:rsid w:val="00885BDE"/>
    <w:rsid w:val="00885E55"/>
    <w:rsid w:val="00886679"/>
    <w:rsid w:val="008867FA"/>
    <w:rsid w:val="00886969"/>
    <w:rsid w:val="00886B2B"/>
    <w:rsid w:val="00886D0B"/>
    <w:rsid w:val="00886E3A"/>
    <w:rsid w:val="00887059"/>
    <w:rsid w:val="00887165"/>
    <w:rsid w:val="0088778B"/>
    <w:rsid w:val="00887D1F"/>
    <w:rsid w:val="00887F62"/>
    <w:rsid w:val="0089024E"/>
    <w:rsid w:val="00890487"/>
    <w:rsid w:val="0089226C"/>
    <w:rsid w:val="00893F82"/>
    <w:rsid w:val="00894501"/>
    <w:rsid w:val="00894848"/>
    <w:rsid w:val="00894AF0"/>
    <w:rsid w:val="00894DC4"/>
    <w:rsid w:val="008953E6"/>
    <w:rsid w:val="00895750"/>
    <w:rsid w:val="0089585C"/>
    <w:rsid w:val="00895A7F"/>
    <w:rsid w:val="00895FC2"/>
    <w:rsid w:val="008965BA"/>
    <w:rsid w:val="00896897"/>
    <w:rsid w:val="008969E8"/>
    <w:rsid w:val="00896E79"/>
    <w:rsid w:val="00896F3E"/>
    <w:rsid w:val="008975A8"/>
    <w:rsid w:val="008979A9"/>
    <w:rsid w:val="00897A85"/>
    <w:rsid w:val="00897CBC"/>
    <w:rsid w:val="00897D4D"/>
    <w:rsid w:val="008A0B17"/>
    <w:rsid w:val="008A0B1A"/>
    <w:rsid w:val="008A10BB"/>
    <w:rsid w:val="008A16B1"/>
    <w:rsid w:val="008A1D5D"/>
    <w:rsid w:val="008A2995"/>
    <w:rsid w:val="008A32B3"/>
    <w:rsid w:val="008A361C"/>
    <w:rsid w:val="008A4584"/>
    <w:rsid w:val="008A4920"/>
    <w:rsid w:val="008A4964"/>
    <w:rsid w:val="008A51A8"/>
    <w:rsid w:val="008A5263"/>
    <w:rsid w:val="008A5A31"/>
    <w:rsid w:val="008A6EFD"/>
    <w:rsid w:val="008A6FF4"/>
    <w:rsid w:val="008A71C5"/>
    <w:rsid w:val="008A73AD"/>
    <w:rsid w:val="008B029D"/>
    <w:rsid w:val="008B05A8"/>
    <w:rsid w:val="008B0D9B"/>
    <w:rsid w:val="008B0FD4"/>
    <w:rsid w:val="008B11E9"/>
    <w:rsid w:val="008B170E"/>
    <w:rsid w:val="008B184E"/>
    <w:rsid w:val="008B191F"/>
    <w:rsid w:val="008B1A0C"/>
    <w:rsid w:val="008B1AA6"/>
    <w:rsid w:val="008B1E41"/>
    <w:rsid w:val="008B2395"/>
    <w:rsid w:val="008B24A7"/>
    <w:rsid w:val="008B2999"/>
    <w:rsid w:val="008B2F95"/>
    <w:rsid w:val="008B3279"/>
    <w:rsid w:val="008B3569"/>
    <w:rsid w:val="008B38FC"/>
    <w:rsid w:val="008B3C3C"/>
    <w:rsid w:val="008B3FFC"/>
    <w:rsid w:val="008B423D"/>
    <w:rsid w:val="008B4AD0"/>
    <w:rsid w:val="008B530D"/>
    <w:rsid w:val="008B5756"/>
    <w:rsid w:val="008B5AC1"/>
    <w:rsid w:val="008B5AE0"/>
    <w:rsid w:val="008B62C7"/>
    <w:rsid w:val="008B6A23"/>
    <w:rsid w:val="008B6BF8"/>
    <w:rsid w:val="008B6CA5"/>
    <w:rsid w:val="008B6CB7"/>
    <w:rsid w:val="008B7715"/>
    <w:rsid w:val="008C0EF6"/>
    <w:rsid w:val="008C0FB5"/>
    <w:rsid w:val="008C0FDE"/>
    <w:rsid w:val="008C1001"/>
    <w:rsid w:val="008C12DF"/>
    <w:rsid w:val="008C1B1C"/>
    <w:rsid w:val="008C1FD1"/>
    <w:rsid w:val="008C2855"/>
    <w:rsid w:val="008C2890"/>
    <w:rsid w:val="008C3B4C"/>
    <w:rsid w:val="008C4076"/>
    <w:rsid w:val="008C4358"/>
    <w:rsid w:val="008C4371"/>
    <w:rsid w:val="008C43E2"/>
    <w:rsid w:val="008C482D"/>
    <w:rsid w:val="008C48A6"/>
    <w:rsid w:val="008C4E51"/>
    <w:rsid w:val="008C51B1"/>
    <w:rsid w:val="008C59CE"/>
    <w:rsid w:val="008C5AA4"/>
    <w:rsid w:val="008C5B44"/>
    <w:rsid w:val="008C5D62"/>
    <w:rsid w:val="008C65C7"/>
    <w:rsid w:val="008C66B1"/>
    <w:rsid w:val="008C7269"/>
    <w:rsid w:val="008C72BE"/>
    <w:rsid w:val="008C7418"/>
    <w:rsid w:val="008C7425"/>
    <w:rsid w:val="008C7B53"/>
    <w:rsid w:val="008D11BC"/>
    <w:rsid w:val="008D1CFE"/>
    <w:rsid w:val="008D21E5"/>
    <w:rsid w:val="008D2B18"/>
    <w:rsid w:val="008D3A15"/>
    <w:rsid w:val="008D4025"/>
    <w:rsid w:val="008D5447"/>
    <w:rsid w:val="008D5822"/>
    <w:rsid w:val="008D5955"/>
    <w:rsid w:val="008D5F0B"/>
    <w:rsid w:val="008D5F59"/>
    <w:rsid w:val="008D6472"/>
    <w:rsid w:val="008D6924"/>
    <w:rsid w:val="008D69E7"/>
    <w:rsid w:val="008D6C55"/>
    <w:rsid w:val="008D6EE2"/>
    <w:rsid w:val="008D6F48"/>
    <w:rsid w:val="008D75F9"/>
    <w:rsid w:val="008D7A81"/>
    <w:rsid w:val="008D7D8D"/>
    <w:rsid w:val="008D7E50"/>
    <w:rsid w:val="008E004A"/>
    <w:rsid w:val="008E0484"/>
    <w:rsid w:val="008E05DA"/>
    <w:rsid w:val="008E064F"/>
    <w:rsid w:val="008E0B36"/>
    <w:rsid w:val="008E0ED5"/>
    <w:rsid w:val="008E1D32"/>
    <w:rsid w:val="008E1D3C"/>
    <w:rsid w:val="008E1DC0"/>
    <w:rsid w:val="008E2741"/>
    <w:rsid w:val="008E2C1A"/>
    <w:rsid w:val="008E3072"/>
    <w:rsid w:val="008E3337"/>
    <w:rsid w:val="008E4294"/>
    <w:rsid w:val="008E44D0"/>
    <w:rsid w:val="008E50B4"/>
    <w:rsid w:val="008E5627"/>
    <w:rsid w:val="008E6AA2"/>
    <w:rsid w:val="008E7749"/>
    <w:rsid w:val="008F015C"/>
    <w:rsid w:val="008F03D7"/>
    <w:rsid w:val="008F0589"/>
    <w:rsid w:val="008F06DA"/>
    <w:rsid w:val="008F0A15"/>
    <w:rsid w:val="008F0B1E"/>
    <w:rsid w:val="008F0E3F"/>
    <w:rsid w:val="008F0E8E"/>
    <w:rsid w:val="008F0FBE"/>
    <w:rsid w:val="008F0FC5"/>
    <w:rsid w:val="008F10C9"/>
    <w:rsid w:val="008F1362"/>
    <w:rsid w:val="008F140B"/>
    <w:rsid w:val="008F1E06"/>
    <w:rsid w:val="008F2113"/>
    <w:rsid w:val="008F214C"/>
    <w:rsid w:val="008F2929"/>
    <w:rsid w:val="008F2C20"/>
    <w:rsid w:val="008F35E4"/>
    <w:rsid w:val="008F3A29"/>
    <w:rsid w:val="008F3FE9"/>
    <w:rsid w:val="008F425A"/>
    <w:rsid w:val="008F432B"/>
    <w:rsid w:val="008F563D"/>
    <w:rsid w:val="008F5692"/>
    <w:rsid w:val="008F6565"/>
    <w:rsid w:val="008F660B"/>
    <w:rsid w:val="008F6A22"/>
    <w:rsid w:val="008F6C92"/>
    <w:rsid w:val="008F73F2"/>
    <w:rsid w:val="008F7774"/>
    <w:rsid w:val="008F7ACC"/>
    <w:rsid w:val="008F7D5C"/>
    <w:rsid w:val="00900321"/>
    <w:rsid w:val="009004A4"/>
    <w:rsid w:val="00900711"/>
    <w:rsid w:val="009008D1"/>
    <w:rsid w:val="009015FF"/>
    <w:rsid w:val="00902471"/>
    <w:rsid w:val="009027E9"/>
    <w:rsid w:val="009027FB"/>
    <w:rsid w:val="00902C93"/>
    <w:rsid w:val="00903012"/>
    <w:rsid w:val="00903017"/>
    <w:rsid w:val="00903251"/>
    <w:rsid w:val="00903988"/>
    <w:rsid w:val="00903AA1"/>
    <w:rsid w:val="00903D54"/>
    <w:rsid w:val="00904108"/>
    <w:rsid w:val="009048C9"/>
    <w:rsid w:val="009049E7"/>
    <w:rsid w:val="00904B70"/>
    <w:rsid w:val="00905695"/>
    <w:rsid w:val="0090631C"/>
    <w:rsid w:val="0090677F"/>
    <w:rsid w:val="009069AC"/>
    <w:rsid w:val="0090712C"/>
    <w:rsid w:val="009074EC"/>
    <w:rsid w:val="00907601"/>
    <w:rsid w:val="009077E0"/>
    <w:rsid w:val="0090793E"/>
    <w:rsid w:val="009101B9"/>
    <w:rsid w:val="00910AF0"/>
    <w:rsid w:val="00910B56"/>
    <w:rsid w:val="00911030"/>
    <w:rsid w:val="009116E6"/>
    <w:rsid w:val="00911D89"/>
    <w:rsid w:val="00911E58"/>
    <w:rsid w:val="00912195"/>
    <w:rsid w:val="0091289B"/>
    <w:rsid w:val="00912AF9"/>
    <w:rsid w:val="00913059"/>
    <w:rsid w:val="009130E7"/>
    <w:rsid w:val="009130EB"/>
    <w:rsid w:val="009134BA"/>
    <w:rsid w:val="00913517"/>
    <w:rsid w:val="0091384E"/>
    <w:rsid w:val="00913986"/>
    <w:rsid w:val="00913B76"/>
    <w:rsid w:val="00913D6C"/>
    <w:rsid w:val="0091412B"/>
    <w:rsid w:val="00914694"/>
    <w:rsid w:val="00914721"/>
    <w:rsid w:val="00915034"/>
    <w:rsid w:val="0091570A"/>
    <w:rsid w:val="00915A6E"/>
    <w:rsid w:val="00915C0B"/>
    <w:rsid w:val="009173DE"/>
    <w:rsid w:val="00917703"/>
    <w:rsid w:val="00917A54"/>
    <w:rsid w:val="00917E26"/>
    <w:rsid w:val="00920015"/>
    <w:rsid w:val="00920578"/>
    <w:rsid w:val="00920C76"/>
    <w:rsid w:val="00920C8E"/>
    <w:rsid w:val="00920E07"/>
    <w:rsid w:val="00920EF1"/>
    <w:rsid w:val="00921675"/>
    <w:rsid w:val="009222EB"/>
    <w:rsid w:val="00922C25"/>
    <w:rsid w:val="00922C4B"/>
    <w:rsid w:val="00922F3B"/>
    <w:rsid w:val="00923015"/>
    <w:rsid w:val="00923347"/>
    <w:rsid w:val="009238E7"/>
    <w:rsid w:val="00923C92"/>
    <w:rsid w:val="00923CFF"/>
    <w:rsid w:val="009241FD"/>
    <w:rsid w:val="00924257"/>
    <w:rsid w:val="009243D0"/>
    <w:rsid w:val="0092475F"/>
    <w:rsid w:val="00924BBA"/>
    <w:rsid w:val="00924C7B"/>
    <w:rsid w:val="00925037"/>
    <w:rsid w:val="00925325"/>
    <w:rsid w:val="0092586B"/>
    <w:rsid w:val="00925F7A"/>
    <w:rsid w:val="00926AE6"/>
    <w:rsid w:val="00926E85"/>
    <w:rsid w:val="00927105"/>
    <w:rsid w:val="009273E1"/>
    <w:rsid w:val="00927909"/>
    <w:rsid w:val="00931076"/>
    <w:rsid w:val="00931625"/>
    <w:rsid w:val="00931BC4"/>
    <w:rsid w:val="0093225F"/>
    <w:rsid w:val="00933955"/>
    <w:rsid w:val="00933C70"/>
    <w:rsid w:val="00933DF0"/>
    <w:rsid w:val="00934057"/>
    <w:rsid w:val="009345C3"/>
    <w:rsid w:val="0093494D"/>
    <w:rsid w:val="00934A2B"/>
    <w:rsid w:val="00934EC5"/>
    <w:rsid w:val="009357E0"/>
    <w:rsid w:val="00935D6F"/>
    <w:rsid w:val="00937C32"/>
    <w:rsid w:val="00937D6C"/>
    <w:rsid w:val="00937E63"/>
    <w:rsid w:val="00937E9B"/>
    <w:rsid w:val="00940310"/>
    <w:rsid w:val="00940472"/>
    <w:rsid w:val="009404CA"/>
    <w:rsid w:val="0094072D"/>
    <w:rsid w:val="00940D95"/>
    <w:rsid w:val="00940F1E"/>
    <w:rsid w:val="00940F7D"/>
    <w:rsid w:val="009413A6"/>
    <w:rsid w:val="00941438"/>
    <w:rsid w:val="009416FB"/>
    <w:rsid w:val="009418FA"/>
    <w:rsid w:val="009419E2"/>
    <w:rsid w:val="00941ECB"/>
    <w:rsid w:val="00943099"/>
    <w:rsid w:val="009433E8"/>
    <w:rsid w:val="00943552"/>
    <w:rsid w:val="009437A5"/>
    <w:rsid w:val="009438EF"/>
    <w:rsid w:val="009444EE"/>
    <w:rsid w:val="009448CB"/>
    <w:rsid w:val="00944D64"/>
    <w:rsid w:val="0094508C"/>
    <w:rsid w:val="009459CC"/>
    <w:rsid w:val="00945C0A"/>
    <w:rsid w:val="00945EB8"/>
    <w:rsid w:val="00945EF3"/>
    <w:rsid w:val="0094623A"/>
    <w:rsid w:val="00946A29"/>
    <w:rsid w:val="00950185"/>
    <w:rsid w:val="00950525"/>
    <w:rsid w:val="00950656"/>
    <w:rsid w:val="00950BCE"/>
    <w:rsid w:val="0095110E"/>
    <w:rsid w:val="00951702"/>
    <w:rsid w:val="00951F45"/>
    <w:rsid w:val="00953756"/>
    <w:rsid w:val="009538E6"/>
    <w:rsid w:val="0095399F"/>
    <w:rsid w:val="00953F8B"/>
    <w:rsid w:val="0095476F"/>
    <w:rsid w:val="00955144"/>
    <w:rsid w:val="009556AE"/>
    <w:rsid w:val="00955C20"/>
    <w:rsid w:val="009560EC"/>
    <w:rsid w:val="0095649C"/>
    <w:rsid w:val="009564BF"/>
    <w:rsid w:val="0095682A"/>
    <w:rsid w:val="00956CD9"/>
    <w:rsid w:val="00956D15"/>
    <w:rsid w:val="009570EE"/>
    <w:rsid w:val="00957487"/>
    <w:rsid w:val="00957626"/>
    <w:rsid w:val="00957D68"/>
    <w:rsid w:val="00957EEC"/>
    <w:rsid w:val="00960764"/>
    <w:rsid w:val="00960D10"/>
    <w:rsid w:val="0096154B"/>
    <w:rsid w:val="00961857"/>
    <w:rsid w:val="009618C8"/>
    <w:rsid w:val="00962723"/>
    <w:rsid w:val="009631AF"/>
    <w:rsid w:val="00964415"/>
    <w:rsid w:val="00964A24"/>
    <w:rsid w:val="00965043"/>
    <w:rsid w:val="00965F1D"/>
    <w:rsid w:val="009667F8"/>
    <w:rsid w:val="00967077"/>
    <w:rsid w:val="009671A3"/>
    <w:rsid w:val="009676CC"/>
    <w:rsid w:val="00967F2D"/>
    <w:rsid w:val="0097070B"/>
    <w:rsid w:val="00970887"/>
    <w:rsid w:val="0097124D"/>
    <w:rsid w:val="0097162C"/>
    <w:rsid w:val="00971894"/>
    <w:rsid w:val="009722AF"/>
    <w:rsid w:val="00972D8C"/>
    <w:rsid w:val="009731B3"/>
    <w:rsid w:val="0097370E"/>
    <w:rsid w:val="00973B98"/>
    <w:rsid w:val="00973BCC"/>
    <w:rsid w:val="00973EA3"/>
    <w:rsid w:val="009759CE"/>
    <w:rsid w:val="00975A6A"/>
    <w:rsid w:val="00975E65"/>
    <w:rsid w:val="009767D0"/>
    <w:rsid w:val="00977BA7"/>
    <w:rsid w:val="00980081"/>
    <w:rsid w:val="00980110"/>
    <w:rsid w:val="00980158"/>
    <w:rsid w:val="0098050D"/>
    <w:rsid w:val="0098062E"/>
    <w:rsid w:val="00980923"/>
    <w:rsid w:val="00980D52"/>
    <w:rsid w:val="00981411"/>
    <w:rsid w:val="00981BAD"/>
    <w:rsid w:val="00981BBD"/>
    <w:rsid w:val="0098204B"/>
    <w:rsid w:val="009824AF"/>
    <w:rsid w:val="00982BA7"/>
    <w:rsid w:val="00982F23"/>
    <w:rsid w:val="009831B7"/>
    <w:rsid w:val="00983219"/>
    <w:rsid w:val="00983693"/>
    <w:rsid w:val="009837EF"/>
    <w:rsid w:val="00983FE3"/>
    <w:rsid w:val="009845F9"/>
    <w:rsid w:val="00984AE1"/>
    <w:rsid w:val="00984F35"/>
    <w:rsid w:val="00984FC4"/>
    <w:rsid w:val="00985004"/>
    <w:rsid w:val="00985597"/>
    <w:rsid w:val="00985C36"/>
    <w:rsid w:val="00986202"/>
    <w:rsid w:val="00986653"/>
    <w:rsid w:val="0098695F"/>
    <w:rsid w:val="00986DD5"/>
    <w:rsid w:val="00986EBD"/>
    <w:rsid w:val="00986F53"/>
    <w:rsid w:val="00987208"/>
    <w:rsid w:val="00987BFB"/>
    <w:rsid w:val="00987C2F"/>
    <w:rsid w:val="00987F1A"/>
    <w:rsid w:val="009900D4"/>
    <w:rsid w:val="0099010F"/>
    <w:rsid w:val="00990AED"/>
    <w:rsid w:val="00990B65"/>
    <w:rsid w:val="00990D1C"/>
    <w:rsid w:val="0099101F"/>
    <w:rsid w:val="009919E0"/>
    <w:rsid w:val="00991BF3"/>
    <w:rsid w:val="00991FC7"/>
    <w:rsid w:val="009921BC"/>
    <w:rsid w:val="009921C5"/>
    <w:rsid w:val="009927E8"/>
    <w:rsid w:val="00992C6C"/>
    <w:rsid w:val="00992EA1"/>
    <w:rsid w:val="0099329E"/>
    <w:rsid w:val="009935AF"/>
    <w:rsid w:val="00993EA3"/>
    <w:rsid w:val="00993FAB"/>
    <w:rsid w:val="0099457D"/>
    <w:rsid w:val="00995308"/>
    <w:rsid w:val="00995D94"/>
    <w:rsid w:val="00995DBD"/>
    <w:rsid w:val="00995DC5"/>
    <w:rsid w:val="00995F27"/>
    <w:rsid w:val="0099657B"/>
    <w:rsid w:val="009967EB"/>
    <w:rsid w:val="00996CF7"/>
    <w:rsid w:val="00996E49"/>
    <w:rsid w:val="0099772F"/>
    <w:rsid w:val="00997789"/>
    <w:rsid w:val="009A0344"/>
    <w:rsid w:val="009A081E"/>
    <w:rsid w:val="009A09BD"/>
    <w:rsid w:val="009A1715"/>
    <w:rsid w:val="009A1C1B"/>
    <w:rsid w:val="009A1D73"/>
    <w:rsid w:val="009A1F94"/>
    <w:rsid w:val="009A21F8"/>
    <w:rsid w:val="009A28F6"/>
    <w:rsid w:val="009A2A81"/>
    <w:rsid w:val="009A2EDB"/>
    <w:rsid w:val="009A3186"/>
    <w:rsid w:val="009A4454"/>
    <w:rsid w:val="009A48DA"/>
    <w:rsid w:val="009A4A4E"/>
    <w:rsid w:val="009A4C4E"/>
    <w:rsid w:val="009A4C67"/>
    <w:rsid w:val="009A5257"/>
    <w:rsid w:val="009A5AE9"/>
    <w:rsid w:val="009A6306"/>
    <w:rsid w:val="009A6772"/>
    <w:rsid w:val="009A67D9"/>
    <w:rsid w:val="009A756D"/>
    <w:rsid w:val="009A79B8"/>
    <w:rsid w:val="009B00B7"/>
    <w:rsid w:val="009B03FF"/>
    <w:rsid w:val="009B0606"/>
    <w:rsid w:val="009B11DB"/>
    <w:rsid w:val="009B1469"/>
    <w:rsid w:val="009B1C15"/>
    <w:rsid w:val="009B306F"/>
    <w:rsid w:val="009B3196"/>
    <w:rsid w:val="009B3482"/>
    <w:rsid w:val="009B3A82"/>
    <w:rsid w:val="009B3D8D"/>
    <w:rsid w:val="009B5565"/>
    <w:rsid w:val="009B5A9B"/>
    <w:rsid w:val="009B5E86"/>
    <w:rsid w:val="009B6253"/>
    <w:rsid w:val="009B6767"/>
    <w:rsid w:val="009B7323"/>
    <w:rsid w:val="009B73FE"/>
    <w:rsid w:val="009B763F"/>
    <w:rsid w:val="009B7793"/>
    <w:rsid w:val="009C0159"/>
    <w:rsid w:val="009C05C9"/>
    <w:rsid w:val="009C135D"/>
    <w:rsid w:val="009C1FA2"/>
    <w:rsid w:val="009C2324"/>
    <w:rsid w:val="009C2769"/>
    <w:rsid w:val="009C2FC2"/>
    <w:rsid w:val="009C3444"/>
    <w:rsid w:val="009C3639"/>
    <w:rsid w:val="009C3BEB"/>
    <w:rsid w:val="009C4322"/>
    <w:rsid w:val="009C4EBE"/>
    <w:rsid w:val="009C4FB7"/>
    <w:rsid w:val="009C50D3"/>
    <w:rsid w:val="009C51C7"/>
    <w:rsid w:val="009C53F3"/>
    <w:rsid w:val="009C5800"/>
    <w:rsid w:val="009C5A59"/>
    <w:rsid w:val="009C5C05"/>
    <w:rsid w:val="009C64B7"/>
    <w:rsid w:val="009C6E0A"/>
    <w:rsid w:val="009C7110"/>
    <w:rsid w:val="009C722D"/>
    <w:rsid w:val="009C7AED"/>
    <w:rsid w:val="009D04D5"/>
    <w:rsid w:val="009D0847"/>
    <w:rsid w:val="009D0E00"/>
    <w:rsid w:val="009D0F42"/>
    <w:rsid w:val="009D11DB"/>
    <w:rsid w:val="009D12EB"/>
    <w:rsid w:val="009D1705"/>
    <w:rsid w:val="009D1C8D"/>
    <w:rsid w:val="009D1EC9"/>
    <w:rsid w:val="009D2260"/>
    <w:rsid w:val="009D2BCF"/>
    <w:rsid w:val="009D2E0F"/>
    <w:rsid w:val="009D2EDC"/>
    <w:rsid w:val="009D346D"/>
    <w:rsid w:val="009D3DD4"/>
    <w:rsid w:val="009D3E17"/>
    <w:rsid w:val="009D3E7E"/>
    <w:rsid w:val="009D448F"/>
    <w:rsid w:val="009D468E"/>
    <w:rsid w:val="009D480A"/>
    <w:rsid w:val="009D4A5D"/>
    <w:rsid w:val="009D4B87"/>
    <w:rsid w:val="009D4E3F"/>
    <w:rsid w:val="009D56E0"/>
    <w:rsid w:val="009D579C"/>
    <w:rsid w:val="009D5CFA"/>
    <w:rsid w:val="009D60DE"/>
    <w:rsid w:val="009D62AD"/>
    <w:rsid w:val="009D63FD"/>
    <w:rsid w:val="009D675B"/>
    <w:rsid w:val="009D6E0B"/>
    <w:rsid w:val="009D76DE"/>
    <w:rsid w:val="009D7F2C"/>
    <w:rsid w:val="009E0097"/>
    <w:rsid w:val="009E02E9"/>
    <w:rsid w:val="009E063D"/>
    <w:rsid w:val="009E0BD9"/>
    <w:rsid w:val="009E116F"/>
    <w:rsid w:val="009E1E29"/>
    <w:rsid w:val="009E3219"/>
    <w:rsid w:val="009E3293"/>
    <w:rsid w:val="009E360F"/>
    <w:rsid w:val="009E367D"/>
    <w:rsid w:val="009E3F8F"/>
    <w:rsid w:val="009E4A7D"/>
    <w:rsid w:val="009E4BF5"/>
    <w:rsid w:val="009E50EB"/>
    <w:rsid w:val="009E5258"/>
    <w:rsid w:val="009E552F"/>
    <w:rsid w:val="009E55E8"/>
    <w:rsid w:val="009E5770"/>
    <w:rsid w:val="009E5B30"/>
    <w:rsid w:val="009E605C"/>
    <w:rsid w:val="009E6504"/>
    <w:rsid w:val="009E6E6F"/>
    <w:rsid w:val="009E70DD"/>
    <w:rsid w:val="009E7692"/>
    <w:rsid w:val="009E76E9"/>
    <w:rsid w:val="009E7B76"/>
    <w:rsid w:val="009E7C74"/>
    <w:rsid w:val="009E7FF4"/>
    <w:rsid w:val="009F0040"/>
    <w:rsid w:val="009F0218"/>
    <w:rsid w:val="009F0BC8"/>
    <w:rsid w:val="009F0FDD"/>
    <w:rsid w:val="009F11D9"/>
    <w:rsid w:val="009F20ED"/>
    <w:rsid w:val="009F2322"/>
    <w:rsid w:val="009F24E0"/>
    <w:rsid w:val="009F254D"/>
    <w:rsid w:val="009F3683"/>
    <w:rsid w:val="009F493A"/>
    <w:rsid w:val="009F4CAF"/>
    <w:rsid w:val="009F54D4"/>
    <w:rsid w:val="009F5516"/>
    <w:rsid w:val="009F57A4"/>
    <w:rsid w:val="009F583B"/>
    <w:rsid w:val="009F5C10"/>
    <w:rsid w:val="009F62AD"/>
    <w:rsid w:val="009F715A"/>
    <w:rsid w:val="009F7462"/>
    <w:rsid w:val="009F75A6"/>
    <w:rsid w:val="009F7B9D"/>
    <w:rsid w:val="009F7BBE"/>
    <w:rsid w:val="009F7D2D"/>
    <w:rsid w:val="00A00265"/>
    <w:rsid w:val="00A01778"/>
    <w:rsid w:val="00A017E6"/>
    <w:rsid w:val="00A01A0A"/>
    <w:rsid w:val="00A01FC3"/>
    <w:rsid w:val="00A0314E"/>
    <w:rsid w:val="00A035AF"/>
    <w:rsid w:val="00A039D0"/>
    <w:rsid w:val="00A03ECC"/>
    <w:rsid w:val="00A03F87"/>
    <w:rsid w:val="00A041B9"/>
    <w:rsid w:val="00A0421E"/>
    <w:rsid w:val="00A0477B"/>
    <w:rsid w:val="00A04E8A"/>
    <w:rsid w:val="00A051B3"/>
    <w:rsid w:val="00A05892"/>
    <w:rsid w:val="00A0596F"/>
    <w:rsid w:val="00A0613A"/>
    <w:rsid w:val="00A06347"/>
    <w:rsid w:val="00A06591"/>
    <w:rsid w:val="00A067BF"/>
    <w:rsid w:val="00A06991"/>
    <w:rsid w:val="00A06F0F"/>
    <w:rsid w:val="00A07030"/>
    <w:rsid w:val="00A0738E"/>
    <w:rsid w:val="00A07549"/>
    <w:rsid w:val="00A07E9B"/>
    <w:rsid w:val="00A101F2"/>
    <w:rsid w:val="00A10590"/>
    <w:rsid w:val="00A109F6"/>
    <w:rsid w:val="00A10CDF"/>
    <w:rsid w:val="00A10F85"/>
    <w:rsid w:val="00A11087"/>
    <w:rsid w:val="00A111E2"/>
    <w:rsid w:val="00A1162F"/>
    <w:rsid w:val="00A11B4D"/>
    <w:rsid w:val="00A12099"/>
    <w:rsid w:val="00A12441"/>
    <w:rsid w:val="00A12608"/>
    <w:rsid w:val="00A12AAA"/>
    <w:rsid w:val="00A12C2B"/>
    <w:rsid w:val="00A1301A"/>
    <w:rsid w:val="00A132AD"/>
    <w:rsid w:val="00A13324"/>
    <w:rsid w:val="00A1342B"/>
    <w:rsid w:val="00A134AD"/>
    <w:rsid w:val="00A1389A"/>
    <w:rsid w:val="00A13A86"/>
    <w:rsid w:val="00A13CC9"/>
    <w:rsid w:val="00A13DB3"/>
    <w:rsid w:val="00A13F91"/>
    <w:rsid w:val="00A13FF7"/>
    <w:rsid w:val="00A14656"/>
    <w:rsid w:val="00A15288"/>
    <w:rsid w:val="00A1562E"/>
    <w:rsid w:val="00A15704"/>
    <w:rsid w:val="00A15B8A"/>
    <w:rsid w:val="00A15F28"/>
    <w:rsid w:val="00A1621F"/>
    <w:rsid w:val="00A177BD"/>
    <w:rsid w:val="00A1785C"/>
    <w:rsid w:val="00A20F9B"/>
    <w:rsid w:val="00A220E1"/>
    <w:rsid w:val="00A2433C"/>
    <w:rsid w:val="00A246A0"/>
    <w:rsid w:val="00A24A7B"/>
    <w:rsid w:val="00A251FD"/>
    <w:rsid w:val="00A25373"/>
    <w:rsid w:val="00A265CA"/>
    <w:rsid w:val="00A268F3"/>
    <w:rsid w:val="00A27E69"/>
    <w:rsid w:val="00A30170"/>
    <w:rsid w:val="00A30A4F"/>
    <w:rsid w:val="00A30E32"/>
    <w:rsid w:val="00A3135C"/>
    <w:rsid w:val="00A31B56"/>
    <w:rsid w:val="00A31D97"/>
    <w:rsid w:val="00A3206E"/>
    <w:rsid w:val="00A320C0"/>
    <w:rsid w:val="00A332BE"/>
    <w:rsid w:val="00A333B9"/>
    <w:rsid w:val="00A338A6"/>
    <w:rsid w:val="00A33925"/>
    <w:rsid w:val="00A33F1A"/>
    <w:rsid w:val="00A33F2C"/>
    <w:rsid w:val="00A34165"/>
    <w:rsid w:val="00A34395"/>
    <w:rsid w:val="00A343F9"/>
    <w:rsid w:val="00A34862"/>
    <w:rsid w:val="00A349AD"/>
    <w:rsid w:val="00A34E87"/>
    <w:rsid w:val="00A34ECC"/>
    <w:rsid w:val="00A3540F"/>
    <w:rsid w:val="00A35509"/>
    <w:rsid w:val="00A35539"/>
    <w:rsid w:val="00A35ED4"/>
    <w:rsid w:val="00A37380"/>
    <w:rsid w:val="00A37474"/>
    <w:rsid w:val="00A402A3"/>
    <w:rsid w:val="00A4031F"/>
    <w:rsid w:val="00A40617"/>
    <w:rsid w:val="00A40941"/>
    <w:rsid w:val="00A40B67"/>
    <w:rsid w:val="00A40C48"/>
    <w:rsid w:val="00A40D78"/>
    <w:rsid w:val="00A40DBF"/>
    <w:rsid w:val="00A413CE"/>
    <w:rsid w:val="00A416F2"/>
    <w:rsid w:val="00A41785"/>
    <w:rsid w:val="00A41D06"/>
    <w:rsid w:val="00A42177"/>
    <w:rsid w:val="00A42203"/>
    <w:rsid w:val="00A42F8E"/>
    <w:rsid w:val="00A43588"/>
    <w:rsid w:val="00A4371D"/>
    <w:rsid w:val="00A44B85"/>
    <w:rsid w:val="00A45315"/>
    <w:rsid w:val="00A45A2A"/>
    <w:rsid w:val="00A45D37"/>
    <w:rsid w:val="00A46E5D"/>
    <w:rsid w:val="00A476DF"/>
    <w:rsid w:val="00A47832"/>
    <w:rsid w:val="00A47ABB"/>
    <w:rsid w:val="00A47CB7"/>
    <w:rsid w:val="00A5005C"/>
    <w:rsid w:val="00A50666"/>
    <w:rsid w:val="00A50865"/>
    <w:rsid w:val="00A509CC"/>
    <w:rsid w:val="00A50F63"/>
    <w:rsid w:val="00A51AA7"/>
    <w:rsid w:val="00A51D5D"/>
    <w:rsid w:val="00A52156"/>
    <w:rsid w:val="00A5254E"/>
    <w:rsid w:val="00A52895"/>
    <w:rsid w:val="00A5321E"/>
    <w:rsid w:val="00A5356D"/>
    <w:rsid w:val="00A5365A"/>
    <w:rsid w:val="00A537C4"/>
    <w:rsid w:val="00A53AB1"/>
    <w:rsid w:val="00A54204"/>
    <w:rsid w:val="00A55527"/>
    <w:rsid w:val="00A55A16"/>
    <w:rsid w:val="00A55CBE"/>
    <w:rsid w:val="00A55CF7"/>
    <w:rsid w:val="00A56EB3"/>
    <w:rsid w:val="00A57189"/>
    <w:rsid w:val="00A5740B"/>
    <w:rsid w:val="00A57CB6"/>
    <w:rsid w:val="00A605E2"/>
    <w:rsid w:val="00A60B48"/>
    <w:rsid w:val="00A60DFA"/>
    <w:rsid w:val="00A6105E"/>
    <w:rsid w:val="00A611FE"/>
    <w:rsid w:val="00A615B5"/>
    <w:rsid w:val="00A6217C"/>
    <w:rsid w:val="00A62C53"/>
    <w:rsid w:val="00A62DBA"/>
    <w:rsid w:val="00A6319B"/>
    <w:rsid w:val="00A6363A"/>
    <w:rsid w:val="00A63C39"/>
    <w:rsid w:val="00A6491A"/>
    <w:rsid w:val="00A64EAE"/>
    <w:rsid w:val="00A657F8"/>
    <w:rsid w:val="00A65CF0"/>
    <w:rsid w:val="00A65D0B"/>
    <w:rsid w:val="00A6616F"/>
    <w:rsid w:val="00A66245"/>
    <w:rsid w:val="00A6688D"/>
    <w:rsid w:val="00A66B2E"/>
    <w:rsid w:val="00A674E3"/>
    <w:rsid w:val="00A708A0"/>
    <w:rsid w:val="00A70AC4"/>
    <w:rsid w:val="00A70C73"/>
    <w:rsid w:val="00A70F2A"/>
    <w:rsid w:val="00A71AF3"/>
    <w:rsid w:val="00A71E2A"/>
    <w:rsid w:val="00A72000"/>
    <w:rsid w:val="00A723AE"/>
    <w:rsid w:val="00A7245C"/>
    <w:rsid w:val="00A730BD"/>
    <w:rsid w:val="00A737A9"/>
    <w:rsid w:val="00A737FA"/>
    <w:rsid w:val="00A73AE3"/>
    <w:rsid w:val="00A73B4A"/>
    <w:rsid w:val="00A75096"/>
    <w:rsid w:val="00A75455"/>
    <w:rsid w:val="00A75941"/>
    <w:rsid w:val="00A75E1C"/>
    <w:rsid w:val="00A76A42"/>
    <w:rsid w:val="00A76BAB"/>
    <w:rsid w:val="00A7722B"/>
    <w:rsid w:val="00A77610"/>
    <w:rsid w:val="00A7779C"/>
    <w:rsid w:val="00A80379"/>
    <w:rsid w:val="00A8055A"/>
    <w:rsid w:val="00A8073D"/>
    <w:rsid w:val="00A809EC"/>
    <w:rsid w:val="00A80AC0"/>
    <w:rsid w:val="00A80B3C"/>
    <w:rsid w:val="00A80EEA"/>
    <w:rsid w:val="00A81A54"/>
    <w:rsid w:val="00A81E82"/>
    <w:rsid w:val="00A8211A"/>
    <w:rsid w:val="00A82A46"/>
    <w:rsid w:val="00A82B17"/>
    <w:rsid w:val="00A8375A"/>
    <w:rsid w:val="00A83B6A"/>
    <w:rsid w:val="00A83C9B"/>
    <w:rsid w:val="00A8491B"/>
    <w:rsid w:val="00A84F01"/>
    <w:rsid w:val="00A855C4"/>
    <w:rsid w:val="00A859D1"/>
    <w:rsid w:val="00A85B65"/>
    <w:rsid w:val="00A8669A"/>
    <w:rsid w:val="00A86827"/>
    <w:rsid w:val="00A86DBF"/>
    <w:rsid w:val="00A87871"/>
    <w:rsid w:val="00A87A1F"/>
    <w:rsid w:val="00A87DA1"/>
    <w:rsid w:val="00A904DD"/>
    <w:rsid w:val="00A9064A"/>
    <w:rsid w:val="00A90ACF"/>
    <w:rsid w:val="00A90CC2"/>
    <w:rsid w:val="00A90ED5"/>
    <w:rsid w:val="00A91602"/>
    <w:rsid w:val="00A91640"/>
    <w:rsid w:val="00A91F7C"/>
    <w:rsid w:val="00A93552"/>
    <w:rsid w:val="00A936ED"/>
    <w:rsid w:val="00A939A7"/>
    <w:rsid w:val="00A93B74"/>
    <w:rsid w:val="00A93D59"/>
    <w:rsid w:val="00A93DD0"/>
    <w:rsid w:val="00A94171"/>
    <w:rsid w:val="00A944FA"/>
    <w:rsid w:val="00A94C13"/>
    <w:rsid w:val="00A94D95"/>
    <w:rsid w:val="00A955AF"/>
    <w:rsid w:val="00A959E6"/>
    <w:rsid w:val="00A95E08"/>
    <w:rsid w:val="00A95E0B"/>
    <w:rsid w:val="00A96457"/>
    <w:rsid w:val="00A96CD8"/>
    <w:rsid w:val="00A9708C"/>
    <w:rsid w:val="00AA0AD9"/>
    <w:rsid w:val="00AA17C9"/>
    <w:rsid w:val="00AA18E5"/>
    <w:rsid w:val="00AA1EFE"/>
    <w:rsid w:val="00AA2377"/>
    <w:rsid w:val="00AA247C"/>
    <w:rsid w:val="00AA25EB"/>
    <w:rsid w:val="00AA2F86"/>
    <w:rsid w:val="00AA2FC3"/>
    <w:rsid w:val="00AA35AA"/>
    <w:rsid w:val="00AA40E7"/>
    <w:rsid w:val="00AA4468"/>
    <w:rsid w:val="00AA46AF"/>
    <w:rsid w:val="00AA49B0"/>
    <w:rsid w:val="00AA4B02"/>
    <w:rsid w:val="00AA5285"/>
    <w:rsid w:val="00AA628F"/>
    <w:rsid w:val="00AA62E1"/>
    <w:rsid w:val="00AA65E7"/>
    <w:rsid w:val="00AA6F4A"/>
    <w:rsid w:val="00AA7361"/>
    <w:rsid w:val="00AB0AAD"/>
    <w:rsid w:val="00AB0F7E"/>
    <w:rsid w:val="00AB1680"/>
    <w:rsid w:val="00AB1D2B"/>
    <w:rsid w:val="00AB2138"/>
    <w:rsid w:val="00AB2487"/>
    <w:rsid w:val="00AB2C7D"/>
    <w:rsid w:val="00AB2DEC"/>
    <w:rsid w:val="00AB335F"/>
    <w:rsid w:val="00AB3667"/>
    <w:rsid w:val="00AB3756"/>
    <w:rsid w:val="00AB4336"/>
    <w:rsid w:val="00AB442C"/>
    <w:rsid w:val="00AB4862"/>
    <w:rsid w:val="00AB4D35"/>
    <w:rsid w:val="00AB4D91"/>
    <w:rsid w:val="00AB53FC"/>
    <w:rsid w:val="00AB540D"/>
    <w:rsid w:val="00AB541B"/>
    <w:rsid w:val="00AB62FC"/>
    <w:rsid w:val="00AB7F2D"/>
    <w:rsid w:val="00AB7F46"/>
    <w:rsid w:val="00AC0402"/>
    <w:rsid w:val="00AC087C"/>
    <w:rsid w:val="00AC0888"/>
    <w:rsid w:val="00AC0DE6"/>
    <w:rsid w:val="00AC0EAC"/>
    <w:rsid w:val="00AC0F84"/>
    <w:rsid w:val="00AC15FE"/>
    <w:rsid w:val="00AC1852"/>
    <w:rsid w:val="00AC193D"/>
    <w:rsid w:val="00AC1C5D"/>
    <w:rsid w:val="00AC1F60"/>
    <w:rsid w:val="00AC2066"/>
    <w:rsid w:val="00AC280A"/>
    <w:rsid w:val="00AC338D"/>
    <w:rsid w:val="00AC34A6"/>
    <w:rsid w:val="00AC3713"/>
    <w:rsid w:val="00AC37BB"/>
    <w:rsid w:val="00AC45F1"/>
    <w:rsid w:val="00AC488B"/>
    <w:rsid w:val="00AC4C1A"/>
    <w:rsid w:val="00AC5747"/>
    <w:rsid w:val="00AC5B2E"/>
    <w:rsid w:val="00AC6624"/>
    <w:rsid w:val="00AC676E"/>
    <w:rsid w:val="00AC714D"/>
    <w:rsid w:val="00AC7AC6"/>
    <w:rsid w:val="00AD007C"/>
    <w:rsid w:val="00AD00CA"/>
    <w:rsid w:val="00AD0AFD"/>
    <w:rsid w:val="00AD0C44"/>
    <w:rsid w:val="00AD1EEB"/>
    <w:rsid w:val="00AD32D4"/>
    <w:rsid w:val="00AD38E3"/>
    <w:rsid w:val="00AD3AEB"/>
    <w:rsid w:val="00AD42C5"/>
    <w:rsid w:val="00AD49D3"/>
    <w:rsid w:val="00AD4B76"/>
    <w:rsid w:val="00AD4E88"/>
    <w:rsid w:val="00AD4F30"/>
    <w:rsid w:val="00AD5633"/>
    <w:rsid w:val="00AD6311"/>
    <w:rsid w:val="00AD638B"/>
    <w:rsid w:val="00AD686A"/>
    <w:rsid w:val="00AD6A38"/>
    <w:rsid w:val="00AD6B3D"/>
    <w:rsid w:val="00AD745F"/>
    <w:rsid w:val="00AD7509"/>
    <w:rsid w:val="00AD7FD3"/>
    <w:rsid w:val="00AE03E4"/>
    <w:rsid w:val="00AE0AAC"/>
    <w:rsid w:val="00AE1367"/>
    <w:rsid w:val="00AE1503"/>
    <w:rsid w:val="00AE1BE9"/>
    <w:rsid w:val="00AE1C16"/>
    <w:rsid w:val="00AE1F3A"/>
    <w:rsid w:val="00AE202B"/>
    <w:rsid w:val="00AE206B"/>
    <w:rsid w:val="00AE23A6"/>
    <w:rsid w:val="00AE25D2"/>
    <w:rsid w:val="00AE3675"/>
    <w:rsid w:val="00AE3A07"/>
    <w:rsid w:val="00AE407C"/>
    <w:rsid w:val="00AE41AA"/>
    <w:rsid w:val="00AE4348"/>
    <w:rsid w:val="00AE4770"/>
    <w:rsid w:val="00AE5154"/>
    <w:rsid w:val="00AE5170"/>
    <w:rsid w:val="00AE5253"/>
    <w:rsid w:val="00AE5721"/>
    <w:rsid w:val="00AE590E"/>
    <w:rsid w:val="00AE5C88"/>
    <w:rsid w:val="00AE5D14"/>
    <w:rsid w:val="00AE5EA9"/>
    <w:rsid w:val="00AE5F60"/>
    <w:rsid w:val="00AE63AD"/>
    <w:rsid w:val="00AE6DC1"/>
    <w:rsid w:val="00AE79C4"/>
    <w:rsid w:val="00AE7C9A"/>
    <w:rsid w:val="00AE7CDF"/>
    <w:rsid w:val="00AF0434"/>
    <w:rsid w:val="00AF0542"/>
    <w:rsid w:val="00AF0C8C"/>
    <w:rsid w:val="00AF0D70"/>
    <w:rsid w:val="00AF0F56"/>
    <w:rsid w:val="00AF1933"/>
    <w:rsid w:val="00AF1A4B"/>
    <w:rsid w:val="00AF1ACE"/>
    <w:rsid w:val="00AF255D"/>
    <w:rsid w:val="00AF26B2"/>
    <w:rsid w:val="00AF405F"/>
    <w:rsid w:val="00AF4DAF"/>
    <w:rsid w:val="00AF4EF7"/>
    <w:rsid w:val="00AF53D8"/>
    <w:rsid w:val="00AF664C"/>
    <w:rsid w:val="00AF6D0C"/>
    <w:rsid w:val="00AF72B5"/>
    <w:rsid w:val="00AF7513"/>
    <w:rsid w:val="00AF7590"/>
    <w:rsid w:val="00AF79C7"/>
    <w:rsid w:val="00B008C4"/>
    <w:rsid w:val="00B009AE"/>
    <w:rsid w:val="00B0183E"/>
    <w:rsid w:val="00B01A5E"/>
    <w:rsid w:val="00B01D5A"/>
    <w:rsid w:val="00B01FE8"/>
    <w:rsid w:val="00B02261"/>
    <w:rsid w:val="00B02F24"/>
    <w:rsid w:val="00B039D4"/>
    <w:rsid w:val="00B040C1"/>
    <w:rsid w:val="00B040D6"/>
    <w:rsid w:val="00B04295"/>
    <w:rsid w:val="00B053B4"/>
    <w:rsid w:val="00B05C58"/>
    <w:rsid w:val="00B05CF1"/>
    <w:rsid w:val="00B05F7A"/>
    <w:rsid w:val="00B065B7"/>
    <w:rsid w:val="00B07645"/>
    <w:rsid w:val="00B1046A"/>
    <w:rsid w:val="00B11904"/>
    <w:rsid w:val="00B119DE"/>
    <w:rsid w:val="00B1239D"/>
    <w:rsid w:val="00B12466"/>
    <w:rsid w:val="00B12976"/>
    <w:rsid w:val="00B13217"/>
    <w:rsid w:val="00B136E8"/>
    <w:rsid w:val="00B137EB"/>
    <w:rsid w:val="00B13BD8"/>
    <w:rsid w:val="00B14247"/>
    <w:rsid w:val="00B14A07"/>
    <w:rsid w:val="00B14FE4"/>
    <w:rsid w:val="00B15917"/>
    <w:rsid w:val="00B15A44"/>
    <w:rsid w:val="00B16372"/>
    <w:rsid w:val="00B16459"/>
    <w:rsid w:val="00B16674"/>
    <w:rsid w:val="00B16931"/>
    <w:rsid w:val="00B172DF"/>
    <w:rsid w:val="00B1761D"/>
    <w:rsid w:val="00B17A0A"/>
    <w:rsid w:val="00B2002C"/>
    <w:rsid w:val="00B20062"/>
    <w:rsid w:val="00B20672"/>
    <w:rsid w:val="00B20B12"/>
    <w:rsid w:val="00B20B9C"/>
    <w:rsid w:val="00B20FEE"/>
    <w:rsid w:val="00B218C4"/>
    <w:rsid w:val="00B2192D"/>
    <w:rsid w:val="00B21A06"/>
    <w:rsid w:val="00B22395"/>
    <w:rsid w:val="00B22575"/>
    <w:rsid w:val="00B225F7"/>
    <w:rsid w:val="00B2260D"/>
    <w:rsid w:val="00B22AA8"/>
    <w:rsid w:val="00B23188"/>
    <w:rsid w:val="00B231F5"/>
    <w:rsid w:val="00B2393E"/>
    <w:rsid w:val="00B23A78"/>
    <w:rsid w:val="00B23B53"/>
    <w:rsid w:val="00B23F57"/>
    <w:rsid w:val="00B242F7"/>
    <w:rsid w:val="00B24709"/>
    <w:rsid w:val="00B249FA"/>
    <w:rsid w:val="00B24D9A"/>
    <w:rsid w:val="00B25157"/>
    <w:rsid w:val="00B25160"/>
    <w:rsid w:val="00B2526A"/>
    <w:rsid w:val="00B2583B"/>
    <w:rsid w:val="00B25CDD"/>
    <w:rsid w:val="00B25F66"/>
    <w:rsid w:val="00B25F99"/>
    <w:rsid w:val="00B266CB"/>
    <w:rsid w:val="00B26BB1"/>
    <w:rsid w:val="00B26FF1"/>
    <w:rsid w:val="00B2759A"/>
    <w:rsid w:val="00B277C6"/>
    <w:rsid w:val="00B27A0F"/>
    <w:rsid w:val="00B304B5"/>
    <w:rsid w:val="00B30A71"/>
    <w:rsid w:val="00B3108A"/>
    <w:rsid w:val="00B3129A"/>
    <w:rsid w:val="00B312AD"/>
    <w:rsid w:val="00B31EE5"/>
    <w:rsid w:val="00B326A7"/>
    <w:rsid w:val="00B32816"/>
    <w:rsid w:val="00B32980"/>
    <w:rsid w:val="00B32E70"/>
    <w:rsid w:val="00B3307A"/>
    <w:rsid w:val="00B332A2"/>
    <w:rsid w:val="00B332A3"/>
    <w:rsid w:val="00B3392D"/>
    <w:rsid w:val="00B33FAE"/>
    <w:rsid w:val="00B34BEA"/>
    <w:rsid w:val="00B34C0B"/>
    <w:rsid w:val="00B34CE2"/>
    <w:rsid w:val="00B34FFA"/>
    <w:rsid w:val="00B356DE"/>
    <w:rsid w:val="00B3611E"/>
    <w:rsid w:val="00B36131"/>
    <w:rsid w:val="00B362E0"/>
    <w:rsid w:val="00B366A1"/>
    <w:rsid w:val="00B36B95"/>
    <w:rsid w:val="00B36BB3"/>
    <w:rsid w:val="00B36C12"/>
    <w:rsid w:val="00B375C1"/>
    <w:rsid w:val="00B37627"/>
    <w:rsid w:val="00B40147"/>
    <w:rsid w:val="00B41DCA"/>
    <w:rsid w:val="00B41FAC"/>
    <w:rsid w:val="00B42206"/>
    <w:rsid w:val="00B427F3"/>
    <w:rsid w:val="00B42C5E"/>
    <w:rsid w:val="00B42C7E"/>
    <w:rsid w:val="00B4300D"/>
    <w:rsid w:val="00B43436"/>
    <w:rsid w:val="00B43502"/>
    <w:rsid w:val="00B43E3D"/>
    <w:rsid w:val="00B44240"/>
    <w:rsid w:val="00B442BB"/>
    <w:rsid w:val="00B44749"/>
    <w:rsid w:val="00B44948"/>
    <w:rsid w:val="00B44D7B"/>
    <w:rsid w:val="00B455EA"/>
    <w:rsid w:val="00B457EF"/>
    <w:rsid w:val="00B45CC9"/>
    <w:rsid w:val="00B46E22"/>
    <w:rsid w:val="00B47800"/>
    <w:rsid w:val="00B47A93"/>
    <w:rsid w:val="00B47E24"/>
    <w:rsid w:val="00B50162"/>
    <w:rsid w:val="00B50CF8"/>
    <w:rsid w:val="00B513B6"/>
    <w:rsid w:val="00B5178E"/>
    <w:rsid w:val="00B51C0D"/>
    <w:rsid w:val="00B52502"/>
    <w:rsid w:val="00B531EE"/>
    <w:rsid w:val="00B5328D"/>
    <w:rsid w:val="00B5381E"/>
    <w:rsid w:val="00B53E0C"/>
    <w:rsid w:val="00B54349"/>
    <w:rsid w:val="00B54A5C"/>
    <w:rsid w:val="00B555BF"/>
    <w:rsid w:val="00B556DF"/>
    <w:rsid w:val="00B558DF"/>
    <w:rsid w:val="00B55968"/>
    <w:rsid w:val="00B55A09"/>
    <w:rsid w:val="00B55AE1"/>
    <w:rsid w:val="00B55C03"/>
    <w:rsid w:val="00B55FA8"/>
    <w:rsid w:val="00B560D9"/>
    <w:rsid w:val="00B563E8"/>
    <w:rsid w:val="00B567F9"/>
    <w:rsid w:val="00B57812"/>
    <w:rsid w:val="00B57891"/>
    <w:rsid w:val="00B57933"/>
    <w:rsid w:val="00B57B98"/>
    <w:rsid w:val="00B60F3B"/>
    <w:rsid w:val="00B611E9"/>
    <w:rsid w:val="00B61205"/>
    <w:rsid w:val="00B61327"/>
    <w:rsid w:val="00B6158E"/>
    <w:rsid w:val="00B617C6"/>
    <w:rsid w:val="00B61976"/>
    <w:rsid w:val="00B619DC"/>
    <w:rsid w:val="00B61A8C"/>
    <w:rsid w:val="00B61D56"/>
    <w:rsid w:val="00B6203B"/>
    <w:rsid w:val="00B6277D"/>
    <w:rsid w:val="00B63247"/>
    <w:rsid w:val="00B63677"/>
    <w:rsid w:val="00B63A70"/>
    <w:rsid w:val="00B63EED"/>
    <w:rsid w:val="00B64020"/>
    <w:rsid w:val="00B64394"/>
    <w:rsid w:val="00B64B25"/>
    <w:rsid w:val="00B64CAE"/>
    <w:rsid w:val="00B64CBF"/>
    <w:rsid w:val="00B651B0"/>
    <w:rsid w:val="00B65654"/>
    <w:rsid w:val="00B656D8"/>
    <w:rsid w:val="00B65BD1"/>
    <w:rsid w:val="00B65F81"/>
    <w:rsid w:val="00B66890"/>
    <w:rsid w:val="00B66944"/>
    <w:rsid w:val="00B66D14"/>
    <w:rsid w:val="00B66FF2"/>
    <w:rsid w:val="00B67317"/>
    <w:rsid w:val="00B6760A"/>
    <w:rsid w:val="00B676D5"/>
    <w:rsid w:val="00B70186"/>
    <w:rsid w:val="00B705A2"/>
    <w:rsid w:val="00B7073F"/>
    <w:rsid w:val="00B70FA2"/>
    <w:rsid w:val="00B71770"/>
    <w:rsid w:val="00B71772"/>
    <w:rsid w:val="00B71B55"/>
    <w:rsid w:val="00B727F8"/>
    <w:rsid w:val="00B72A89"/>
    <w:rsid w:val="00B72AD4"/>
    <w:rsid w:val="00B72CEA"/>
    <w:rsid w:val="00B72E73"/>
    <w:rsid w:val="00B735D3"/>
    <w:rsid w:val="00B73A45"/>
    <w:rsid w:val="00B73A8D"/>
    <w:rsid w:val="00B73B1C"/>
    <w:rsid w:val="00B73C01"/>
    <w:rsid w:val="00B7433E"/>
    <w:rsid w:val="00B7472D"/>
    <w:rsid w:val="00B75218"/>
    <w:rsid w:val="00B75B3B"/>
    <w:rsid w:val="00B75C0D"/>
    <w:rsid w:val="00B75E06"/>
    <w:rsid w:val="00B76124"/>
    <w:rsid w:val="00B766B2"/>
    <w:rsid w:val="00B76760"/>
    <w:rsid w:val="00B76905"/>
    <w:rsid w:val="00B76B81"/>
    <w:rsid w:val="00B76FB0"/>
    <w:rsid w:val="00B770B8"/>
    <w:rsid w:val="00B77151"/>
    <w:rsid w:val="00B773C1"/>
    <w:rsid w:val="00B7784C"/>
    <w:rsid w:val="00B779F8"/>
    <w:rsid w:val="00B77B36"/>
    <w:rsid w:val="00B77FB2"/>
    <w:rsid w:val="00B8009A"/>
    <w:rsid w:val="00B8012C"/>
    <w:rsid w:val="00B80156"/>
    <w:rsid w:val="00B80200"/>
    <w:rsid w:val="00B804A0"/>
    <w:rsid w:val="00B8053C"/>
    <w:rsid w:val="00B80D4F"/>
    <w:rsid w:val="00B80E02"/>
    <w:rsid w:val="00B8237B"/>
    <w:rsid w:val="00B82473"/>
    <w:rsid w:val="00B824B4"/>
    <w:rsid w:val="00B82C66"/>
    <w:rsid w:val="00B82E53"/>
    <w:rsid w:val="00B82ED6"/>
    <w:rsid w:val="00B83308"/>
    <w:rsid w:val="00B836F7"/>
    <w:rsid w:val="00B83E29"/>
    <w:rsid w:val="00B84A97"/>
    <w:rsid w:val="00B8544C"/>
    <w:rsid w:val="00B8577F"/>
    <w:rsid w:val="00B859DC"/>
    <w:rsid w:val="00B85E8B"/>
    <w:rsid w:val="00B85F54"/>
    <w:rsid w:val="00B8612B"/>
    <w:rsid w:val="00B86D1A"/>
    <w:rsid w:val="00B87654"/>
    <w:rsid w:val="00B87FA1"/>
    <w:rsid w:val="00B90218"/>
    <w:rsid w:val="00B907B8"/>
    <w:rsid w:val="00B907EB"/>
    <w:rsid w:val="00B90CA3"/>
    <w:rsid w:val="00B9140A"/>
    <w:rsid w:val="00B917CE"/>
    <w:rsid w:val="00B91A6B"/>
    <w:rsid w:val="00B91D6E"/>
    <w:rsid w:val="00B91FE0"/>
    <w:rsid w:val="00B925EA"/>
    <w:rsid w:val="00B925F6"/>
    <w:rsid w:val="00B933A6"/>
    <w:rsid w:val="00B93903"/>
    <w:rsid w:val="00B93A63"/>
    <w:rsid w:val="00B93ABA"/>
    <w:rsid w:val="00B93ABC"/>
    <w:rsid w:val="00B93C9C"/>
    <w:rsid w:val="00B93EB7"/>
    <w:rsid w:val="00B93ECB"/>
    <w:rsid w:val="00B94189"/>
    <w:rsid w:val="00B941A8"/>
    <w:rsid w:val="00B943DC"/>
    <w:rsid w:val="00B947C0"/>
    <w:rsid w:val="00B94872"/>
    <w:rsid w:val="00B95027"/>
    <w:rsid w:val="00B95352"/>
    <w:rsid w:val="00B95E33"/>
    <w:rsid w:val="00B95F7F"/>
    <w:rsid w:val="00B96862"/>
    <w:rsid w:val="00B96884"/>
    <w:rsid w:val="00B96958"/>
    <w:rsid w:val="00B96BAC"/>
    <w:rsid w:val="00B96D9A"/>
    <w:rsid w:val="00B96DB4"/>
    <w:rsid w:val="00B96F35"/>
    <w:rsid w:val="00B970AE"/>
    <w:rsid w:val="00B97204"/>
    <w:rsid w:val="00B97396"/>
    <w:rsid w:val="00B973AC"/>
    <w:rsid w:val="00B97656"/>
    <w:rsid w:val="00B977F4"/>
    <w:rsid w:val="00B97C55"/>
    <w:rsid w:val="00B97EA7"/>
    <w:rsid w:val="00B97ED6"/>
    <w:rsid w:val="00BA04F9"/>
    <w:rsid w:val="00BA1093"/>
    <w:rsid w:val="00BA1A26"/>
    <w:rsid w:val="00BA1A75"/>
    <w:rsid w:val="00BA26C0"/>
    <w:rsid w:val="00BA293E"/>
    <w:rsid w:val="00BA2EB5"/>
    <w:rsid w:val="00BA32AD"/>
    <w:rsid w:val="00BA356D"/>
    <w:rsid w:val="00BA3EDE"/>
    <w:rsid w:val="00BA4528"/>
    <w:rsid w:val="00BA4643"/>
    <w:rsid w:val="00BA4849"/>
    <w:rsid w:val="00BA4A25"/>
    <w:rsid w:val="00BA5AC9"/>
    <w:rsid w:val="00BA5FB2"/>
    <w:rsid w:val="00BA6063"/>
    <w:rsid w:val="00BA6519"/>
    <w:rsid w:val="00BA663B"/>
    <w:rsid w:val="00BA6ADF"/>
    <w:rsid w:val="00BA6C77"/>
    <w:rsid w:val="00BA6D71"/>
    <w:rsid w:val="00BA6F77"/>
    <w:rsid w:val="00BA704D"/>
    <w:rsid w:val="00BA714F"/>
    <w:rsid w:val="00BA730D"/>
    <w:rsid w:val="00BA748D"/>
    <w:rsid w:val="00BB0050"/>
    <w:rsid w:val="00BB053E"/>
    <w:rsid w:val="00BB0FD1"/>
    <w:rsid w:val="00BB14DC"/>
    <w:rsid w:val="00BB1E0B"/>
    <w:rsid w:val="00BB2953"/>
    <w:rsid w:val="00BB2A60"/>
    <w:rsid w:val="00BB30D9"/>
    <w:rsid w:val="00BB30E8"/>
    <w:rsid w:val="00BB389E"/>
    <w:rsid w:val="00BB3B40"/>
    <w:rsid w:val="00BB3B74"/>
    <w:rsid w:val="00BB4824"/>
    <w:rsid w:val="00BB493B"/>
    <w:rsid w:val="00BB49FD"/>
    <w:rsid w:val="00BB4F18"/>
    <w:rsid w:val="00BB535C"/>
    <w:rsid w:val="00BB5BA3"/>
    <w:rsid w:val="00BB5E4E"/>
    <w:rsid w:val="00BB5F00"/>
    <w:rsid w:val="00BB63DA"/>
    <w:rsid w:val="00BB641F"/>
    <w:rsid w:val="00BB663D"/>
    <w:rsid w:val="00BB701B"/>
    <w:rsid w:val="00BB727C"/>
    <w:rsid w:val="00BB7608"/>
    <w:rsid w:val="00BB7944"/>
    <w:rsid w:val="00BB7B32"/>
    <w:rsid w:val="00BC05EF"/>
    <w:rsid w:val="00BC0A10"/>
    <w:rsid w:val="00BC0B08"/>
    <w:rsid w:val="00BC0C0E"/>
    <w:rsid w:val="00BC0C21"/>
    <w:rsid w:val="00BC130E"/>
    <w:rsid w:val="00BC13CC"/>
    <w:rsid w:val="00BC21DB"/>
    <w:rsid w:val="00BC237C"/>
    <w:rsid w:val="00BC2705"/>
    <w:rsid w:val="00BC296F"/>
    <w:rsid w:val="00BC2C40"/>
    <w:rsid w:val="00BC2E5A"/>
    <w:rsid w:val="00BC2F83"/>
    <w:rsid w:val="00BC35E2"/>
    <w:rsid w:val="00BC376C"/>
    <w:rsid w:val="00BC3A48"/>
    <w:rsid w:val="00BC3FA9"/>
    <w:rsid w:val="00BC408A"/>
    <w:rsid w:val="00BC4273"/>
    <w:rsid w:val="00BC441E"/>
    <w:rsid w:val="00BC4762"/>
    <w:rsid w:val="00BC4A2B"/>
    <w:rsid w:val="00BC4AD7"/>
    <w:rsid w:val="00BC4F42"/>
    <w:rsid w:val="00BC509A"/>
    <w:rsid w:val="00BC53C2"/>
    <w:rsid w:val="00BC57EB"/>
    <w:rsid w:val="00BC5B78"/>
    <w:rsid w:val="00BC5E4E"/>
    <w:rsid w:val="00BC6381"/>
    <w:rsid w:val="00BC69A0"/>
    <w:rsid w:val="00BC69F1"/>
    <w:rsid w:val="00BC70DD"/>
    <w:rsid w:val="00BC7CE7"/>
    <w:rsid w:val="00BC7EEF"/>
    <w:rsid w:val="00BD1010"/>
    <w:rsid w:val="00BD1BDA"/>
    <w:rsid w:val="00BD1D48"/>
    <w:rsid w:val="00BD1E00"/>
    <w:rsid w:val="00BD205D"/>
    <w:rsid w:val="00BD2236"/>
    <w:rsid w:val="00BD22FB"/>
    <w:rsid w:val="00BD23AE"/>
    <w:rsid w:val="00BD25E6"/>
    <w:rsid w:val="00BD27CE"/>
    <w:rsid w:val="00BD28E1"/>
    <w:rsid w:val="00BD2A00"/>
    <w:rsid w:val="00BD2EBA"/>
    <w:rsid w:val="00BD2EFA"/>
    <w:rsid w:val="00BD3E12"/>
    <w:rsid w:val="00BD44E7"/>
    <w:rsid w:val="00BD46AC"/>
    <w:rsid w:val="00BD4895"/>
    <w:rsid w:val="00BD4CA4"/>
    <w:rsid w:val="00BD5B2C"/>
    <w:rsid w:val="00BD66E2"/>
    <w:rsid w:val="00BD6BA3"/>
    <w:rsid w:val="00BD7566"/>
    <w:rsid w:val="00BE043E"/>
    <w:rsid w:val="00BE0CA4"/>
    <w:rsid w:val="00BE0FAD"/>
    <w:rsid w:val="00BE0FF8"/>
    <w:rsid w:val="00BE1135"/>
    <w:rsid w:val="00BE13B4"/>
    <w:rsid w:val="00BE1436"/>
    <w:rsid w:val="00BE1641"/>
    <w:rsid w:val="00BE16D1"/>
    <w:rsid w:val="00BE184C"/>
    <w:rsid w:val="00BE1870"/>
    <w:rsid w:val="00BE1AC4"/>
    <w:rsid w:val="00BE214F"/>
    <w:rsid w:val="00BE216A"/>
    <w:rsid w:val="00BE22DE"/>
    <w:rsid w:val="00BE2366"/>
    <w:rsid w:val="00BE25FE"/>
    <w:rsid w:val="00BE27AA"/>
    <w:rsid w:val="00BE2DF6"/>
    <w:rsid w:val="00BE2F07"/>
    <w:rsid w:val="00BE3015"/>
    <w:rsid w:val="00BE30BE"/>
    <w:rsid w:val="00BE3101"/>
    <w:rsid w:val="00BE385B"/>
    <w:rsid w:val="00BE41F2"/>
    <w:rsid w:val="00BE43A9"/>
    <w:rsid w:val="00BE49D5"/>
    <w:rsid w:val="00BE4B46"/>
    <w:rsid w:val="00BE4FD2"/>
    <w:rsid w:val="00BE4FE8"/>
    <w:rsid w:val="00BE54B3"/>
    <w:rsid w:val="00BE5F7D"/>
    <w:rsid w:val="00BE633F"/>
    <w:rsid w:val="00BE6698"/>
    <w:rsid w:val="00BE6BB2"/>
    <w:rsid w:val="00BE6DCA"/>
    <w:rsid w:val="00BE7933"/>
    <w:rsid w:val="00BE79C7"/>
    <w:rsid w:val="00BF04AB"/>
    <w:rsid w:val="00BF095D"/>
    <w:rsid w:val="00BF0DD4"/>
    <w:rsid w:val="00BF10A2"/>
    <w:rsid w:val="00BF11DA"/>
    <w:rsid w:val="00BF1821"/>
    <w:rsid w:val="00BF212A"/>
    <w:rsid w:val="00BF2526"/>
    <w:rsid w:val="00BF2EF1"/>
    <w:rsid w:val="00BF35BD"/>
    <w:rsid w:val="00BF3D1B"/>
    <w:rsid w:val="00BF4135"/>
    <w:rsid w:val="00BF45A9"/>
    <w:rsid w:val="00BF49F2"/>
    <w:rsid w:val="00BF4AC4"/>
    <w:rsid w:val="00BF4E04"/>
    <w:rsid w:val="00BF4FDC"/>
    <w:rsid w:val="00BF5A5B"/>
    <w:rsid w:val="00BF5C7B"/>
    <w:rsid w:val="00BF5CF6"/>
    <w:rsid w:val="00BF600A"/>
    <w:rsid w:val="00BF60FA"/>
    <w:rsid w:val="00BF634B"/>
    <w:rsid w:val="00BF63DC"/>
    <w:rsid w:val="00BF657B"/>
    <w:rsid w:val="00BF65D0"/>
    <w:rsid w:val="00BF77A2"/>
    <w:rsid w:val="00BF77F2"/>
    <w:rsid w:val="00BF7FA1"/>
    <w:rsid w:val="00C00001"/>
    <w:rsid w:val="00C00A1E"/>
    <w:rsid w:val="00C00FE2"/>
    <w:rsid w:val="00C011C0"/>
    <w:rsid w:val="00C01399"/>
    <w:rsid w:val="00C015EB"/>
    <w:rsid w:val="00C01872"/>
    <w:rsid w:val="00C01DE7"/>
    <w:rsid w:val="00C03833"/>
    <w:rsid w:val="00C03897"/>
    <w:rsid w:val="00C03DCF"/>
    <w:rsid w:val="00C04CDB"/>
    <w:rsid w:val="00C04E6C"/>
    <w:rsid w:val="00C04EAD"/>
    <w:rsid w:val="00C04F8B"/>
    <w:rsid w:val="00C06195"/>
    <w:rsid w:val="00C06B82"/>
    <w:rsid w:val="00C07B49"/>
    <w:rsid w:val="00C07EA1"/>
    <w:rsid w:val="00C1074E"/>
    <w:rsid w:val="00C10D11"/>
    <w:rsid w:val="00C11DAF"/>
    <w:rsid w:val="00C120B8"/>
    <w:rsid w:val="00C12371"/>
    <w:rsid w:val="00C12C98"/>
    <w:rsid w:val="00C13335"/>
    <w:rsid w:val="00C13934"/>
    <w:rsid w:val="00C13FC2"/>
    <w:rsid w:val="00C14045"/>
    <w:rsid w:val="00C14660"/>
    <w:rsid w:val="00C14E9B"/>
    <w:rsid w:val="00C152AA"/>
    <w:rsid w:val="00C15AFF"/>
    <w:rsid w:val="00C15B83"/>
    <w:rsid w:val="00C15D33"/>
    <w:rsid w:val="00C15F75"/>
    <w:rsid w:val="00C1652A"/>
    <w:rsid w:val="00C16CDD"/>
    <w:rsid w:val="00C1700D"/>
    <w:rsid w:val="00C17121"/>
    <w:rsid w:val="00C17746"/>
    <w:rsid w:val="00C177BD"/>
    <w:rsid w:val="00C17AD7"/>
    <w:rsid w:val="00C17B81"/>
    <w:rsid w:val="00C17F3E"/>
    <w:rsid w:val="00C20038"/>
    <w:rsid w:val="00C2014D"/>
    <w:rsid w:val="00C20251"/>
    <w:rsid w:val="00C20B04"/>
    <w:rsid w:val="00C20E2D"/>
    <w:rsid w:val="00C20F1D"/>
    <w:rsid w:val="00C21340"/>
    <w:rsid w:val="00C216B2"/>
    <w:rsid w:val="00C21DE7"/>
    <w:rsid w:val="00C22148"/>
    <w:rsid w:val="00C225A4"/>
    <w:rsid w:val="00C2263E"/>
    <w:rsid w:val="00C2291C"/>
    <w:rsid w:val="00C22EFD"/>
    <w:rsid w:val="00C2343C"/>
    <w:rsid w:val="00C23DFD"/>
    <w:rsid w:val="00C249C1"/>
    <w:rsid w:val="00C24E33"/>
    <w:rsid w:val="00C2533D"/>
    <w:rsid w:val="00C2553E"/>
    <w:rsid w:val="00C256AC"/>
    <w:rsid w:val="00C25700"/>
    <w:rsid w:val="00C25A8E"/>
    <w:rsid w:val="00C2610C"/>
    <w:rsid w:val="00C2672B"/>
    <w:rsid w:val="00C26995"/>
    <w:rsid w:val="00C26F04"/>
    <w:rsid w:val="00C2770F"/>
    <w:rsid w:val="00C278B1"/>
    <w:rsid w:val="00C2792C"/>
    <w:rsid w:val="00C301B0"/>
    <w:rsid w:val="00C3037C"/>
    <w:rsid w:val="00C30701"/>
    <w:rsid w:val="00C30881"/>
    <w:rsid w:val="00C30C17"/>
    <w:rsid w:val="00C30F67"/>
    <w:rsid w:val="00C30F7A"/>
    <w:rsid w:val="00C31385"/>
    <w:rsid w:val="00C3181A"/>
    <w:rsid w:val="00C31C79"/>
    <w:rsid w:val="00C326E2"/>
    <w:rsid w:val="00C33AA8"/>
    <w:rsid w:val="00C33C78"/>
    <w:rsid w:val="00C34BCD"/>
    <w:rsid w:val="00C34DBF"/>
    <w:rsid w:val="00C34F1B"/>
    <w:rsid w:val="00C351F0"/>
    <w:rsid w:val="00C3555C"/>
    <w:rsid w:val="00C35D91"/>
    <w:rsid w:val="00C361EC"/>
    <w:rsid w:val="00C36A88"/>
    <w:rsid w:val="00C36B2E"/>
    <w:rsid w:val="00C374A1"/>
    <w:rsid w:val="00C37990"/>
    <w:rsid w:val="00C37DA8"/>
    <w:rsid w:val="00C408FE"/>
    <w:rsid w:val="00C40E07"/>
    <w:rsid w:val="00C40F11"/>
    <w:rsid w:val="00C4111F"/>
    <w:rsid w:val="00C41279"/>
    <w:rsid w:val="00C41500"/>
    <w:rsid w:val="00C416CA"/>
    <w:rsid w:val="00C41810"/>
    <w:rsid w:val="00C418E2"/>
    <w:rsid w:val="00C41FB5"/>
    <w:rsid w:val="00C42C5B"/>
    <w:rsid w:val="00C42ECD"/>
    <w:rsid w:val="00C42FF1"/>
    <w:rsid w:val="00C43103"/>
    <w:rsid w:val="00C431B8"/>
    <w:rsid w:val="00C4337B"/>
    <w:rsid w:val="00C43AFD"/>
    <w:rsid w:val="00C4423D"/>
    <w:rsid w:val="00C4492F"/>
    <w:rsid w:val="00C449E1"/>
    <w:rsid w:val="00C44CA5"/>
    <w:rsid w:val="00C44E08"/>
    <w:rsid w:val="00C45095"/>
    <w:rsid w:val="00C45289"/>
    <w:rsid w:val="00C4542E"/>
    <w:rsid w:val="00C454FA"/>
    <w:rsid w:val="00C4592D"/>
    <w:rsid w:val="00C45BC1"/>
    <w:rsid w:val="00C45E39"/>
    <w:rsid w:val="00C46777"/>
    <w:rsid w:val="00C469A7"/>
    <w:rsid w:val="00C46FD8"/>
    <w:rsid w:val="00C472D1"/>
    <w:rsid w:val="00C47AC6"/>
    <w:rsid w:val="00C47D4F"/>
    <w:rsid w:val="00C504AE"/>
    <w:rsid w:val="00C50500"/>
    <w:rsid w:val="00C5090C"/>
    <w:rsid w:val="00C50D24"/>
    <w:rsid w:val="00C511EA"/>
    <w:rsid w:val="00C5197F"/>
    <w:rsid w:val="00C51BE9"/>
    <w:rsid w:val="00C51DB9"/>
    <w:rsid w:val="00C5250E"/>
    <w:rsid w:val="00C52808"/>
    <w:rsid w:val="00C528FD"/>
    <w:rsid w:val="00C5457C"/>
    <w:rsid w:val="00C54880"/>
    <w:rsid w:val="00C54B49"/>
    <w:rsid w:val="00C54ECE"/>
    <w:rsid w:val="00C54FBC"/>
    <w:rsid w:val="00C5546D"/>
    <w:rsid w:val="00C55577"/>
    <w:rsid w:val="00C5655F"/>
    <w:rsid w:val="00C57314"/>
    <w:rsid w:val="00C573BD"/>
    <w:rsid w:val="00C57459"/>
    <w:rsid w:val="00C57AD5"/>
    <w:rsid w:val="00C57E1E"/>
    <w:rsid w:val="00C609A2"/>
    <w:rsid w:val="00C61F32"/>
    <w:rsid w:val="00C62266"/>
    <w:rsid w:val="00C62267"/>
    <w:rsid w:val="00C622D3"/>
    <w:rsid w:val="00C62C27"/>
    <w:rsid w:val="00C6354B"/>
    <w:rsid w:val="00C64598"/>
    <w:rsid w:val="00C64637"/>
    <w:rsid w:val="00C6482D"/>
    <w:rsid w:val="00C656D4"/>
    <w:rsid w:val="00C659DA"/>
    <w:rsid w:val="00C65FC5"/>
    <w:rsid w:val="00C65FE4"/>
    <w:rsid w:val="00C66369"/>
    <w:rsid w:val="00C665F7"/>
    <w:rsid w:val="00C669C9"/>
    <w:rsid w:val="00C66F62"/>
    <w:rsid w:val="00C672A3"/>
    <w:rsid w:val="00C67796"/>
    <w:rsid w:val="00C7045C"/>
    <w:rsid w:val="00C7072D"/>
    <w:rsid w:val="00C70A48"/>
    <w:rsid w:val="00C71DC9"/>
    <w:rsid w:val="00C72101"/>
    <w:rsid w:val="00C7222D"/>
    <w:rsid w:val="00C725D4"/>
    <w:rsid w:val="00C72DE4"/>
    <w:rsid w:val="00C73CB9"/>
    <w:rsid w:val="00C73F17"/>
    <w:rsid w:val="00C73FD8"/>
    <w:rsid w:val="00C7402D"/>
    <w:rsid w:val="00C7427E"/>
    <w:rsid w:val="00C74530"/>
    <w:rsid w:val="00C746B2"/>
    <w:rsid w:val="00C74711"/>
    <w:rsid w:val="00C74909"/>
    <w:rsid w:val="00C74BA6"/>
    <w:rsid w:val="00C75530"/>
    <w:rsid w:val="00C76179"/>
    <w:rsid w:val="00C76701"/>
    <w:rsid w:val="00C769EF"/>
    <w:rsid w:val="00C76BFB"/>
    <w:rsid w:val="00C77208"/>
    <w:rsid w:val="00C77472"/>
    <w:rsid w:val="00C77C28"/>
    <w:rsid w:val="00C77DE3"/>
    <w:rsid w:val="00C802AC"/>
    <w:rsid w:val="00C8032F"/>
    <w:rsid w:val="00C805B6"/>
    <w:rsid w:val="00C80931"/>
    <w:rsid w:val="00C81317"/>
    <w:rsid w:val="00C81714"/>
    <w:rsid w:val="00C8189B"/>
    <w:rsid w:val="00C81D21"/>
    <w:rsid w:val="00C82580"/>
    <w:rsid w:val="00C826A9"/>
    <w:rsid w:val="00C82AEA"/>
    <w:rsid w:val="00C82C6B"/>
    <w:rsid w:val="00C837E7"/>
    <w:rsid w:val="00C83FFC"/>
    <w:rsid w:val="00C84023"/>
    <w:rsid w:val="00C84040"/>
    <w:rsid w:val="00C8445D"/>
    <w:rsid w:val="00C8464B"/>
    <w:rsid w:val="00C84FCC"/>
    <w:rsid w:val="00C85097"/>
    <w:rsid w:val="00C858A6"/>
    <w:rsid w:val="00C85FE3"/>
    <w:rsid w:val="00C86361"/>
    <w:rsid w:val="00C869EF"/>
    <w:rsid w:val="00C87814"/>
    <w:rsid w:val="00C87CC0"/>
    <w:rsid w:val="00C87FF9"/>
    <w:rsid w:val="00C901C8"/>
    <w:rsid w:val="00C90251"/>
    <w:rsid w:val="00C904EF"/>
    <w:rsid w:val="00C90501"/>
    <w:rsid w:val="00C90F02"/>
    <w:rsid w:val="00C910B2"/>
    <w:rsid w:val="00C915ED"/>
    <w:rsid w:val="00C91A2F"/>
    <w:rsid w:val="00C91C3E"/>
    <w:rsid w:val="00C9270F"/>
    <w:rsid w:val="00C92882"/>
    <w:rsid w:val="00C929AE"/>
    <w:rsid w:val="00C931FA"/>
    <w:rsid w:val="00C93421"/>
    <w:rsid w:val="00C93959"/>
    <w:rsid w:val="00C94DF1"/>
    <w:rsid w:val="00C9540C"/>
    <w:rsid w:val="00C95484"/>
    <w:rsid w:val="00C95836"/>
    <w:rsid w:val="00C95F1F"/>
    <w:rsid w:val="00C96414"/>
    <w:rsid w:val="00C96952"/>
    <w:rsid w:val="00C96ACA"/>
    <w:rsid w:val="00C97797"/>
    <w:rsid w:val="00C97798"/>
    <w:rsid w:val="00C979D2"/>
    <w:rsid w:val="00C97A47"/>
    <w:rsid w:val="00C97C24"/>
    <w:rsid w:val="00CA01C4"/>
    <w:rsid w:val="00CA053E"/>
    <w:rsid w:val="00CA0DFE"/>
    <w:rsid w:val="00CA15CC"/>
    <w:rsid w:val="00CA1CF5"/>
    <w:rsid w:val="00CA22D8"/>
    <w:rsid w:val="00CA2894"/>
    <w:rsid w:val="00CA2B00"/>
    <w:rsid w:val="00CA2BF7"/>
    <w:rsid w:val="00CA3099"/>
    <w:rsid w:val="00CA3224"/>
    <w:rsid w:val="00CA359E"/>
    <w:rsid w:val="00CA3682"/>
    <w:rsid w:val="00CA3EF3"/>
    <w:rsid w:val="00CA403C"/>
    <w:rsid w:val="00CA426C"/>
    <w:rsid w:val="00CA4C66"/>
    <w:rsid w:val="00CA4EAE"/>
    <w:rsid w:val="00CA5405"/>
    <w:rsid w:val="00CA5618"/>
    <w:rsid w:val="00CA56D5"/>
    <w:rsid w:val="00CA67E9"/>
    <w:rsid w:val="00CA6AFC"/>
    <w:rsid w:val="00CA6EDC"/>
    <w:rsid w:val="00CA7485"/>
    <w:rsid w:val="00CA7957"/>
    <w:rsid w:val="00CA7BC7"/>
    <w:rsid w:val="00CA7DE5"/>
    <w:rsid w:val="00CB00AB"/>
    <w:rsid w:val="00CB03B5"/>
    <w:rsid w:val="00CB03DC"/>
    <w:rsid w:val="00CB0B67"/>
    <w:rsid w:val="00CB0CC3"/>
    <w:rsid w:val="00CB0CD7"/>
    <w:rsid w:val="00CB0CE5"/>
    <w:rsid w:val="00CB0DB8"/>
    <w:rsid w:val="00CB1011"/>
    <w:rsid w:val="00CB172D"/>
    <w:rsid w:val="00CB26A5"/>
    <w:rsid w:val="00CB29E7"/>
    <w:rsid w:val="00CB2A45"/>
    <w:rsid w:val="00CB2CCE"/>
    <w:rsid w:val="00CB2DC0"/>
    <w:rsid w:val="00CB2E64"/>
    <w:rsid w:val="00CB388F"/>
    <w:rsid w:val="00CB38AA"/>
    <w:rsid w:val="00CB38E1"/>
    <w:rsid w:val="00CB39EA"/>
    <w:rsid w:val="00CB3FC7"/>
    <w:rsid w:val="00CB407E"/>
    <w:rsid w:val="00CB4449"/>
    <w:rsid w:val="00CB4A07"/>
    <w:rsid w:val="00CB4CAF"/>
    <w:rsid w:val="00CB4CB1"/>
    <w:rsid w:val="00CB5496"/>
    <w:rsid w:val="00CB5E54"/>
    <w:rsid w:val="00CB6215"/>
    <w:rsid w:val="00CB643A"/>
    <w:rsid w:val="00CB643D"/>
    <w:rsid w:val="00CB65EF"/>
    <w:rsid w:val="00CB692D"/>
    <w:rsid w:val="00CB6ABF"/>
    <w:rsid w:val="00CB6ADC"/>
    <w:rsid w:val="00CB757F"/>
    <w:rsid w:val="00CB7E71"/>
    <w:rsid w:val="00CC0111"/>
    <w:rsid w:val="00CC01D9"/>
    <w:rsid w:val="00CC0395"/>
    <w:rsid w:val="00CC04D1"/>
    <w:rsid w:val="00CC06F0"/>
    <w:rsid w:val="00CC0ABE"/>
    <w:rsid w:val="00CC0C26"/>
    <w:rsid w:val="00CC0E0B"/>
    <w:rsid w:val="00CC165D"/>
    <w:rsid w:val="00CC1679"/>
    <w:rsid w:val="00CC183D"/>
    <w:rsid w:val="00CC190F"/>
    <w:rsid w:val="00CC2068"/>
    <w:rsid w:val="00CC24A0"/>
    <w:rsid w:val="00CC24B7"/>
    <w:rsid w:val="00CC2A36"/>
    <w:rsid w:val="00CC30C0"/>
    <w:rsid w:val="00CC30FF"/>
    <w:rsid w:val="00CC383F"/>
    <w:rsid w:val="00CC38A4"/>
    <w:rsid w:val="00CC5AEF"/>
    <w:rsid w:val="00CC5D64"/>
    <w:rsid w:val="00CC64E9"/>
    <w:rsid w:val="00CC6644"/>
    <w:rsid w:val="00CC67C4"/>
    <w:rsid w:val="00CC68F6"/>
    <w:rsid w:val="00CC69A0"/>
    <w:rsid w:val="00CC6CD9"/>
    <w:rsid w:val="00CC75BF"/>
    <w:rsid w:val="00CC7977"/>
    <w:rsid w:val="00CC7F36"/>
    <w:rsid w:val="00CD0CC9"/>
    <w:rsid w:val="00CD1158"/>
    <w:rsid w:val="00CD1319"/>
    <w:rsid w:val="00CD13F3"/>
    <w:rsid w:val="00CD17F1"/>
    <w:rsid w:val="00CD2E9A"/>
    <w:rsid w:val="00CD2F5A"/>
    <w:rsid w:val="00CD3279"/>
    <w:rsid w:val="00CD331A"/>
    <w:rsid w:val="00CD3B96"/>
    <w:rsid w:val="00CD3BA4"/>
    <w:rsid w:val="00CD5899"/>
    <w:rsid w:val="00CD5A19"/>
    <w:rsid w:val="00CD63A9"/>
    <w:rsid w:val="00CD6E0D"/>
    <w:rsid w:val="00CD7640"/>
    <w:rsid w:val="00CD7A13"/>
    <w:rsid w:val="00CD7B7D"/>
    <w:rsid w:val="00CD7BB6"/>
    <w:rsid w:val="00CE06FB"/>
    <w:rsid w:val="00CE08B3"/>
    <w:rsid w:val="00CE10F4"/>
    <w:rsid w:val="00CE11B8"/>
    <w:rsid w:val="00CE12D8"/>
    <w:rsid w:val="00CE19FF"/>
    <w:rsid w:val="00CE2DA6"/>
    <w:rsid w:val="00CE3160"/>
    <w:rsid w:val="00CE3686"/>
    <w:rsid w:val="00CE3863"/>
    <w:rsid w:val="00CE4410"/>
    <w:rsid w:val="00CE54F3"/>
    <w:rsid w:val="00CE5BA7"/>
    <w:rsid w:val="00CE5C00"/>
    <w:rsid w:val="00CE5D43"/>
    <w:rsid w:val="00CE6844"/>
    <w:rsid w:val="00CE6DF3"/>
    <w:rsid w:val="00CF0182"/>
    <w:rsid w:val="00CF07C3"/>
    <w:rsid w:val="00CF0FA8"/>
    <w:rsid w:val="00CF1420"/>
    <w:rsid w:val="00CF16A6"/>
    <w:rsid w:val="00CF1B9E"/>
    <w:rsid w:val="00CF243D"/>
    <w:rsid w:val="00CF28F1"/>
    <w:rsid w:val="00CF2D1E"/>
    <w:rsid w:val="00CF307D"/>
    <w:rsid w:val="00CF33B0"/>
    <w:rsid w:val="00CF356B"/>
    <w:rsid w:val="00CF3A57"/>
    <w:rsid w:val="00CF4EE8"/>
    <w:rsid w:val="00CF522C"/>
    <w:rsid w:val="00CF5376"/>
    <w:rsid w:val="00CF54E8"/>
    <w:rsid w:val="00CF594A"/>
    <w:rsid w:val="00CF5ACC"/>
    <w:rsid w:val="00CF5C8C"/>
    <w:rsid w:val="00CF5D8C"/>
    <w:rsid w:val="00CF6010"/>
    <w:rsid w:val="00CF6A95"/>
    <w:rsid w:val="00CF6BC5"/>
    <w:rsid w:val="00CF7201"/>
    <w:rsid w:val="00CF748F"/>
    <w:rsid w:val="00CF768B"/>
    <w:rsid w:val="00CF7762"/>
    <w:rsid w:val="00CF7AD9"/>
    <w:rsid w:val="00D00472"/>
    <w:rsid w:val="00D00583"/>
    <w:rsid w:val="00D0058A"/>
    <w:rsid w:val="00D0070A"/>
    <w:rsid w:val="00D0079D"/>
    <w:rsid w:val="00D00D38"/>
    <w:rsid w:val="00D00D45"/>
    <w:rsid w:val="00D00DF9"/>
    <w:rsid w:val="00D01905"/>
    <w:rsid w:val="00D01ADA"/>
    <w:rsid w:val="00D022EC"/>
    <w:rsid w:val="00D025CB"/>
    <w:rsid w:val="00D02844"/>
    <w:rsid w:val="00D02BC2"/>
    <w:rsid w:val="00D02D00"/>
    <w:rsid w:val="00D03C0C"/>
    <w:rsid w:val="00D03ECF"/>
    <w:rsid w:val="00D0439B"/>
    <w:rsid w:val="00D04AF9"/>
    <w:rsid w:val="00D04D09"/>
    <w:rsid w:val="00D053D5"/>
    <w:rsid w:val="00D0585F"/>
    <w:rsid w:val="00D058A7"/>
    <w:rsid w:val="00D05FA8"/>
    <w:rsid w:val="00D06172"/>
    <w:rsid w:val="00D06448"/>
    <w:rsid w:val="00D06735"/>
    <w:rsid w:val="00D06B59"/>
    <w:rsid w:val="00D06C18"/>
    <w:rsid w:val="00D0786A"/>
    <w:rsid w:val="00D07B15"/>
    <w:rsid w:val="00D07CA7"/>
    <w:rsid w:val="00D07F8D"/>
    <w:rsid w:val="00D1038E"/>
    <w:rsid w:val="00D10F8B"/>
    <w:rsid w:val="00D11160"/>
    <w:rsid w:val="00D11573"/>
    <w:rsid w:val="00D1169F"/>
    <w:rsid w:val="00D1241B"/>
    <w:rsid w:val="00D12D76"/>
    <w:rsid w:val="00D1310D"/>
    <w:rsid w:val="00D133B0"/>
    <w:rsid w:val="00D1347B"/>
    <w:rsid w:val="00D1381D"/>
    <w:rsid w:val="00D142F0"/>
    <w:rsid w:val="00D146EA"/>
    <w:rsid w:val="00D14D05"/>
    <w:rsid w:val="00D156B0"/>
    <w:rsid w:val="00D1611D"/>
    <w:rsid w:val="00D1682E"/>
    <w:rsid w:val="00D16A76"/>
    <w:rsid w:val="00D16BF8"/>
    <w:rsid w:val="00D17563"/>
    <w:rsid w:val="00D1769D"/>
    <w:rsid w:val="00D1772B"/>
    <w:rsid w:val="00D177FE"/>
    <w:rsid w:val="00D20263"/>
    <w:rsid w:val="00D2047C"/>
    <w:rsid w:val="00D20775"/>
    <w:rsid w:val="00D20C26"/>
    <w:rsid w:val="00D2103C"/>
    <w:rsid w:val="00D220D3"/>
    <w:rsid w:val="00D2226E"/>
    <w:rsid w:val="00D222B7"/>
    <w:rsid w:val="00D23244"/>
    <w:rsid w:val="00D239B8"/>
    <w:rsid w:val="00D23AEE"/>
    <w:rsid w:val="00D23FF3"/>
    <w:rsid w:val="00D24DE7"/>
    <w:rsid w:val="00D251A4"/>
    <w:rsid w:val="00D26449"/>
    <w:rsid w:val="00D265F0"/>
    <w:rsid w:val="00D26A3D"/>
    <w:rsid w:val="00D26C71"/>
    <w:rsid w:val="00D26EE0"/>
    <w:rsid w:val="00D26F18"/>
    <w:rsid w:val="00D27F3F"/>
    <w:rsid w:val="00D27F8C"/>
    <w:rsid w:val="00D27FE2"/>
    <w:rsid w:val="00D30959"/>
    <w:rsid w:val="00D30D68"/>
    <w:rsid w:val="00D30F96"/>
    <w:rsid w:val="00D31720"/>
    <w:rsid w:val="00D326BE"/>
    <w:rsid w:val="00D32C73"/>
    <w:rsid w:val="00D3304D"/>
    <w:rsid w:val="00D343B9"/>
    <w:rsid w:val="00D3466C"/>
    <w:rsid w:val="00D3470C"/>
    <w:rsid w:val="00D34B67"/>
    <w:rsid w:val="00D350A4"/>
    <w:rsid w:val="00D350D3"/>
    <w:rsid w:val="00D35D72"/>
    <w:rsid w:val="00D35D8C"/>
    <w:rsid w:val="00D3632D"/>
    <w:rsid w:val="00D36BFF"/>
    <w:rsid w:val="00D375F0"/>
    <w:rsid w:val="00D37CBD"/>
    <w:rsid w:val="00D406DA"/>
    <w:rsid w:val="00D4175D"/>
    <w:rsid w:val="00D41B40"/>
    <w:rsid w:val="00D41C5D"/>
    <w:rsid w:val="00D42676"/>
    <w:rsid w:val="00D42E8A"/>
    <w:rsid w:val="00D43024"/>
    <w:rsid w:val="00D436A0"/>
    <w:rsid w:val="00D43752"/>
    <w:rsid w:val="00D43908"/>
    <w:rsid w:val="00D43BEF"/>
    <w:rsid w:val="00D45897"/>
    <w:rsid w:val="00D45E5A"/>
    <w:rsid w:val="00D45F63"/>
    <w:rsid w:val="00D465F2"/>
    <w:rsid w:val="00D46A53"/>
    <w:rsid w:val="00D46B2C"/>
    <w:rsid w:val="00D46C29"/>
    <w:rsid w:val="00D46F6E"/>
    <w:rsid w:val="00D46FE2"/>
    <w:rsid w:val="00D47012"/>
    <w:rsid w:val="00D47E95"/>
    <w:rsid w:val="00D501F3"/>
    <w:rsid w:val="00D5089C"/>
    <w:rsid w:val="00D5096F"/>
    <w:rsid w:val="00D50FA0"/>
    <w:rsid w:val="00D5169A"/>
    <w:rsid w:val="00D51847"/>
    <w:rsid w:val="00D51B7F"/>
    <w:rsid w:val="00D51EF0"/>
    <w:rsid w:val="00D52E49"/>
    <w:rsid w:val="00D52E82"/>
    <w:rsid w:val="00D5396A"/>
    <w:rsid w:val="00D53C5C"/>
    <w:rsid w:val="00D53FE0"/>
    <w:rsid w:val="00D54485"/>
    <w:rsid w:val="00D550A9"/>
    <w:rsid w:val="00D5566A"/>
    <w:rsid w:val="00D55DD2"/>
    <w:rsid w:val="00D55E47"/>
    <w:rsid w:val="00D560EB"/>
    <w:rsid w:val="00D56150"/>
    <w:rsid w:val="00D56A17"/>
    <w:rsid w:val="00D56B2E"/>
    <w:rsid w:val="00D57131"/>
    <w:rsid w:val="00D57242"/>
    <w:rsid w:val="00D57354"/>
    <w:rsid w:val="00D5762F"/>
    <w:rsid w:val="00D57AD1"/>
    <w:rsid w:val="00D57BEF"/>
    <w:rsid w:val="00D60C11"/>
    <w:rsid w:val="00D60CDF"/>
    <w:rsid w:val="00D60D31"/>
    <w:rsid w:val="00D6126D"/>
    <w:rsid w:val="00D612CC"/>
    <w:rsid w:val="00D613B4"/>
    <w:rsid w:val="00D6183E"/>
    <w:rsid w:val="00D61869"/>
    <w:rsid w:val="00D61922"/>
    <w:rsid w:val="00D625A8"/>
    <w:rsid w:val="00D62813"/>
    <w:rsid w:val="00D62964"/>
    <w:rsid w:val="00D62DA4"/>
    <w:rsid w:val="00D6305D"/>
    <w:rsid w:val="00D6341D"/>
    <w:rsid w:val="00D63720"/>
    <w:rsid w:val="00D643B6"/>
    <w:rsid w:val="00D645FC"/>
    <w:rsid w:val="00D64A66"/>
    <w:rsid w:val="00D64FC1"/>
    <w:rsid w:val="00D65872"/>
    <w:rsid w:val="00D65A7A"/>
    <w:rsid w:val="00D65DF2"/>
    <w:rsid w:val="00D66332"/>
    <w:rsid w:val="00D663B8"/>
    <w:rsid w:val="00D67183"/>
    <w:rsid w:val="00D702D9"/>
    <w:rsid w:val="00D703DC"/>
    <w:rsid w:val="00D70610"/>
    <w:rsid w:val="00D70868"/>
    <w:rsid w:val="00D70900"/>
    <w:rsid w:val="00D71A13"/>
    <w:rsid w:val="00D71E24"/>
    <w:rsid w:val="00D71E44"/>
    <w:rsid w:val="00D71E6B"/>
    <w:rsid w:val="00D72400"/>
    <w:rsid w:val="00D72623"/>
    <w:rsid w:val="00D7280B"/>
    <w:rsid w:val="00D72817"/>
    <w:rsid w:val="00D729DC"/>
    <w:rsid w:val="00D72B3F"/>
    <w:rsid w:val="00D72B63"/>
    <w:rsid w:val="00D74A45"/>
    <w:rsid w:val="00D74C4C"/>
    <w:rsid w:val="00D74DFF"/>
    <w:rsid w:val="00D7510F"/>
    <w:rsid w:val="00D76688"/>
    <w:rsid w:val="00D77A27"/>
    <w:rsid w:val="00D77B10"/>
    <w:rsid w:val="00D80747"/>
    <w:rsid w:val="00D809DC"/>
    <w:rsid w:val="00D81020"/>
    <w:rsid w:val="00D815B6"/>
    <w:rsid w:val="00D816A9"/>
    <w:rsid w:val="00D81936"/>
    <w:rsid w:val="00D81A7A"/>
    <w:rsid w:val="00D81CF1"/>
    <w:rsid w:val="00D81DD4"/>
    <w:rsid w:val="00D81FBC"/>
    <w:rsid w:val="00D82B19"/>
    <w:rsid w:val="00D82DBF"/>
    <w:rsid w:val="00D83032"/>
    <w:rsid w:val="00D8304E"/>
    <w:rsid w:val="00D83B7F"/>
    <w:rsid w:val="00D83EC6"/>
    <w:rsid w:val="00D83F05"/>
    <w:rsid w:val="00D842C3"/>
    <w:rsid w:val="00D84312"/>
    <w:rsid w:val="00D845B1"/>
    <w:rsid w:val="00D849BA"/>
    <w:rsid w:val="00D84AAF"/>
    <w:rsid w:val="00D84CD0"/>
    <w:rsid w:val="00D84D28"/>
    <w:rsid w:val="00D856BF"/>
    <w:rsid w:val="00D85D13"/>
    <w:rsid w:val="00D85F88"/>
    <w:rsid w:val="00D86A0A"/>
    <w:rsid w:val="00D86AE1"/>
    <w:rsid w:val="00D8700E"/>
    <w:rsid w:val="00D87529"/>
    <w:rsid w:val="00D876E3"/>
    <w:rsid w:val="00D87F2D"/>
    <w:rsid w:val="00D900DE"/>
    <w:rsid w:val="00D903B5"/>
    <w:rsid w:val="00D904F3"/>
    <w:rsid w:val="00D91316"/>
    <w:rsid w:val="00D9230D"/>
    <w:rsid w:val="00D92D54"/>
    <w:rsid w:val="00D92E56"/>
    <w:rsid w:val="00D93063"/>
    <w:rsid w:val="00D9353C"/>
    <w:rsid w:val="00D935CD"/>
    <w:rsid w:val="00D93C75"/>
    <w:rsid w:val="00D93E60"/>
    <w:rsid w:val="00D94025"/>
    <w:rsid w:val="00D941D5"/>
    <w:rsid w:val="00D9427D"/>
    <w:rsid w:val="00D94B5C"/>
    <w:rsid w:val="00D94E96"/>
    <w:rsid w:val="00D956A7"/>
    <w:rsid w:val="00D95A20"/>
    <w:rsid w:val="00D963E1"/>
    <w:rsid w:val="00D9669C"/>
    <w:rsid w:val="00D974D5"/>
    <w:rsid w:val="00D97A40"/>
    <w:rsid w:val="00D97F74"/>
    <w:rsid w:val="00DA01A0"/>
    <w:rsid w:val="00DA04FE"/>
    <w:rsid w:val="00DA0AE4"/>
    <w:rsid w:val="00DA0CF8"/>
    <w:rsid w:val="00DA15C0"/>
    <w:rsid w:val="00DA1B78"/>
    <w:rsid w:val="00DA2312"/>
    <w:rsid w:val="00DA2826"/>
    <w:rsid w:val="00DA2CA6"/>
    <w:rsid w:val="00DA2CD0"/>
    <w:rsid w:val="00DA31BF"/>
    <w:rsid w:val="00DA31C1"/>
    <w:rsid w:val="00DA3235"/>
    <w:rsid w:val="00DA4C94"/>
    <w:rsid w:val="00DA54D5"/>
    <w:rsid w:val="00DA60CE"/>
    <w:rsid w:val="00DA648A"/>
    <w:rsid w:val="00DA64E5"/>
    <w:rsid w:val="00DA64EB"/>
    <w:rsid w:val="00DA77F7"/>
    <w:rsid w:val="00DB0330"/>
    <w:rsid w:val="00DB0C94"/>
    <w:rsid w:val="00DB10E9"/>
    <w:rsid w:val="00DB13C2"/>
    <w:rsid w:val="00DB20E1"/>
    <w:rsid w:val="00DB2BB4"/>
    <w:rsid w:val="00DB33A5"/>
    <w:rsid w:val="00DB34B5"/>
    <w:rsid w:val="00DB367F"/>
    <w:rsid w:val="00DB41FE"/>
    <w:rsid w:val="00DB46B6"/>
    <w:rsid w:val="00DB50C0"/>
    <w:rsid w:val="00DB54A4"/>
    <w:rsid w:val="00DB5762"/>
    <w:rsid w:val="00DB5D67"/>
    <w:rsid w:val="00DB5FA0"/>
    <w:rsid w:val="00DB60CD"/>
    <w:rsid w:val="00DB6166"/>
    <w:rsid w:val="00DB61C1"/>
    <w:rsid w:val="00DB6584"/>
    <w:rsid w:val="00DB6F15"/>
    <w:rsid w:val="00DB7213"/>
    <w:rsid w:val="00DB72D9"/>
    <w:rsid w:val="00DB7884"/>
    <w:rsid w:val="00DC01BE"/>
    <w:rsid w:val="00DC05F0"/>
    <w:rsid w:val="00DC0602"/>
    <w:rsid w:val="00DC106B"/>
    <w:rsid w:val="00DC1A95"/>
    <w:rsid w:val="00DC1F7D"/>
    <w:rsid w:val="00DC1FEA"/>
    <w:rsid w:val="00DC2368"/>
    <w:rsid w:val="00DC25D4"/>
    <w:rsid w:val="00DC2ACA"/>
    <w:rsid w:val="00DC2E3B"/>
    <w:rsid w:val="00DC2F2E"/>
    <w:rsid w:val="00DC3262"/>
    <w:rsid w:val="00DC3361"/>
    <w:rsid w:val="00DC37D1"/>
    <w:rsid w:val="00DC3C1A"/>
    <w:rsid w:val="00DC40E9"/>
    <w:rsid w:val="00DC410F"/>
    <w:rsid w:val="00DC426A"/>
    <w:rsid w:val="00DC4349"/>
    <w:rsid w:val="00DC4CB1"/>
    <w:rsid w:val="00DC4DC7"/>
    <w:rsid w:val="00DC51F9"/>
    <w:rsid w:val="00DC7477"/>
    <w:rsid w:val="00DD072A"/>
    <w:rsid w:val="00DD110D"/>
    <w:rsid w:val="00DD1142"/>
    <w:rsid w:val="00DD2048"/>
    <w:rsid w:val="00DD20D5"/>
    <w:rsid w:val="00DD2BC0"/>
    <w:rsid w:val="00DD3622"/>
    <w:rsid w:val="00DD3BDA"/>
    <w:rsid w:val="00DD3DE3"/>
    <w:rsid w:val="00DD3F5E"/>
    <w:rsid w:val="00DD3F82"/>
    <w:rsid w:val="00DD455A"/>
    <w:rsid w:val="00DD4AA9"/>
    <w:rsid w:val="00DD4B60"/>
    <w:rsid w:val="00DD50FD"/>
    <w:rsid w:val="00DD5603"/>
    <w:rsid w:val="00DD587A"/>
    <w:rsid w:val="00DD5E4A"/>
    <w:rsid w:val="00DD6305"/>
    <w:rsid w:val="00DD6AD8"/>
    <w:rsid w:val="00DD7707"/>
    <w:rsid w:val="00DD7B51"/>
    <w:rsid w:val="00DE0383"/>
    <w:rsid w:val="00DE0A11"/>
    <w:rsid w:val="00DE0C51"/>
    <w:rsid w:val="00DE137A"/>
    <w:rsid w:val="00DE16FC"/>
    <w:rsid w:val="00DE1AAA"/>
    <w:rsid w:val="00DE23C8"/>
    <w:rsid w:val="00DE24B2"/>
    <w:rsid w:val="00DE259C"/>
    <w:rsid w:val="00DE25CB"/>
    <w:rsid w:val="00DE2939"/>
    <w:rsid w:val="00DE296D"/>
    <w:rsid w:val="00DE2DBB"/>
    <w:rsid w:val="00DE3582"/>
    <w:rsid w:val="00DE3679"/>
    <w:rsid w:val="00DE3730"/>
    <w:rsid w:val="00DE3980"/>
    <w:rsid w:val="00DE3D57"/>
    <w:rsid w:val="00DE3E58"/>
    <w:rsid w:val="00DE4175"/>
    <w:rsid w:val="00DE4523"/>
    <w:rsid w:val="00DE46ED"/>
    <w:rsid w:val="00DE4A94"/>
    <w:rsid w:val="00DE565D"/>
    <w:rsid w:val="00DE5980"/>
    <w:rsid w:val="00DE5B9B"/>
    <w:rsid w:val="00DE5EBF"/>
    <w:rsid w:val="00DE6244"/>
    <w:rsid w:val="00DE63D5"/>
    <w:rsid w:val="00DE6A15"/>
    <w:rsid w:val="00DE6AC4"/>
    <w:rsid w:val="00DE6BE1"/>
    <w:rsid w:val="00DE6DAF"/>
    <w:rsid w:val="00DE7C42"/>
    <w:rsid w:val="00DF01ED"/>
    <w:rsid w:val="00DF0763"/>
    <w:rsid w:val="00DF0C9D"/>
    <w:rsid w:val="00DF15F9"/>
    <w:rsid w:val="00DF279D"/>
    <w:rsid w:val="00DF2E1A"/>
    <w:rsid w:val="00DF32A5"/>
    <w:rsid w:val="00DF338C"/>
    <w:rsid w:val="00DF3814"/>
    <w:rsid w:val="00DF3DA0"/>
    <w:rsid w:val="00DF418D"/>
    <w:rsid w:val="00DF46A1"/>
    <w:rsid w:val="00DF47B1"/>
    <w:rsid w:val="00DF53F0"/>
    <w:rsid w:val="00DF59D9"/>
    <w:rsid w:val="00DF6943"/>
    <w:rsid w:val="00DF6AA3"/>
    <w:rsid w:val="00DF6ADA"/>
    <w:rsid w:val="00DF7F1C"/>
    <w:rsid w:val="00E000B7"/>
    <w:rsid w:val="00E014AF"/>
    <w:rsid w:val="00E01815"/>
    <w:rsid w:val="00E01DD3"/>
    <w:rsid w:val="00E02089"/>
    <w:rsid w:val="00E021BC"/>
    <w:rsid w:val="00E02BB7"/>
    <w:rsid w:val="00E03111"/>
    <w:rsid w:val="00E045FB"/>
    <w:rsid w:val="00E04CF5"/>
    <w:rsid w:val="00E05643"/>
    <w:rsid w:val="00E05D1E"/>
    <w:rsid w:val="00E05EF5"/>
    <w:rsid w:val="00E0624B"/>
    <w:rsid w:val="00E063BD"/>
    <w:rsid w:val="00E073C7"/>
    <w:rsid w:val="00E07A91"/>
    <w:rsid w:val="00E07AA3"/>
    <w:rsid w:val="00E1000E"/>
    <w:rsid w:val="00E105B9"/>
    <w:rsid w:val="00E10B15"/>
    <w:rsid w:val="00E1121A"/>
    <w:rsid w:val="00E11F72"/>
    <w:rsid w:val="00E1204D"/>
    <w:rsid w:val="00E121D4"/>
    <w:rsid w:val="00E12268"/>
    <w:rsid w:val="00E123D9"/>
    <w:rsid w:val="00E1241D"/>
    <w:rsid w:val="00E1281B"/>
    <w:rsid w:val="00E12FBD"/>
    <w:rsid w:val="00E13536"/>
    <w:rsid w:val="00E13542"/>
    <w:rsid w:val="00E1361F"/>
    <w:rsid w:val="00E13651"/>
    <w:rsid w:val="00E139F4"/>
    <w:rsid w:val="00E14017"/>
    <w:rsid w:val="00E1425F"/>
    <w:rsid w:val="00E14291"/>
    <w:rsid w:val="00E1472D"/>
    <w:rsid w:val="00E149BA"/>
    <w:rsid w:val="00E14C07"/>
    <w:rsid w:val="00E14F20"/>
    <w:rsid w:val="00E153CA"/>
    <w:rsid w:val="00E15F30"/>
    <w:rsid w:val="00E208B5"/>
    <w:rsid w:val="00E20BA2"/>
    <w:rsid w:val="00E20F58"/>
    <w:rsid w:val="00E20FBC"/>
    <w:rsid w:val="00E2184A"/>
    <w:rsid w:val="00E21F67"/>
    <w:rsid w:val="00E22F05"/>
    <w:rsid w:val="00E236B7"/>
    <w:rsid w:val="00E23B99"/>
    <w:rsid w:val="00E23BA7"/>
    <w:rsid w:val="00E23DFE"/>
    <w:rsid w:val="00E24303"/>
    <w:rsid w:val="00E24B16"/>
    <w:rsid w:val="00E24E91"/>
    <w:rsid w:val="00E2528F"/>
    <w:rsid w:val="00E25616"/>
    <w:rsid w:val="00E258C4"/>
    <w:rsid w:val="00E265A3"/>
    <w:rsid w:val="00E26949"/>
    <w:rsid w:val="00E270B5"/>
    <w:rsid w:val="00E27CB2"/>
    <w:rsid w:val="00E3057B"/>
    <w:rsid w:val="00E31130"/>
    <w:rsid w:val="00E32767"/>
    <w:rsid w:val="00E32894"/>
    <w:rsid w:val="00E32FC5"/>
    <w:rsid w:val="00E3399A"/>
    <w:rsid w:val="00E33A3F"/>
    <w:rsid w:val="00E342EF"/>
    <w:rsid w:val="00E3446A"/>
    <w:rsid w:val="00E346F1"/>
    <w:rsid w:val="00E34B2A"/>
    <w:rsid w:val="00E357E1"/>
    <w:rsid w:val="00E36420"/>
    <w:rsid w:val="00E36636"/>
    <w:rsid w:val="00E37401"/>
    <w:rsid w:val="00E37492"/>
    <w:rsid w:val="00E37698"/>
    <w:rsid w:val="00E377B7"/>
    <w:rsid w:val="00E37B11"/>
    <w:rsid w:val="00E37C20"/>
    <w:rsid w:val="00E37E49"/>
    <w:rsid w:val="00E409CD"/>
    <w:rsid w:val="00E40BDB"/>
    <w:rsid w:val="00E40DA1"/>
    <w:rsid w:val="00E40FFE"/>
    <w:rsid w:val="00E4133F"/>
    <w:rsid w:val="00E416C6"/>
    <w:rsid w:val="00E41ABF"/>
    <w:rsid w:val="00E41E6B"/>
    <w:rsid w:val="00E41F88"/>
    <w:rsid w:val="00E420D4"/>
    <w:rsid w:val="00E42C0A"/>
    <w:rsid w:val="00E42D74"/>
    <w:rsid w:val="00E437C5"/>
    <w:rsid w:val="00E44004"/>
    <w:rsid w:val="00E44013"/>
    <w:rsid w:val="00E4464B"/>
    <w:rsid w:val="00E449DA"/>
    <w:rsid w:val="00E44B2C"/>
    <w:rsid w:val="00E44C72"/>
    <w:rsid w:val="00E44E4F"/>
    <w:rsid w:val="00E45364"/>
    <w:rsid w:val="00E45DA0"/>
    <w:rsid w:val="00E46017"/>
    <w:rsid w:val="00E46058"/>
    <w:rsid w:val="00E4609D"/>
    <w:rsid w:val="00E462D3"/>
    <w:rsid w:val="00E466D2"/>
    <w:rsid w:val="00E468C5"/>
    <w:rsid w:val="00E46BA3"/>
    <w:rsid w:val="00E504B0"/>
    <w:rsid w:val="00E50F78"/>
    <w:rsid w:val="00E51380"/>
    <w:rsid w:val="00E5143A"/>
    <w:rsid w:val="00E51543"/>
    <w:rsid w:val="00E517DE"/>
    <w:rsid w:val="00E51DC2"/>
    <w:rsid w:val="00E51E7A"/>
    <w:rsid w:val="00E51FAB"/>
    <w:rsid w:val="00E51FE9"/>
    <w:rsid w:val="00E535FA"/>
    <w:rsid w:val="00E53C3A"/>
    <w:rsid w:val="00E53D3D"/>
    <w:rsid w:val="00E5469C"/>
    <w:rsid w:val="00E548F8"/>
    <w:rsid w:val="00E549A0"/>
    <w:rsid w:val="00E54A09"/>
    <w:rsid w:val="00E54B8B"/>
    <w:rsid w:val="00E55781"/>
    <w:rsid w:val="00E5581F"/>
    <w:rsid w:val="00E55CA1"/>
    <w:rsid w:val="00E55F1A"/>
    <w:rsid w:val="00E5647F"/>
    <w:rsid w:val="00E56E65"/>
    <w:rsid w:val="00E57A1C"/>
    <w:rsid w:val="00E606DF"/>
    <w:rsid w:val="00E60C52"/>
    <w:rsid w:val="00E60DFD"/>
    <w:rsid w:val="00E61416"/>
    <w:rsid w:val="00E61580"/>
    <w:rsid w:val="00E615D4"/>
    <w:rsid w:val="00E61C44"/>
    <w:rsid w:val="00E61F1E"/>
    <w:rsid w:val="00E6260F"/>
    <w:rsid w:val="00E62805"/>
    <w:rsid w:val="00E6288A"/>
    <w:rsid w:val="00E6333F"/>
    <w:rsid w:val="00E63342"/>
    <w:rsid w:val="00E63F0D"/>
    <w:rsid w:val="00E64336"/>
    <w:rsid w:val="00E650D4"/>
    <w:rsid w:val="00E652D2"/>
    <w:rsid w:val="00E65D95"/>
    <w:rsid w:val="00E65F48"/>
    <w:rsid w:val="00E665E8"/>
    <w:rsid w:val="00E66612"/>
    <w:rsid w:val="00E66A50"/>
    <w:rsid w:val="00E66C1C"/>
    <w:rsid w:val="00E66D38"/>
    <w:rsid w:val="00E66E3E"/>
    <w:rsid w:val="00E66EF8"/>
    <w:rsid w:val="00E673DC"/>
    <w:rsid w:val="00E702B5"/>
    <w:rsid w:val="00E7043E"/>
    <w:rsid w:val="00E7083B"/>
    <w:rsid w:val="00E70930"/>
    <w:rsid w:val="00E7150B"/>
    <w:rsid w:val="00E719A6"/>
    <w:rsid w:val="00E71BDD"/>
    <w:rsid w:val="00E7276B"/>
    <w:rsid w:val="00E72DA7"/>
    <w:rsid w:val="00E7327A"/>
    <w:rsid w:val="00E736FD"/>
    <w:rsid w:val="00E73837"/>
    <w:rsid w:val="00E73879"/>
    <w:rsid w:val="00E73A03"/>
    <w:rsid w:val="00E74438"/>
    <w:rsid w:val="00E74473"/>
    <w:rsid w:val="00E7465D"/>
    <w:rsid w:val="00E74D3A"/>
    <w:rsid w:val="00E7545B"/>
    <w:rsid w:val="00E754E8"/>
    <w:rsid w:val="00E759EC"/>
    <w:rsid w:val="00E75AAD"/>
    <w:rsid w:val="00E75ABF"/>
    <w:rsid w:val="00E75FC6"/>
    <w:rsid w:val="00E76290"/>
    <w:rsid w:val="00E7746C"/>
    <w:rsid w:val="00E77A29"/>
    <w:rsid w:val="00E77B1A"/>
    <w:rsid w:val="00E80333"/>
    <w:rsid w:val="00E8047D"/>
    <w:rsid w:val="00E80908"/>
    <w:rsid w:val="00E8153C"/>
    <w:rsid w:val="00E81F21"/>
    <w:rsid w:val="00E82C21"/>
    <w:rsid w:val="00E837DD"/>
    <w:rsid w:val="00E83887"/>
    <w:rsid w:val="00E839D8"/>
    <w:rsid w:val="00E840D7"/>
    <w:rsid w:val="00E84740"/>
    <w:rsid w:val="00E84F65"/>
    <w:rsid w:val="00E84F67"/>
    <w:rsid w:val="00E850BB"/>
    <w:rsid w:val="00E866C9"/>
    <w:rsid w:val="00E86DDC"/>
    <w:rsid w:val="00E86E22"/>
    <w:rsid w:val="00E87D7C"/>
    <w:rsid w:val="00E87DA8"/>
    <w:rsid w:val="00E90131"/>
    <w:rsid w:val="00E902B3"/>
    <w:rsid w:val="00E9139A"/>
    <w:rsid w:val="00E9149D"/>
    <w:rsid w:val="00E922BB"/>
    <w:rsid w:val="00E92421"/>
    <w:rsid w:val="00E93066"/>
    <w:rsid w:val="00E931CF"/>
    <w:rsid w:val="00E942CD"/>
    <w:rsid w:val="00E94B1A"/>
    <w:rsid w:val="00E94E34"/>
    <w:rsid w:val="00E94E3F"/>
    <w:rsid w:val="00E951BD"/>
    <w:rsid w:val="00E95285"/>
    <w:rsid w:val="00E95EDD"/>
    <w:rsid w:val="00E95EF5"/>
    <w:rsid w:val="00E9606F"/>
    <w:rsid w:val="00E96131"/>
    <w:rsid w:val="00E963AD"/>
    <w:rsid w:val="00E96749"/>
    <w:rsid w:val="00E9685B"/>
    <w:rsid w:val="00E96861"/>
    <w:rsid w:val="00E968DA"/>
    <w:rsid w:val="00E96D82"/>
    <w:rsid w:val="00E97036"/>
    <w:rsid w:val="00E97583"/>
    <w:rsid w:val="00E97898"/>
    <w:rsid w:val="00E97924"/>
    <w:rsid w:val="00EA0115"/>
    <w:rsid w:val="00EA0164"/>
    <w:rsid w:val="00EA0A58"/>
    <w:rsid w:val="00EA0EC0"/>
    <w:rsid w:val="00EA0FBB"/>
    <w:rsid w:val="00EA11B6"/>
    <w:rsid w:val="00EA1FC6"/>
    <w:rsid w:val="00EA20B3"/>
    <w:rsid w:val="00EA23C0"/>
    <w:rsid w:val="00EA28B9"/>
    <w:rsid w:val="00EA2AE9"/>
    <w:rsid w:val="00EA2C4E"/>
    <w:rsid w:val="00EA2F49"/>
    <w:rsid w:val="00EA3057"/>
    <w:rsid w:val="00EA3C1B"/>
    <w:rsid w:val="00EA518F"/>
    <w:rsid w:val="00EA5363"/>
    <w:rsid w:val="00EA5ADD"/>
    <w:rsid w:val="00EA5F99"/>
    <w:rsid w:val="00EA62FE"/>
    <w:rsid w:val="00EA63EA"/>
    <w:rsid w:val="00EA6454"/>
    <w:rsid w:val="00EA659D"/>
    <w:rsid w:val="00EA67F1"/>
    <w:rsid w:val="00EA6C22"/>
    <w:rsid w:val="00EA74CA"/>
    <w:rsid w:val="00EA7C8E"/>
    <w:rsid w:val="00EA7D9D"/>
    <w:rsid w:val="00EA7F6F"/>
    <w:rsid w:val="00EB0245"/>
    <w:rsid w:val="00EB0BD3"/>
    <w:rsid w:val="00EB1043"/>
    <w:rsid w:val="00EB1163"/>
    <w:rsid w:val="00EB1871"/>
    <w:rsid w:val="00EB220A"/>
    <w:rsid w:val="00EB228D"/>
    <w:rsid w:val="00EB2328"/>
    <w:rsid w:val="00EB3BD6"/>
    <w:rsid w:val="00EB3DCD"/>
    <w:rsid w:val="00EB5422"/>
    <w:rsid w:val="00EB58CC"/>
    <w:rsid w:val="00EB5B88"/>
    <w:rsid w:val="00EB6102"/>
    <w:rsid w:val="00EB6253"/>
    <w:rsid w:val="00EB68E0"/>
    <w:rsid w:val="00EB6D15"/>
    <w:rsid w:val="00EB7E16"/>
    <w:rsid w:val="00EB7EAD"/>
    <w:rsid w:val="00EC10CE"/>
    <w:rsid w:val="00EC24ED"/>
    <w:rsid w:val="00EC2D74"/>
    <w:rsid w:val="00EC3C50"/>
    <w:rsid w:val="00EC473E"/>
    <w:rsid w:val="00EC4845"/>
    <w:rsid w:val="00EC4AEA"/>
    <w:rsid w:val="00EC4C74"/>
    <w:rsid w:val="00EC4FBB"/>
    <w:rsid w:val="00EC519B"/>
    <w:rsid w:val="00EC51E4"/>
    <w:rsid w:val="00EC5352"/>
    <w:rsid w:val="00EC5667"/>
    <w:rsid w:val="00EC5D6E"/>
    <w:rsid w:val="00EC5F72"/>
    <w:rsid w:val="00EC67F7"/>
    <w:rsid w:val="00EC6892"/>
    <w:rsid w:val="00EC6A6F"/>
    <w:rsid w:val="00EC6C45"/>
    <w:rsid w:val="00EC7A9F"/>
    <w:rsid w:val="00EC7ACD"/>
    <w:rsid w:val="00EC7F0A"/>
    <w:rsid w:val="00ED16A2"/>
    <w:rsid w:val="00ED1A24"/>
    <w:rsid w:val="00ED2155"/>
    <w:rsid w:val="00ED2BEE"/>
    <w:rsid w:val="00ED3711"/>
    <w:rsid w:val="00ED3AD3"/>
    <w:rsid w:val="00ED3BB0"/>
    <w:rsid w:val="00ED3EC6"/>
    <w:rsid w:val="00ED4EEA"/>
    <w:rsid w:val="00ED51AF"/>
    <w:rsid w:val="00ED59AC"/>
    <w:rsid w:val="00ED646E"/>
    <w:rsid w:val="00ED6815"/>
    <w:rsid w:val="00ED6EFF"/>
    <w:rsid w:val="00ED757D"/>
    <w:rsid w:val="00ED7588"/>
    <w:rsid w:val="00ED760D"/>
    <w:rsid w:val="00ED7A0A"/>
    <w:rsid w:val="00ED7BBE"/>
    <w:rsid w:val="00EE0202"/>
    <w:rsid w:val="00EE0D50"/>
    <w:rsid w:val="00EE10AD"/>
    <w:rsid w:val="00EE138E"/>
    <w:rsid w:val="00EE1699"/>
    <w:rsid w:val="00EE1A3E"/>
    <w:rsid w:val="00EE1E56"/>
    <w:rsid w:val="00EE1FF8"/>
    <w:rsid w:val="00EE21E9"/>
    <w:rsid w:val="00EE22C2"/>
    <w:rsid w:val="00EE2419"/>
    <w:rsid w:val="00EE25AE"/>
    <w:rsid w:val="00EE2822"/>
    <w:rsid w:val="00EE2A39"/>
    <w:rsid w:val="00EE3213"/>
    <w:rsid w:val="00EE3BE1"/>
    <w:rsid w:val="00EE42FA"/>
    <w:rsid w:val="00EE43DD"/>
    <w:rsid w:val="00EE441A"/>
    <w:rsid w:val="00EE5269"/>
    <w:rsid w:val="00EE5424"/>
    <w:rsid w:val="00EE58CB"/>
    <w:rsid w:val="00EE5F53"/>
    <w:rsid w:val="00EE6739"/>
    <w:rsid w:val="00EE6C53"/>
    <w:rsid w:val="00EE6D71"/>
    <w:rsid w:val="00EE7023"/>
    <w:rsid w:val="00EE71D8"/>
    <w:rsid w:val="00EE7610"/>
    <w:rsid w:val="00EE7C47"/>
    <w:rsid w:val="00EF01EF"/>
    <w:rsid w:val="00EF02EA"/>
    <w:rsid w:val="00EF0359"/>
    <w:rsid w:val="00EF03D3"/>
    <w:rsid w:val="00EF0A28"/>
    <w:rsid w:val="00EF0A8C"/>
    <w:rsid w:val="00EF0EF8"/>
    <w:rsid w:val="00EF0FA8"/>
    <w:rsid w:val="00EF0FE7"/>
    <w:rsid w:val="00EF102B"/>
    <w:rsid w:val="00EF10F2"/>
    <w:rsid w:val="00EF1207"/>
    <w:rsid w:val="00EF12E5"/>
    <w:rsid w:val="00EF133B"/>
    <w:rsid w:val="00EF284A"/>
    <w:rsid w:val="00EF31D1"/>
    <w:rsid w:val="00EF3346"/>
    <w:rsid w:val="00EF37E7"/>
    <w:rsid w:val="00EF3C01"/>
    <w:rsid w:val="00EF3F63"/>
    <w:rsid w:val="00EF40DE"/>
    <w:rsid w:val="00EF4108"/>
    <w:rsid w:val="00EF4869"/>
    <w:rsid w:val="00EF4E36"/>
    <w:rsid w:val="00EF54B9"/>
    <w:rsid w:val="00EF56C1"/>
    <w:rsid w:val="00EF6159"/>
    <w:rsid w:val="00EF6479"/>
    <w:rsid w:val="00EF698B"/>
    <w:rsid w:val="00EF70D9"/>
    <w:rsid w:val="00EF79BE"/>
    <w:rsid w:val="00EF79E4"/>
    <w:rsid w:val="00F00181"/>
    <w:rsid w:val="00F008E2"/>
    <w:rsid w:val="00F00CAA"/>
    <w:rsid w:val="00F0101C"/>
    <w:rsid w:val="00F010D6"/>
    <w:rsid w:val="00F01784"/>
    <w:rsid w:val="00F01999"/>
    <w:rsid w:val="00F01A2C"/>
    <w:rsid w:val="00F01F90"/>
    <w:rsid w:val="00F02252"/>
    <w:rsid w:val="00F02C9D"/>
    <w:rsid w:val="00F030C4"/>
    <w:rsid w:val="00F0378B"/>
    <w:rsid w:val="00F03B8B"/>
    <w:rsid w:val="00F04067"/>
    <w:rsid w:val="00F0460B"/>
    <w:rsid w:val="00F04F29"/>
    <w:rsid w:val="00F054FA"/>
    <w:rsid w:val="00F05821"/>
    <w:rsid w:val="00F05BB2"/>
    <w:rsid w:val="00F05C09"/>
    <w:rsid w:val="00F062B8"/>
    <w:rsid w:val="00F06D3C"/>
    <w:rsid w:val="00F06FCA"/>
    <w:rsid w:val="00F11102"/>
    <w:rsid w:val="00F11206"/>
    <w:rsid w:val="00F11DB0"/>
    <w:rsid w:val="00F121B1"/>
    <w:rsid w:val="00F13290"/>
    <w:rsid w:val="00F13588"/>
    <w:rsid w:val="00F13714"/>
    <w:rsid w:val="00F1388A"/>
    <w:rsid w:val="00F13B11"/>
    <w:rsid w:val="00F14114"/>
    <w:rsid w:val="00F14265"/>
    <w:rsid w:val="00F143EC"/>
    <w:rsid w:val="00F14469"/>
    <w:rsid w:val="00F14962"/>
    <w:rsid w:val="00F15750"/>
    <w:rsid w:val="00F15ADF"/>
    <w:rsid w:val="00F15B91"/>
    <w:rsid w:val="00F16049"/>
    <w:rsid w:val="00F16559"/>
    <w:rsid w:val="00F16670"/>
    <w:rsid w:val="00F17073"/>
    <w:rsid w:val="00F17F4D"/>
    <w:rsid w:val="00F2059B"/>
    <w:rsid w:val="00F20DD3"/>
    <w:rsid w:val="00F210EC"/>
    <w:rsid w:val="00F21343"/>
    <w:rsid w:val="00F2174F"/>
    <w:rsid w:val="00F219EE"/>
    <w:rsid w:val="00F21A31"/>
    <w:rsid w:val="00F21E07"/>
    <w:rsid w:val="00F21F0F"/>
    <w:rsid w:val="00F225C7"/>
    <w:rsid w:val="00F226E1"/>
    <w:rsid w:val="00F228C0"/>
    <w:rsid w:val="00F22AEA"/>
    <w:rsid w:val="00F22F39"/>
    <w:rsid w:val="00F23169"/>
    <w:rsid w:val="00F23338"/>
    <w:rsid w:val="00F233A9"/>
    <w:rsid w:val="00F23441"/>
    <w:rsid w:val="00F23B4F"/>
    <w:rsid w:val="00F24654"/>
    <w:rsid w:val="00F24EEC"/>
    <w:rsid w:val="00F25321"/>
    <w:rsid w:val="00F256AD"/>
    <w:rsid w:val="00F25716"/>
    <w:rsid w:val="00F2587B"/>
    <w:rsid w:val="00F26675"/>
    <w:rsid w:val="00F26699"/>
    <w:rsid w:val="00F26FF2"/>
    <w:rsid w:val="00F27086"/>
    <w:rsid w:val="00F27534"/>
    <w:rsid w:val="00F3000B"/>
    <w:rsid w:val="00F300B9"/>
    <w:rsid w:val="00F3077F"/>
    <w:rsid w:val="00F30BD8"/>
    <w:rsid w:val="00F30EEA"/>
    <w:rsid w:val="00F31175"/>
    <w:rsid w:val="00F31448"/>
    <w:rsid w:val="00F314CF"/>
    <w:rsid w:val="00F31BE8"/>
    <w:rsid w:val="00F3217D"/>
    <w:rsid w:val="00F32987"/>
    <w:rsid w:val="00F32EE9"/>
    <w:rsid w:val="00F3368F"/>
    <w:rsid w:val="00F33E9C"/>
    <w:rsid w:val="00F33EA2"/>
    <w:rsid w:val="00F35603"/>
    <w:rsid w:val="00F36311"/>
    <w:rsid w:val="00F36349"/>
    <w:rsid w:val="00F3661B"/>
    <w:rsid w:val="00F36897"/>
    <w:rsid w:val="00F37284"/>
    <w:rsid w:val="00F3753F"/>
    <w:rsid w:val="00F37B1A"/>
    <w:rsid w:val="00F40364"/>
    <w:rsid w:val="00F40564"/>
    <w:rsid w:val="00F4082C"/>
    <w:rsid w:val="00F408A8"/>
    <w:rsid w:val="00F40DC0"/>
    <w:rsid w:val="00F41501"/>
    <w:rsid w:val="00F415A2"/>
    <w:rsid w:val="00F416C4"/>
    <w:rsid w:val="00F41820"/>
    <w:rsid w:val="00F41B08"/>
    <w:rsid w:val="00F41DD3"/>
    <w:rsid w:val="00F420EB"/>
    <w:rsid w:val="00F42816"/>
    <w:rsid w:val="00F431BC"/>
    <w:rsid w:val="00F4347B"/>
    <w:rsid w:val="00F43480"/>
    <w:rsid w:val="00F43D0F"/>
    <w:rsid w:val="00F44E32"/>
    <w:rsid w:val="00F4533C"/>
    <w:rsid w:val="00F4537A"/>
    <w:rsid w:val="00F45C25"/>
    <w:rsid w:val="00F45E18"/>
    <w:rsid w:val="00F470DF"/>
    <w:rsid w:val="00F51080"/>
    <w:rsid w:val="00F514BD"/>
    <w:rsid w:val="00F514D0"/>
    <w:rsid w:val="00F51B97"/>
    <w:rsid w:val="00F51FC3"/>
    <w:rsid w:val="00F51FFB"/>
    <w:rsid w:val="00F526E0"/>
    <w:rsid w:val="00F529D1"/>
    <w:rsid w:val="00F52C5B"/>
    <w:rsid w:val="00F531EA"/>
    <w:rsid w:val="00F536F7"/>
    <w:rsid w:val="00F53F72"/>
    <w:rsid w:val="00F54307"/>
    <w:rsid w:val="00F54D15"/>
    <w:rsid w:val="00F550A7"/>
    <w:rsid w:val="00F551CE"/>
    <w:rsid w:val="00F551F6"/>
    <w:rsid w:val="00F554A5"/>
    <w:rsid w:val="00F5589F"/>
    <w:rsid w:val="00F55E07"/>
    <w:rsid w:val="00F55EE1"/>
    <w:rsid w:val="00F56016"/>
    <w:rsid w:val="00F56555"/>
    <w:rsid w:val="00F56D09"/>
    <w:rsid w:val="00F56FAB"/>
    <w:rsid w:val="00F5732C"/>
    <w:rsid w:val="00F57596"/>
    <w:rsid w:val="00F57639"/>
    <w:rsid w:val="00F57734"/>
    <w:rsid w:val="00F57D68"/>
    <w:rsid w:val="00F6063B"/>
    <w:rsid w:val="00F6174E"/>
    <w:rsid w:val="00F61B74"/>
    <w:rsid w:val="00F626CE"/>
    <w:rsid w:val="00F62908"/>
    <w:rsid w:val="00F62FAE"/>
    <w:rsid w:val="00F63768"/>
    <w:rsid w:val="00F640D2"/>
    <w:rsid w:val="00F644CD"/>
    <w:rsid w:val="00F64718"/>
    <w:rsid w:val="00F64986"/>
    <w:rsid w:val="00F64C3B"/>
    <w:rsid w:val="00F6522D"/>
    <w:rsid w:val="00F655E6"/>
    <w:rsid w:val="00F656EE"/>
    <w:rsid w:val="00F65A33"/>
    <w:rsid w:val="00F66261"/>
    <w:rsid w:val="00F664C4"/>
    <w:rsid w:val="00F66628"/>
    <w:rsid w:val="00F66D59"/>
    <w:rsid w:val="00F67895"/>
    <w:rsid w:val="00F678ED"/>
    <w:rsid w:val="00F67DD2"/>
    <w:rsid w:val="00F67E4E"/>
    <w:rsid w:val="00F701AA"/>
    <w:rsid w:val="00F704B9"/>
    <w:rsid w:val="00F7139D"/>
    <w:rsid w:val="00F714E1"/>
    <w:rsid w:val="00F719DD"/>
    <w:rsid w:val="00F71E0A"/>
    <w:rsid w:val="00F7225F"/>
    <w:rsid w:val="00F72923"/>
    <w:rsid w:val="00F72B9F"/>
    <w:rsid w:val="00F72E44"/>
    <w:rsid w:val="00F73C82"/>
    <w:rsid w:val="00F74083"/>
    <w:rsid w:val="00F74179"/>
    <w:rsid w:val="00F741BA"/>
    <w:rsid w:val="00F74519"/>
    <w:rsid w:val="00F7558E"/>
    <w:rsid w:val="00F756C7"/>
    <w:rsid w:val="00F75A2E"/>
    <w:rsid w:val="00F75E68"/>
    <w:rsid w:val="00F7609B"/>
    <w:rsid w:val="00F76687"/>
    <w:rsid w:val="00F769CA"/>
    <w:rsid w:val="00F769E4"/>
    <w:rsid w:val="00F76F7C"/>
    <w:rsid w:val="00F77731"/>
    <w:rsid w:val="00F77C63"/>
    <w:rsid w:val="00F800D2"/>
    <w:rsid w:val="00F815DA"/>
    <w:rsid w:val="00F81EF7"/>
    <w:rsid w:val="00F820CE"/>
    <w:rsid w:val="00F830EF"/>
    <w:rsid w:val="00F8376E"/>
    <w:rsid w:val="00F83AB8"/>
    <w:rsid w:val="00F8427F"/>
    <w:rsid w:val="00F8496E"/>
    <w:rsid w:val="00F84A93"/>
    <w:rsid w:val="00F84F16"/>
    <w:rsid w:val="00F8525B"/>
    <w:rsid w:val="00F8537B"/>
    <w:rsid w:val="00F85781"/>
    <w:rsid w:val="00F85900"/>
    <w:rsid w:val="00F85C08"/>
    <w:rsid w:val="00F85C10"/>
    <w:rsid w:val="00F85F8E"/>
    <w:rsid w:val="00F861BE"/>
    <w:rsid w:val="00F861C6"/>
    <w:rsid w:val="00F864BE"/>
    <w:rsid w:val="00F86B50"/>
    <w:rsid w:val="00F86C1C"/>
    <w:rsid w:val="00F86C20"/>
    <w:rsid w:val="00F86E65"/>
    <w:rsid w:val="00F870CD"/>
    <w:rsid w:val="00F87381"/>
    <w:rsid w:val="00F873E9"/>
    <w:rsid w:val="00F8784C"/>
    <w:rsid w:val="00F87ADB"/>
    <w:rsid w:val="00F87D7D"/>
    <w:rsid w:val="00F90977"/>
    <w:rsid w:val="00F909F4"/>
    <w:rsid w:val="00F92B28"/>
    <w:rsid w:val="00F9342D"/>
    <w:rsid w:val="00F93B70"/>
    <w:rsid w:val="00F9417C"/>
    <w:rsid w:val="00F941AA"/>
    <w:rsid w:val="00F9429B"/>
    <w:rsid w:val="00F942FB"/>
    <w:rsid w:val="00F94544"/>
    <w:rsid w:val="00F94B57"/>
    <w:rsid w:val="00F94DF2"/>
    <w:rsid w:val="00F9566B"/>
    <w:rsid w:val="00F95771"/>
    <w:rsid w:val="00F95AF5"/>
    <w:rsid w:val="00F9637E"/>
    <w:rsid w:val="00F9645D"/>
    <w:rsid w:val="00F96C53"/>
    <w:rsid w:val="00F96CB0"/>
    <w:rsid w:val="00F96D8A"/>
    <w:rsid w:val="00F9782E"/>
    <w:rsid w:val="00FA018E"/>
    <w:rsid w:val="00FA029A"/>
    <w:rsid w:val="00FA0418"/>
    <w:rsid w:val="00FA05C8"/>
    <w:rsid w:val="00FA05FA"/>
    <w:rsid w:val="00FA06C8"/>
    <w:rsid w:val="00FA0AD1"/>
    <w:rsid w:val="00FA0AEB"/>
    <w:rsid w:val="00FA0C81"/>
    <w:rsid w:val="00FA0D7A"/>
    <w:rsid w:val="00FA1137"/>
    <w:rsid w:val="00FA1650"/>
    <w:rsid w:val="00FA1C03"/>
    <w:rsid w:val="00FA22B1"/>
    <w:rsid w:val="00FA241B"/>
    <w:rsid w:val="00FA24C1"/>
    <w:rsid w:val="00FA2C43"/>
    <w:rsid w:val="00FA3136"/>
    <w:rsid w:val="00FA356C"/>
    <w:rsid w:val="00FA37E2"/>
    <w:rsid w:val="00FA394B"/>
    <w:rsid w:val="00FA3B93"/>
    <w:rsid w:val="00FA4A4D"/>
    <w:rsid w:val="00FA51FA"/>
    <w:rsid w:val="00FA5F70"/>
    <w:rsid w:val="00FA6A08"/>
    <w:rsid w:val="00FA7407"/>
    <w:rsid w:val="00FA749B"/>
    <w:rsid w:val="00FA7B04"/>
    <w:rsid w:val="00FB0449"/>
    <w:rsid w:val="00FB0646"/>
    <w:rsid w:val="00FB0832"/>
    <w:rsid w:val="00FB0A2C"/>
    <w:rsid w:val="00FB0DBE"/>
    <w:rsid w:val="00FB2029"/>
    <w:rsid w:val="00FB219D"/>
    <w:rsid w:val="00FB267B"/>
    <w:rsid w:val="00FB2CCF"/>
    <w:rsid w:val="00FB2DD8"/>
    <w:rsid w:val="00FB3833"/>
    <w:rsid w:val="00FB3C31"/>
    <w:rsid w:val="00FB3CE0"/>
    <w:rsid w:val="00FB3DA3"/>
    <w:rsid w:val="00FB3DC0"/>
    <w:rsid w:val="00FB4010"/>
    <w:rsid w:val="00FB43CA"/>
    <w:rsid w:val="00FB4ABC"/>
    <w:rsid w:val="00FB559C"/>
    <w:rsid w:val="00FB5958"/>
    <w:rsid w:val="00FB5DD6"/>
    <w:rsid w:val="00FB5EE9"/>
    <w:rsid w:val="00FB5FDE"/>
    <w:rsid w:val="00FB64B3"/>
    <w:rsid w:val="00FB6502"/>
    <w:rsid w:val="00FB691B"/>
    <w:rsid w:val="00FB6BD8"/>
    <w:rsid w:val="00FB6C27"/>
    <w:rsid w:val="00FB6D3D"/>
    <w:rsid w:val="00FB710F"/>
    <w:rsid w:val="00FB72AF"/>
    <w:rsid w:val="00FB7520"/>
    <w:rsid w:val="00FB7C19"/>
    <w:rsid w:val="00FC0056"/>
    <w:rsid w:val="00FC04DB"/>
    <w:rsid w:val="00FC09B7"/>
    <w:rsid w:val="00FC1695"/>
    <w:rsid w:val="00FC189C"/>
    <w:rsid w:val="00FC1920"/>
    <w:rsid w:val="00FC206A"/>
    <w:rsid w:val="00FC229D"/>
    <w:rsid w:val="00FC2466"/>
    <w:rsid w:val="00FC284C"/>
    <w:rsid w:val="00FC2862"/>
    <w:rsid w:val="00FC2F79"/>
    <w:rsid w:val="00FC30CA"/>
    <w:rsid w:val="00FC33F7"/>
    <w:rsid w:val="00FC367F"/>
    <w:rsid w:val="00FC386F"/>
    <w:rsid w:val="00FC4354"/>
    <w:rsid w:val="00FC459E"/>
    <w:rsid w:val="00FC46DE"/>
    <w:rsid w:val="00FC6947"/>
    <w:rsid w:val="00FC6E0F"/>
    <w:rsid w:val="00FC75D8"/>
    <w:rsid w:val="00FC7C7A"/>
    <w:rsid w:val="00FC7E97"/>
    <w:rsid w:val="00FC7FF5"/>
    <w:rsid w:val="00FD0413"/>
    <w:rsid w:val="00FD05A9"/>
    <w:rsid w:val="00FD0D1F"/>
    <w:rsid w:val="00FD0D90"/>
    <w:rsid w:val="00FD0E71"/>
    <w:rsid w:val="00FD0F43"/>
    <w:rsid w:val="00FD17C8"/>
    <w:rsid w:val="00FD1DD6"/>
    <w:rsid w:val="00FD1FA0"/>
    <w:rsid w:val="00FD23D7"/>
    <w:rsid w:val="00FD271A"/>
    <w:rsid w:val="00FD28D6"/>
    <w:rsid w:val="00FD2C4B"/>
    <w:rsid w:val="00FD2CFA"/>
    <w:rsid w:val="00FD3C20"/>
    <w:rsid w:val="00FD3E43"/>
    <w:rsid w:val="00FD410F"/>
    <w:rsid w:val="00FD45CD"/>
    <w:rsid w:val="00FD4B35"/>
    <w:rsid w:val="00FD5879"/>
    <w:rsid w:val="00FD589F"/>
    <w:rsid w:val="00FD58C3"/>
    <w:rsid w:val="00FD5B32"/>
    <w:rsid w:val="00FD5B6D"/>
    <w:rsid w:val="00FD5C77"/>
    <w:rsid w:val="00FD5F23"/>
    <w:rsid w:val="00FD6A84"/>
    <w:rsid w:val="00FD714F"/>
    <w:rsid w:val="00FD7BBA"/>
    <w:rsid w:val="00FD7D76"/>
    <w:rsid w:val="00FE04AB"/>
    <w:rsid w:val="00FE0655"/>
    <w:rsid w:val="00FE1F0F"/>
    <w:rsid w:val="00FE25AF"/>
    <w:rsid w:val="00FE2C36"/>
    <w:rsid w:val="00FE2CF9"/>
    <w:rsid w:val="00FE3944"/>
    <w:rsid w:val="00FE462B"/>
    <w:rsid w:val="00FE4870"/>
    <w:rsid w:val="00FE4929"/>
    <w:rsid w:val="00FE498C"/>
    <w:rsid w:val="00FE4B7E"/>
    <w:rsid w:val="00FE4C32"/>
    <w:rsid w:val="00FE4D94"/>
    <w:rsid w:val="00FE51E7"/>
    <w:rsid w:val="00FE58F9"/>
    <w:rsid w:val="00FE6317"/>
    <w:rsid w:val="00FE6478"/>
    <w:rsid w:val="00FE6C21"/>
    <w:rsid w:val="00FE6E2A"/>
    <w:rsid w:val="00FE776B"/>
    <w:rsid w:val="00FE7B96"/>
    <w:rsid w:val="00FE7C34"/>
    <w:rsid w:val="00FE7D30"/>
    <w:rsid w:val="00FF01F4"/>
    <w:rsid w:val="00FF05F9"/>
    <w:rsid w:val="00FF0EED"/>
    <w:rsid w:val="00FF123E"/>
    <w:rsid w:val="00FF231F"/>
    <w:rsid w:val="00FF27E4"/>
    <w:rsid w:val="00FF31D7"/>
    <w:rsid w:val="00FF3511"/>
    <w:rsid w:val="00FF3620"/>
    <w:rsid w:val="00FF3633"/>
    <w:rsid w:val="00FF3D2D"/>
    <w:rsid w:val="00FF408C"/>
    <w:rsid w:val="00FF41B2"/>
    <w:rsid w:val="00FF5A77"/>
    <w:rsid w:val="00FF5B25"/>
    <w:rsid w:val="00FF5CA7"/>
    <w:rsid w:val="00FF5E72"/>
    <w:rsid w:val="00FF5F99"/>
    <w:rsid w:val="00FF632B"/>
    <w:rsid w:val="00FF6DD1"/>
    <w:rsid w:val="00FF7384"/>
    <w:rsid w:val="00FF7696"/>
    <w:rsid w:val="00FF7BF1"/>
    <w:rsid w:val="00FF7CF7"/>
    <w:rsid w:val="00FF7E4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FC7"/>
    <w:pPr>
      <w:spacing w:after="0" w:line="240" w:lineRule="auto"/>
    </w:pPr>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6FC7"/>
    <w:pPr>
      <w:tabs>
        <w:tab w:val="center" w:pos="4819"/>
        <w:tab w:val="right" w:pos="9639"/>
      </w:tabs>
    </w:pPr>
  </w:style>
  <w:style w:type="character" w:customStyle="1" w:styleId="a4">
    <w:name w:val="Верхний колонтитул Знак"/>
    <w:basedOn w:val="a0"/>
    <w:link w:val="a3"/>
    <w:uiPriority w:val="99"/>
    <w:rsid w:val="00266FC7"/>
    <w:rPr>
      <w:rFonts w:ascii="Times New Roman" w:eastAsia="Times New Roman" w:hAnsi="Times New Roman"/>
      <w:sz w:val="24"/>
      <w:szCs w:val="24"/>
      <w:lang w:val="ru-RU" w:eastAsia="ru-RU"/>
    </w:rPr>
  </w:style>
  <w:style w:type="paragraph" w:styleId="a5">
    <w:name w:val="Balloon Text"/>
    <w:basedOn w:val="a"/>
    <w:link w:val="a6"/>
    <w:uiPriority w:val="99"/>
    <w:semiHidden/>
    <w:unhideWhenUsed/>
    <w:rsid w:val="00266FC7"/>
    <w:rPr>
      <w:rFonts w:ascii="Tahoma" w:hAnsi="Tahoma" w:cs="Tahoma"/>
      <w:sz w:val="16"/>
      <w:szCs w:val="16"/>
    </w:rPr>
  </w:style>
  <w:style w:type="character" w:customStyle="1" w:styleId="a6">
    <w:name w:val="Текст выноски Знак"/>
    <w:basedOn w:val="a0"/>
    <w:link w:val="a5"/>
    <w:uiPriority w:val="99"/>
    <w:semiHidden/>
    <w:rsid w:val="00266FC7"/>
    <w:rPr>
      <w:rFonts w:ascii="Tahoma" w:eastAsia="Times New Roman" w:hAnsi="Tahoma" w:cs="Tahoma"/>
      <w:sz w:val="16"/>
      <w:szCs w:val="16"/>
      <w:lang w:val="ru-RU" w:eastAsia="ru-RU"/>
    </w:rPr>
  </w:style>
  <w:style w:type="paragraph" w:styleId="a7">
    <w:name w:val="footer"/>
    <w:basedOn w:val="a"/>
    <w:link w:val="a8"/>
    <w:uiPriority w:val="99"/>
    <w:semiHidden/>
    <w:unhideWhenUsed/>
    <w:rsid w:val="00266FC7"/>
    <w:pPr>
      <w:tabs>
        <w:tab w:val="center" w:pos="4819"/>
        <w:tab w:val="right" w:pos="9639"/>
      </w:tabs>
    </w:pPr>
  </w:style>
  <w:style w:type="character" w:customStyle="1" w:styleId="a8">
    <w:name w:val="Нижний колонтитул Знак"/>
    <w:basedOn w:val="a0"/>
    <w:link w:val="a7"/>
    <w:uiPriority w:val="99"/>
    <w:semiHidden/>
    <w:rsid w:val="00266FC7"/>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1591695501730109"/>
          <c:y val="0.16576086956521757"/>
          <c:w val="0.86678200692041563"/>
          <c:h val="0.3179347826086964"/>
        </c:manualLayout>
      </c:layout>
      <c:bar3DChart>
        <c:barDir val="col"/>
        <c:grouping val="clustered"/>
        <c:ser>
          <c:idx val="0"/>
          <c:order val="0"/>
          <c:tx>
            <c:strRef>
              <c:f>Sheet1!$A$2</c:f>
              <c:strCache>
                <c:ptCount val="1"/>
                <c:pt idx="0">
                  <c:v>юридичні особи</c:v>
                </c:pt>
              </c:strCache>
            </c:strRef>
          </c:tx>
          <c:spPr>
            <a:solidFill>
              <a:srgbClr val="9999FF"/>
            </a:solidFill>
            <a:ln w="12720">
              <a:solidFill>
                <a:srgbClr val="000000"/>
              </a:solidFill>
              <a:prstDash val="solid"/>
            </a:ln>
          </c:spPr>
          <c:cat>
            <c:numRef>
              <c:f>Sheet1!$B$1:$D$1</c:f>
              <c:numCache>
                <c:formatCode>dd/mm/yyyy</c:formatCode>
                <c:ptCount val="3"/>
                <c:pt idx="0">
                  <c:v>42370</c:v>
                </c:pt>
                <c:pt idx="1">
                  <c:v>42736</c:v>
                </c:pt>
                <c:pt idx="2">
                  <c:v>43101</c:v>
                </c:pt>
              </c:numCache>
            </c:numRef>
          </c:cat>
          <c:val>
            <c:numRef>
              <c:f>Sheet1!$B$2:$D$2</c:f>
              <c:numCache>
                <c:formatCode>General</c:formatCode>
                <c:ptCount val="3"/>
                <c:pt idx="0">
                  <c:v>1682</c:v>
                </c:pt>
                <c:pt idx="1">
                  <c:v>1762</c:v>
                </c:pt>
                <c:pt idx="2">
                  <c:v>1807</c:v>
                </c:pt>
              </c:numCache>
            </c:numRef>
          </c:val>
        </c:ser>
        <c:ser>
          <c:idx val="1"/>
          <c:order val="1"/>
          <c:tx>
            <c:strRef>
              <c:f>Sheet1!$A$3</c:f>
              <c:strCache>
                <c:ptCount val="1"/>
                <c:pt idx="0">
                  <c:v>фізичні особи</c:v>
                </c:pt>
              </c:strCache>
            </c:strRef>
          </c:tx>
          <c:spPr>
            <a:solidFill>
              <a:srgbClr val="993366"/>
            </a:solidFill>
            <a:ln w="12720">
              <a:solidFill>
                <a:srgbClr val="000000"/>
              </a:solidFill>
              <a:prstDash val="solid"/>
            </a:ln>
          </c:spPr>
          <c:cat>
            <c:numRef>
              <c:f>Sheet1!$B$1:$D$1</c:f>
              <c:numCache>
                <c:formatCode>dd/mm/yyyy</c:formatCode>
                <c:ptCount val="3"/>
                <c:pt idx="0">
                  <c:v>42370</c:v>
                </c:pt>
                <c:pt idx="1">
                  <c:v>42736</c:v>
                </c:pt>
                <c:pt idx="2">
                  <c:v>43101</c:v>
                </c:pt>
              </c:numCache>
            </c:numRef>
          </c:cat>
          <c:val>
            <c:numRef>
              <c:f>Sheet1!$B$3:$D$3</c:f>
              <c:numCache>
                <c:formatCode>General</c:formatCode>
                <c:ptCount val="3"/>
                <c:pt idx="0">
                  <c:v>5638</c:v>
                </c:pt>
                <c:pt idx="1">
                  <c:v>5523</c:v>
                </c:pt>
                <c:pt idx="2">
                  <c:v>4980</c:v>
                </c:pt>
              </c:numCache>
            </c:numRef>
          </c:val>
        </c:ser>
        <c:gapDepth val="0"/>
        <c:shape val="box"/>
        <c:axId val="83280640"/>
        <c:axId val="83282176"/>
        <c:axId val="0"/>
      </c:bar3DChart>
      <c:dateAx>
        <c:axId val="83280640"/>
        <c:scaling>
          <c:orientation val="minMax"/>
        </c:scaling>
        <c:axPos val="b"/>
        <c:numFmt formatCode="yyyy" sourceLinked="0"/>
        <c:tickLblPos val="low"/>
        <c:spPr>
          <a:ln w="3180">
            <a:solidFill>
              <a:srgbClr val="000000"/>
            </a:solidFill>
            <a:prstDash val="solid"/>
          </a:ln>
        </c:spPr>
        <c:txPr>
          <a:bodyPr rot="0" vert="horz"/>
          <a:lstStyle/>
          <a:p>
            <a:pPr>
              <a:defRPr lang="uk-UA" sz="1628" b="1" i="0" u="none" strike="noStrike" baseline="0">
                <a:solidFill>
                  <a:srgbClr val="000000"/>
                </a:solidFill>
                <a:latin typeface="Arial Cyr"/>
                <a:ea typeface="Arial Cyr"/>
                <a:cs typeface="Arial Cyr"/>
              </a:defRPr>
            </a:pPr>
            <a:endParaRPr lang="ru-RU"/>
          </a:p>
        </c:txPr>
        <c:crossAx val="83282176"/>
        <c:crosses val="autoZero"/>
        <c:auto val="1"/>
        <c:lblOffset val="100"/>
        <c:baseTimeUnit val="years"/>
        <c:majorUnit val="1"/>
        <c:majorTimeUnit val="years"/>
        <c:minorUnit val="1"/>
        <c:minorTimeUnit val="years"/>
      </c:dateAx>
      <c:valAx>
        <c:axId val="83282176"/>
        <c:scaling>
          <c:orientation val="minMax"/>
        </c:scaling>
        <c:axPos val="l"/>
        <c:majorGridlines>
          <c:spPr>
            <a:ln w="3180">
              <a:solidFill>
                <a:srgbClr val="000000"/>
              </a:solidFill>
              <a:prstDash val="solid"/>
            </a:ln>
          </c:spPr>
        </c:majorGridlines>
        <c:numFmt formatCode="General" sourceLinked="1"/>
        <c:tickLblPos val="nextTo"/>
        <c:spPr>
          <a:ln w="3180">
            <a:solidFill>
              <a:srgbClr val="000000"/>
            </a:solidFill>
            <a:prstDash val="solid"/>
          </a:ln>
        </c:spPr>
        <c:txPr>
          <a:bodyPr rot="0" vert="horz"/>
          <a:lstStyle/>
          <a:p>
            <a:pPr>
              <a:defRPr lang="uk-UA" sz="1628" b="1" i="0" u="none" strike="noStrike" baseline="0">
                <a:solidFill>
                  <a:srgbClr val="000000"/>
                </a:solidFill>
                <a:latin typeface="Arial Cyr"/>
                <a:ea typeface="Arial Cyr"/>
                <a:cs typeface="Arial Cyr"/>
              </a:defRPr>
            </a:pPr>
            <a:endParaRPr lang="ru-RU"/>
          </a:p>
        </c:txPr>
        <c:crossAx val="83280640"/>
        <c:crosses val="autoZero"/>
        <c:crossBetween val="between"/>
      </c:valAx>
      <c:dTable>
        <c:showHorzBorder val="1"/>
        <c:showVertBorder val="1"/>
        <c:showOutline val="1"/>
        <c:showKeys val="1"/>
        <c:spPr>
          <a:ln w="3180">
            <a:solidFill>
              <a:srgbClr val="000000"/>
            </a:solidFill>
            <a:prstDash val="solid"/>
          </a:ln>
        </c:spPr>
        <c:txPr>
          <a:bodyPr/>
          <a:lstStyle/>
          <a:p>
            <a:pPr rtl="0">
              <a:defRPr lang="uk-UA" sz="1628" b="1" i="0" u="none" strike="noStrike" baseline="0">
                <a:solidFill>
                  <a:srgbClr val="000000"/>
                </a:solidFill>
                <a:latin typeface="Arial Cyr"/>
                <a:ea typeface="Arial Cyr"/>
                <a:cs typeface="Arial Cyr"/>
              </a:defRPr>
            </a:pPr>
            <a:endParaRPr lang="ru-RU"/>
          </a:p>
        </c:txPr>
      </c:dTable>
      <c:spPr>
        <a:noFill/>
        <a:ln w="25440">
          <a:noFill/>
        </a:ln>
      </c:spPr>
    </c:plotArea>
    <c:legend>
      <c:legendPos val="t"/>
      <c:layout>
        <c:manualLayout>
          <c:xMode val="edge"/>
          <c:yMode val="edge"/>
          <c:x val="0.16262975778546732"/>
          <c:y val="8.1521739130434798E-3"/>
          <c:w val="0.67301038062283769"/>
          <c:h val="9.2391304347826247E-2"/>
        </c:manualLayout>
      </c:layout>
      <c:spPr>
        <a:noFill/>
        <a:ln w="3180">
          <a:solidFill>
            <a:srgbClr val="000000"/>
          </a:solidFill>
          <a:prstDash val="solid"/>
        </a:ln>
      </c:spPr>
      <c:txPr>
        <a:bodyPr/>
        <a:lstStyle/>
        <a:p>
          <a:pPr>
            <a:defRPr lang="uk-UA" sz="1497"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628"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9A864-F395-48BE-BF6E-98CE73AD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3096</Words>
  <Characters>17653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vikonkom6</dc:creator>
  <cp:lastModifiedBy>User</cp:lastModifiedBy>
  <cp:revision>2</cp:revision>
  <cp:lastPrinted>2019-04-01T07:59:00Z</cp:lastPrinted>
  <dcterms:created xsi:type="dcterms:W3CDTF">2019-04-03T07:23:00Z</dcterms:created>
  <dcterms:modified xsi:type="dcterms:W3CDTF">2019-04-03T07:23:00Z</dcterms:modified>
</cp:coreProperties>
</file>