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CF" w:rsidRPr="007E0488" w:rsidRDefault="004900CF" w:rsidP="004900CF">
      <w:pPr>
        <w:keepNext/>
        <w:tabs>
          <w:tab w:val="left" w:pos="993"/>
        </w:tabs>
        <w:spacing w:before="120" w:after="120"/>
        <w:ind w:left="567"/>
        <w:jc w:val="center"/>
        <w:rPr>
          <w:i/>
        </w:rPr>
      </w:pPr>
      <w:r>
        <w:rPr>
          <w:noProof/>
          <w:lang w:eastAsia="uk-UA"/>
        </w:rPr>
        <w:drawing>
          <wp:inline distT="0" distB="0" distL="0" distR="0">
            <wp:extent cx="504825" cy="6762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CF" w:rsidRPr="007E0488" w:rsidRDefault="004900CF" w:rsidP="004900CF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>БІЛГОРОД-ДНІСТРОВСЬКА МІСЬКА РАДА</w:t>
      </w:r>
    </w:p>
    <w:p w:rsidR="004900CF" w:rsidRPr="007E0488" w:rsidRDefault="004900CF" w:rsidP="004900CF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7E048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7E048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900CF" w:rsidRPr="007E0488" w:rsidRDefault="004900CF" w:rsidP="004900CF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tbl>
      <w:tblPr>
        <w:tblW w:w="9570" w:type="dxa"/>
        <w:tblInd w:w="455" w:type="dxa"/>
        <w:tblLayout w:type="fixed"/>
        <w:tblLook w:val="04A0"/>
      </w:tblPr>
      <w:tblGrid>
        <w:gridCol w:w="3622"/>
        <w:gridCol w:w="2758"/>
        <w:gridCol w:w="3190"/>
      </w:tblGrid>
      <w:tr w:rsidR="004900CF" w:rsidRPr="007E0488" w:rsidTr="00450C67">
        <w:trPr>
          <w:trHeight w:val="620"/>
        </w:trPr>
        <w:tc>
          <w:tcPr>
            <w:tcW w:w="3622" w:type="dxa"/>
            <w:hideMark/>
          </w:tcPr>
          <w:p w:rsidR="004900CF" w:rsidRPr="007E0488" w:rsidRDefault="004900CF" w:rsidP="00450C67">
            <w:pPr>
              <w:spacing w:before="120"/>
              <w:rPr>
                <w:b/>
              </w:rPr>
            </w:pPr>
            <w:r w:rsidRPr="007E0488">
              <w:t>від ___________ 20___ р.</w:t>
            </w:r>
          </w:p>
        </w:tc>
        <w:tc>
          <w:tcPr>
            <w:tcW w:w="2758" w:type="dxa"/>
            <w:hideMark/>
          </w:tcPr>
          <w:p w:rsidR="004900CF" w:rsidRPr="007E0488" w:rsidRDefault="004900CF" w:rsidP="00450C6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90" w:type="dxa"/>
            <w:hideMark/>
          </w:tcPr>
          <w:p w:rsidR="004900CF" w:rsidRPr="007E0488" w:rsidRDefault="004900CF" w:rsidP="00450C67">
            <w:pPr>
              <w:spacing w:before="120"/>
              <w:ind w:firstLine="567"/>
              <w:rPr>
                <w:b/>
              </w:rPr>
            </w:pPr>
            <w:r w:rsidRPr="007E0488">
              <w:t>№ ______________</w:t>
            </w:r>
          </w:p>
        </w:tc>
      </w:tr>
    </w:tbl>
    <w:p w:rsidR="004900CF" w:rsidRPr="00B676CF" w:rsidRDefault="004900CF" w:rsidP="004900CF">
      <w:pPr>
        <w:pStyle w:val="a3"/>
        <w:rPr>
          <w:bCs/>
          <w:sz w:val="28"/>
          <w:szCs w:val="28"/>
        </w:rPr>
      </w:pPr>
    </w:p>
    <w:p w:rsidR="00BE1E41" w:rsidRDefault="004900CF" w:rsidP="00255E11">
      <w:pPr>
        <w:ind w:left="284"/>
        <w:rPr>
          <w:sz w:val="28"/>
          <w:szCs w:val="28"/>
        </w:rPr>
      </w:pPr>
      <w:r w:rsidRPr="00147122">
        <w:rPr>
          <w:sz w:val="28"/>
          <w:szCs w:val="28"/>
        </w:rPr>
        <w:t xml:space="preserve">Про  </w:t>
      </w:r>
      <w:r w:rsidR="00BE1E41">
        <w:rPr>
          <w:sz w:val="28"/>
          <w:szCs w:val="28"/>
        </w:rPr>
        <w:t xml:space="preserve">придбання солодких </w:t>
      </w:r>
      <w:r>
        <w:rPr>
          <w:sz w:val="28"/>
          <w:szCs w:val="28"/>
        </w:rPr>
        <w:t xml:space="preserve"> </w:t>
      </w:r>
      <w:r w:rsidRPr="00147122">
        <w:rPr>
          <w:sz w:val="28"/>
          <w:szCs w:val="28"/>
        </w:rPr>
        <w:t xml:space="preserve">подарунків </w:t>
      </w:r>
    </w:p>
    <w:p w:rsidR="004900CF" w:rsidRDefault="00BE1E41" w:rsidP="00255E11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для дітей </w:t>
      </w:r>
      <w:r w:rsidR="004900CF">
        <w:rPr>
          <w:sz w:val="28"/>
          <w:szCs w:val="28"/>
        </w:rPr>
        <w:t xml:space="preserve">до різдвяних свят </w:t>
      </w:r>
    </w:p>
    <w:p w:rsidR="004900CF" w:rsidRPr="00943B2D" w:rsidRDefault="004900CF" w:rsidP="00255E11">
      <w:pPr>
        <w:ind w:left="284"/>
        <w:rPr>
          <w:sz w:val="28"/>
          <w:szCs w:val="28"/>
        </w:rPr>
      </w:pPr>
    </w:p>
    <w:p w:rsidR="004900CF" w:rsidRPr="00147122" w:rsidRDefault="004900CF" w:rsidP="00255E11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>
        <w:rPr>
          <w:color w:val="000000"/>
          <w:sz w:val="28"/>
          <w:szCs w:val="28"/>
          <w:lang w:eastAsia="ar-SA" w:bidi="ru-RU"/>
        </w:rPr>
        <w:t>міської цільової програми «Забезпечення прав дитини на 2021-2023 роки», затвердженої рішенням Білгород-Дністровської міської ради від 24.12.2020 № 22-</w:t>
      </w:r>
      <w:r>
        <w:rPr>
          <w:color w:val="000000"/>
          <w:sz w:val="28"/>
          <w:szCs w:val="28"/>
          <w:lang w:val="en-US" w:eastAsia="ar-SA" w:bidi="ru-RU"/>
        </w:rPr>
        <w:t>VIII</w:t>
      </w:r>
      <w:r w:rsidR="00CD68E9">
        <w:rPr>
          <w:color w:val="000000"/>
          <w:sz w:val="28"/>
          <w:szCs w:val="28"/>
          <w:lang w:eastAsia="ar-SA" w:bidi="ru-RU"/>
        </w:rPr>
        <w:t>,</w:t>
      </w:r>
      <w:r>
        <w:rPr>
          <w:color w:val="000000"/>
          <w:sz w:val="28"/>
          <w:szCs w:val="28"/>
          <w:lang w:eastAsia="ar-SA" w:bidi="ru-RU"/>
        </w:rPr>
        <w:t xml:space="preserve"> </w:t>
      </w:r>
      <w:r w:rsidRPr="00BE1E41">
        <w:rPr>
          <w:sz w:val="28"/>
          <w:szCs w:val="28"/>
        </w:rPr>
        <w:t xml:space="preserve">з метою забезпечення </w:t>
      </w:r>
      <w:r w:rsidR="00BE1E41">
        <w:rPr>
          <w:sz w:val="28"/>
          <w:szCs w:val="28"/>
        </w:rPr>
        <w:t xml:space="preserve">солодкими </w:t>
      </w:r>
      <w:r w:rsidRPr="00BE1E41">
        <w:rPr>
          <w:sz w:val="28"/>
          <w:szCs w:val="28"/>
        </w:rPr>
        <w:t xml:space="preserve">подарунками </w:t>
      </w:r>
      <w:r w:rsidR="00255E11">
        <w:rPr>
          <w:sz w:val="28"/>
          <w:szCs w:val="28"/>
        </w:rPr>
        <w:t xml:space="preserve">дітей </w:t>
      </w:r>
      <w:r w:rsidR="00BE1E41">
        <w:rPr>
          <w:sz w:val="28"/>
          <w:szCs w:val="28"/>
        </w:rPr>
        <w:t xml:space="preserve"> до різдвяних свят</w:t>
      </w:r>
      <w:r w:rsidR="00CD68E9">
        <w:rPr>
          <w:sz w:val="28"/>
          <w:szCs w:val="28"/>
        </w:rPr>
        <w:t>,</w:t>
      </w:r>
      <w:r w:rsidR="00BE1E41">
        <w:rPr>
          <w:sz w:val="28"/>
          <w:szCs w:val="28"/>
        </w:rPr>
        <w:t xml:space="preserve"> </w:t>
      </w:r>
      <w:r w:rsidRPr="00BE1E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 w:bidi="ru-RU"/>
        </w:rPr>
        <w:t>керуючись пунктом 20 частини четвертої статті 42 Закону України «Про місцеве самоврядування в Україні»</w:t>
      </w:r>
    </w:p>
    <w:p w:rsidR="004900CF" w:rsidRPr="000A7158" w:rsidRDefault="004900CF" w:rsidP="00255E11">
      <w:pPr>
        <w:ind w:left="284" w:firstLine="567"/>
        <w:jc w:val="both"/>
        <w:rPr>
          <w:color w:val="000000"/>
          <w:sz w:val="28"/>
          <w:szCs w:val="28"/>
          <w:lang w:eastAsia="ar-SA" w:bidi="ru-RU"/>
        </w:rPr>
      </w:pPr>
    </w:p>
    <w:p w:rsidR="004900CF" w:rsidRPr="00943B2D" w:rsidRDefault="00255E11" w:rsidP="00255E11">
      <w:pPr>
        <w:tabs>
          <w:tab w:val="left" w:pos="978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0CF">
        <w:rPr>
          <w:sz w:val="28"/>
          <w:szCs w:val="28"/>
        </w:rPr>
        <w:t xml:space="preserve">1. </w:t>
      </w:r>
      <w:r w:rsidR="00BE1E41">
        <w:rPr>
          <w:sz w:val="28"/>
          <w:szCs w:val="28"/>
        </w:rPr>
        <w:t xml:space="preserve"> </w:t>
      </w:r>
      <w:r w:rsidR="004900CF">
        <w:rPr>
          <w:sz w:val="28"/>
          <w:szCs w:val="28"/>
        </w:rPr>
        <w:t>Затвердити кошторис витрат на придбання</w:t>
      </w:r>
      <w:r w:rsidRPr="00255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солодких  </w:t>
      </w:r>
      <w:r w:rsidRPr="00147122">
        <w:rPr>
          <w:sz w:val="28"/>
          <w:szCs w:val="28"/>
        </w:rPr>
        <w:t xml:space="preserve">подарунків </w:t>
      </w:r>
      <w:r>
        <w:rPr>
          <w:sz w:val="28"/>
          <w:szCs w:val="28"/>
        </w:rPr>
        <w:t xml:space="preserve"> для дітей до різдвяних свят </w:t>
      </w:r>
      <w:r w:rsidR="004900CF">
        <w:rPr>
          <w:sz w:val="28"/>
          <w:szCs w:val="28"/>
        </w:rPr>
        <w:t xml:space="preserve"> згідно з додатком.</w:t>
      </w:r>
    </w:p>
    <w:p w:rsidR="004900CF" w:rsidRDefault="004900CF" w:rsidP="00255E1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CD68E9">
        <w:rPr>
          <w:sz w:val="28"/>
          <w:szCs w:val="28"/>
        </w:rPr>
        <w:t xml:space="preserve">  </w:t>
      </w:r>
      <w:r w:rsidRPr="00943B2D">
        <w:rPr>
          <w:sz w:val="28"/>
          <w:szCs w:val="28"/>
        </w:rPr>
        <w:t>Фінанс</w:t>
      </w:r>
      <w:r>
        <w:rPr>
          <w:sz w:val="28"/>
          <w:szCs w:val="28"/>
        </w:rPr>
        <w:t>овому управлінню  Олені</w:t>
      </w:r>
      <w:r w:rsidRPr="00147122">
        <w:rPr>
          <w:sz w:val="28"/>
          <w:szCs w:val="28"/>
        </w:rPr>
        <w:t xml:space="preserve"> </w:t>
      </w:r>
      <w:r w:rsidRPr="00220E18">
        <w:rPr>
          <w:sz w:val="28"/>
          <w:szCs w:val="28"/>
        </w:rPr>
        <w:t>З</w:t>
      </w:r>
      <w:r>
        <w:rPr>
          <w:sz w:val="28"/>
          <w:szCs w:val="28"/>
        </w:rPr>
        <w:t>АДОРОЖНІЙ здійснити фінансування</w:t>
      </w:r>
      <w:r w:rsidRPr="00934C49">
        <w:rPr>
          <w:color w:val="000000"/>
          <w:sz w:val="28"/>
          <w:szCs w:val="28"/>
          <w:lang w:eastAsia="ar-SA" w:bidi="ru-RU"/>
        </w:rPr>
        <w:t xml:space="preserve"> </w:t>
      </w:r>
      <w:r>
        <w:rPr>
          <w:color w:val="000000"/>
          <w:sz w:val="28"/>
          <w:szCs w:val="28"/>
          <w:lang w:eastAsia="ar-SA" w:bidi="ru-RU"/>
        </w:rPr>
        <w:t>Департаменту соціальної, сімейної політики та охорони здоров'я Білгород-Дністровської міської ради</w:t>
      </w:r>
      <w:r>
        <w:rPr>
          <w:sz w:val="28"/>
          <w:szCs w:val="28"/>
        </w:rPr>
        <w:t xml:space="preserve"> на придбання</w:t>
      </w:r>
      <w:r w:rsidR="00255E11" w:rsidRPr="00255E11">
        <w:rPr>
          <w:sz w:val="28"/>
          <w:szCs w:val="28"/>
        </w:rPr>
        <w:t xml:space="preserve"> </w:t>
      </w:r>
      <w:r w:rsidR="00255E11">
        <w:rPr>
          <w:sz w:val="28"/>
          <w:szCs w:val="28"/>
        </w:rPr>
        <w:t>солодких</w:t>
      </w:r>
      <w:r>
        <w:rPr>
          <w:sz w:val="28"/>
          <w:szCs w:val="28"/>
        </w:rPr>
        <w:t xml:space="preserve"> подарунків</w:t>
      </w:r>
      <w:r w:rsidR="00255E11">
        <w:rPr>
          <w:sz w:val="28"/>
          <w:szCs w:val="28"/>
        </w:rPr>
        <w:t xml:space="preserve"> для дітей</w:t>
      </w:r>
      <w:r w:rsidR="00BE1E41" w:rsidRPr="00BE1E41">
        <w:rPr>
          <w:sz w:val="28"/>
          <w:szCs w:val="28"/>
        </w:rPr>
        <w:t xml:space="preserve"> </w:t>
      </w:r>
      <w:r w:rsidR="00BE1E41">
        <w:rPr>
          <w:sz w:val="28"/>
          <w:szCs w:val="28"/>
        </w:rPr>
        <w:t>до різдвяних свят</w:t>
      </w:r>
      <w:r>
        <w:rPr>
          <w:sz w:val="28"/>
          <w:szCs w:val="28"/>
        </w:rPr>
        <w:t xml:space="preserve"> згідно кошторису за рахунок коштів</w:t>
      </w:r>
      <w:r w:rsidRPr="00943B2D">
        <w:rPr>
          <w:sz w:val="28"/>
          <w:szCs w:val="28"/>
        </w:rPr>
        <w:t>,  передба</w:t>
      </w:r>
      <w:r>
        <w:rPr>
          <w:sz w:val="28"/>
          <w:szCs w:val="28"/>
        </w:rPr>
        <w:t>чених  в міському бюджеті</w:t>
      </w:r>
      <w:r w:rsidRPr="00943B2D">
        <w:rPr>
          <w:sz w:val="28"/>
          <w:szCs w:val="28"/>
        </w:rPr>
        <w:t xml:space="preserve">  </w:t>
      </w:r>
      <w:r w:rsidRPr="002F6FEC">
        <w:rPr>
          <w:sz w:val="28"/>
          <w:szCs w:val="28"/>
        </w:rPr>
        <w:t>на реалізацію</w:t>
      </w:r>
      <w:r>
        <w:rPr>
          <w:color w:val="000000"/>
          <w:sz w:val="28"/>
          <w:szCs w:val="28"/>
          <w:lang w:eastAsia="ar-SA" w:bidi="ru-RU"/>
        </w:rPr>
        <w:t xml:space="preserve"> міської цільової програми «Забезпечення прав дитини на 2021-2023 роки»</w:t>
      </w:r>
      <w:r w:rsidR="00EB0012">
        <w:rPr>
          <w:color w:val="000000"/>
          <w:sz w:val="28"/>
          <w:szCs w:val="28"/>
          <w:lang w:eastAsia="ar-SA" w:bidi="ru-RU"/>
        </w:rPr>
        <w:t>, що додається.</w:t>
      </w:r>
    </w:p>
    <w:p w:rsidR="004900CF" w:rsidRPr="00943B2D" w:rsidRDefault="004900CF" w:rsidP="00255E11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3B2D">
        <w:rPr>
          <w:sz w:val="28"/>
          <w:szCs w:val="28"/>
        </w:rPr>
        <w:t xml:space="preserve">Відповідальність за організацію виконання даного розпорядження покласти на </w:t>
      </w:r>
      <w:r>
        <w:rPr>
          <w:sz w:val="28"/>
          <w:szCs w:val="28"/>
        </w:rPr>
        <w:t>директора Департаменту соціальної, сімейної політики та охорони здоров’я Білгород-Дністровської міської ради Діну БАЗІЛЕНКО .</w:t>
      </w:r>
    </w:p>
    <w:p w:rsidR="004900CF" w:rsidRDefault="004900CF" w:rsidP="00255E11">
      <w:pPr>
        <w:ind w:left="284" w:firstLine="567"/>
        <w:jc w:val="both"/>
        <w:rPr>
          <w:sz w:val="28"/>
          <w:szCs w:val="28"/>
        </w:rPr>
      </w:pPr>
      <w:r w:rsidRPr="00147122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147122">
        <w:rPr>
          <w:sz w:val="28"/>
          <w:szCs w:val="28"/>
        </w:rPr>
        <w:t>Контроль за виконанням даного розпорядження залишаю за собою</w:t>
      </w:r>
      <w:r>
        <w:rPr>
          <w:sz w:val="28"/>
          <w:szCs w:val="28"/>
        </w:rPr>
        <w:t xml:space="preserve">. </w:t>
      </w:r>
    </w:p>
    <w:p w:rsidR="00255E11" w:rsidRPr="00943B2D" w:rsidRDefault="00255E11" w:rsidP="00255E11">
      <w:pPr>
        <w:ind w:left="284" w:firstLine="567"/>
        <w:jc w:val="both"/>
        <w:rPr>
          <w:sz w:val="28"/>
          <w:szCs w:val="28"/>
        </w:rPr>
      </w:pPr>
    </w:p>
    <w:p w:rsidR="004900CF" w:rsidRDefault="004900CF" w:rsidP="00255E11">
      <w:pPr>
        <w:ind w:left="284"/>
        <w:jc w:val="both"/>
        <w:rPr>
          <w:sz w:val="28"/>
          <w:szCs w:val="28"/>
        </w:rPr>
      </w:pPr>
    </w:p>
    <w:p w:rsidR="004900CF" w:rsidRPr="00943B2D" w:rsidRDefault="004900CF" w:rsidP="00255E11">
      <w:pPr>
        <w:ind w:left="284"/>
        <w:jc w:val="both"/>
        <w:rPr>
          <w:sz w:val="28"/>
          <w:szCs w:val="28"/>
        </w:rPr>
      </w:pPr>
    </w:p>
    <w:p w:rsidR="004900CF" w:rsidRDefault="004900CF" w:rsidP="00255E11">
      <w:pPr>
        <w:ind w:left="284"/>
        <w:rPr>
          <w:sz w:val="28"/>
          <w:szCs w:val="28"/>
        </w:rPr>
      </w:pPr>
      <w:r w:rsidRPr="00943B2D">
        <w:rPr>
          <w:sz w:val="28"/>
          <w:szCs w:val="28"/>
        </w:rPr>
        <w:t xml:space="preserve"> Міський голова                                                         </w:t>
      </w:r>
      <w:r>
        <w:rPr>
          <w:sz w:val="28"/>
          <w:szCs w:val="28"/>
        </w:rPr>
        <w:t xml:space="preserve">            </w:t>
      </w:r>
      <w:r w:rsidR="00255E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43B2D">
        <w:rPr>
          <w:sz w:val="28"/>
          <w:szCs w:val="28"/>
        </w:rPr>
        <w:t>Віталій</w:t>
      </w:r>
      <w:r>
        <w:rPr>
          <w:sz w:val="28"/>
          <w:szCs w:val="28"/>
        </w:rPr>
        <w:t xml:space="preserve">   ГРАЖДАН     </w:t>
      </w:r>
    </w:p>
    <w:p w:rsidR="00E35C5B" w:rsidRDefault="00E35C5B"/>
    <w:sectPr w:rsidR="00E35C5B" w:rsidSect="00255E11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0CF"/>
    <w:rsid w:val="00255E11"/>
    <w:rsid w:val="004900CF"/>
    <w:rsid w:val="00564915"/>
    <w:rsid w:val="00BE1E41"/>
    <w:rsid w:val="00CD68E9"/>
    <w:rsid w:val="00E35C5B"/>
    <w:rsid w:val="00E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0CF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4900C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4900C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900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SocialDity</dc:creator>
  <cp:lastModifiedBy>SocialDity</cp:lastModifiedBy>
  <cp:revision>3</cp:revision>
  <dcterms:created xsi:type="dcterms:W3CDTF">2022-01-11T13:04:00Z</dcterms:created>
  <dcterms:modified xsi:type="dcterms:W3CDTF">2022-01-12T09:45:00Z</dcterms:modified>
</cp:coreProperties>
</file>