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CAE42D" w14:textId="4DF1523A" w:rsidR="004C3C68" w:rsidRPr="007E0488" w:rsidRDefault="00332B51" w:rsidP="00332B51">
      <w:pPr>
        <w:keepNext/>
        <w:tabs>
          <w:tab w:val="left" w:pos="993"/>
        </w:tabs>
        <w:spacing w:before="120" w:after="120"/>
        <w:ind w:left="567"/>
        <w:rPr>
          <w:rFonts w:ascii="Times New Roman" w:hAnsi="Times New Roman"/>
          <w:i/>
          <w:sz w:val="24"/>
          <w:szCs w:val="24"/>
        </w:rPr>
      </w:pPr>
      <w:r>
        <w:rPr>
          <w:lang w:val="ru-RU"/>
        </w:rPr>
        <w:t xml:space="preserve">                                                                               </w:t>
      </w:r>
      <w:r w:rsidR="0013042D">
        <w:rPr>
          <w:noProof/>
        </w:rPr>
        <w:drawing>
          <wp:inline distT="0" distB="0" distL="0" distR="0" wp14:anchorId="312DB287" wp14:editId="7074DA8D">
            <wp:extent cx="514350" cy="666750"/>
            <wp:effectExtent l="0" t="0" r="0" b="0"/>
            <wp:docPr id="1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667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A0685D" w14:textId="77777777" w:rsidR="004C3C68" w:rsidRPr="007E0488" w:rsidRDefault="004C3C68" w:rsidP="004C3C68">
      <w:pPr>
        <w:keepNext/>
        <w:tabs>
          <w:tab w:val="left" w:pos="993"/>
        </w:tabs>
        <w:spacing w:before="120" w:after="120" w:line="360" w:lineRule="auto"/>
        <w:ind w:left="567"/>
        <w:jc w:val="center"/>
        <w:rPr>
          <w:rFonts w:ascii="Times New Roman" w:hAnsi="Times New Roman"/>
          <w:b/>
          <w:sz w:val="28"/>
          <w:szCs w:val="28"/>
        </w:rPr>
      </w:pPr>
      <w:r w:rsidRPr="007E0488">
        <w:rPr>
          <w:rFonts w:ascii="Times New Roman" w:hAnsi="Times New Roman"/>
          <w:b/>
          <w:sz w:val="28"/>
          <w:szCs w:val="28"/>
        </w:rPr>
        <w:t>БІЛГОРОД-ДНІСТРОВСЬКА МІСЬКА РАДА</w:t>
      </w:r>
    </w:p>
    <w:p w14:paraId="1AD0A5B5" w14:textId="05AF6EE1" w:rsidR="004C3C68" w:rsidRDefault="00EF266F" w:rsidP="000E3E94">
      <w:pPr>
        <w:keepNext/>
        <w:tabs>
          <w:tab w:val="left" w:pos="993"/>
        </w:tabs>
        <w:spacing w:before="120" w:after="120" w:line="360" w:lineRule="auto"/>
        <w:ind w:left="56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ПРОЄКТ </w:t>
      </w:r>
      <w:r w:rsidR="004C3C68" w:rsidRPr="007E0488">
        <w:rPr>
          <w:rFonts w:ascii="Times New Roman" w:hAnsi="Times New Roman"/>
          <w:b/>
          <w:sz w:val="28"/>
          <w:szCs w:val="28"/>
        </w:rPr>
        <w:t>Р І Ш Е Н Н Я</w:t>
      </w:r>
    </w:p>
    <w:p w14:paraId="5A847D5D" w14:textId="04B41C89" w:rsidR="00C343D6" w:rsidRPr="00C343D6" w:rsidRDefault="00C343D6" w:rsidP="00C343D6">
      <w:pPr>
        <w:keepNext/>
        <w:tabs>
          <w:tab w:val="left" w:pos="993"/>
        </w:tabs>
        <w:spacing w:before="120" w:after="120"/>
        <w:rPr>
          <w:rFonts w:ascii="Times New Roman" w:hAnsi="Times New Roman"/>
          <w:b/>
          <w:sz w:val="28"/>
          <w:szCs w:val="28"/>
        </w:rPr>
      </w:pPr>
      <w:r w:rsidRPr="00C343D6">
        <w:rPr>
          <w:rFonts w:ascii="Times New Roman" w:hAnsi="Times New Roman"/>
          <w:bCs/>
          <w:sz w:val="28"/>
          <w:szCs w:val="28"/>
        </w:rPr>
        <w:t xml:space="preserve">від </w:t>
      </w:r>
      <w:r w:rsidRPr="00C343D6">
        <w:rPr>
          <w:rFonts w:ascii="Times New Roman" w:hAnsi="Times New Roman"/>
          <w:b/>
          <w:sz w:val="28"/>
          <w:szCs w:val="28"/>
        </w:rPr>
        <w:t>________</w:t>
      </w:r>
      <w:r w:rsidRPr="00C343D6">
        <w:rPr>
          <w:rFonts w:ascii="Times New Roman" w:hAnsi="Times New Roman"/>
          <w:bCs/>
          <w:sz w:val="28"/>
          <w:szCs w:val="28"/>
        </w:rPr>
        <w:t>20</w:t>
      </w:r>
      <w:r w:rsidRPr="00C343D6">
        <w:rPr>
          <w:rFonts w:ascii="Times New Roman" w:hAnsi="Times New Roman"/>
          <w:b/>
          <w:sz w:val="28"/>
          <w:szCs w:val="28"/>
        </w:rPr>
        <w:t>____</w:t>
      </w:r>
      <w:r w:rsidRPr="00C343D6">
        <w:rPr>
          <w:rFonts w:ascii="Times New Roman" w:hAnsi="Times New Roman"/>
          <w:bCs/>
          <w:sz w:val="28"/>
          <w:szCs w:val="28"/>
        </w:rPr>
        <w:t>р.</w:t>
      </w:r>
      <w:r w:rsidRPr="00C343D6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</w:t>
      </w:r>
      <w:r w:rsidRPr="00C343D6">
        <w:rPr>
          <w:rFonts w:ascii="Times New Roman" w:hAnsi="Times New Roman"/>
          <w:bCs/>
          <w:sz w:val="28"/>
          <w:szCs w:val="28"/>
        </w:rPr>
        <w:t>№</w:t>
      </w:r>
      <w:r w:rsidRPr="00C343D6">
        <w:rPr>
          <w:rFonts w:ascii="Times New Roman" w:hAnsi="Times New Roman"/>
          <w:b/>
          <w:sz w:val="28"/>
          <w:szCs w:val="28"/>
        </w:rPr>
        <w:t xml:space="preserve"> _______________</w:t>
      </w:r>
    </w:p>
    <w:p w14:paraId="27CA4056" w14:textId="77777777" w:rsidR="00C343D6" w:rsidRPr="00C343D6" w:rsidRDefault="00C343D6" w:rsidP="00C343D6">
      <w:pPr>
        <w:rPr>
          <w:rFonts w:ascii="Times New Roman" w:hAnsi="Times New Roman"/>
          <w:b/>
          <w:sz w:val="28"/>
          <w:szCs w:val="28"/>
        </w:rPr>
      </w:pPr>
    </w:p>
    <w:p w14:paraId="1512FE22" w14:textId="77777777" w:rsidR="00C343D6" w:rsidRPr="00C343D6" w:rsidRDefault="00C343D6" w:rsidP="00C343D6">
      <w:pPr>
        <w:spacing w:after="0"/>
        <w:rPr>
          <w:rFonts w:ascii="Times New Roman" w:hAnsi="Times New Roman"/>
          <w:sz w:val="28"/>
          <w:szCs w:val="28"/>
        </w:rPr>
      </w:pPr>
      <w:r w:rsidRPr="00C343D6">
        <w:rPr>
          <w:rFonts w:ascii="Times New Roman" w:hAnsi="Times New Roman"/>
          <w:sz w:val="28"/>
          <w:szCs w:val="28"/>
        </w:rPr>
        <w:t xml:space="preserve">Про співпрацю з ГО </w:t>
      </w:r>
    </w:p>
    <w:p w14:paraId="14AC1E7E" w14:textId="77777777" w:rsidR="00C343D6" w:rsidRPr="00C343D6" w:rsidRDefault="00C343D6" w:rsidP="00C343D6">
      <w:pPr>
        <w:spacing w:after="0"/>
        <w:rPr>
          <w:rFonts w:ascii="Times New Roman" w:hAnsi="Times New Roman"/>
          <w:sz w:val="28"/>
          <w:szCs w:val="28"/>
        </w:rPr>
      </w:pPr>
      <w:r w:rsidRPr="00C343D6">
        <w:rPr>
          <w:rFonts w:ascii="Times New Roman" w:hAnsi="Times New Roman"/>
          <w:sz w:val="28"/>
          <w:szCs w:val="28"/>
        </w:rPr>
        <w:t>«Розвиток  громадянських компетентностей</w:t>
      </w:r>
    </w:p>
    <w:p w14:paraId="2A1A8DD5" w14:textId="77777777" w:rsidR="00C343D6" w:rsidRPr="00C343D6" w:rsidRDefault="00C343D6" w:rsidP="00C343D6">
      <w:pPr>
        <w:spacing w:after="0"/>
        <w:rPr>
          <w:rFonts w:ascii="Times New Roman" w:hAnsi="Times New Roman"/>
          <w:sz w:val="28"/>
          <w:szCs w:val="28"/>
        </w:rPr>
      </w:pPr>
      <w:r w:rsidRPr="00C343D6">
        <w:rPr>
          <w:rFonts w:ascii="Times New Roman" w:hAnsi="Times New Roman"/>
          <w:sz w:val="28"/>
          <w:szCs w:val="28"/>
        </w:rPr>
        <w:t xml:space="preserve">в Україні» щодо впровадження </w:t>
      </w:r>
    </w:p>
    <w:p w14:paraId="57BFF7D9" w14:textId="77777777" w:rsidR="00C343D6" w:rsidRPr="00C343D6" w:rsidRDefault="00C343D6" w:rsidP="00C343D6">
      <w:pPr>
        <w:spacing w:after="0"/>
        <w:rPr>
          <w:rFonts w:ascii="Times New Roman" w:hAnsi="Times New Roman"/>
          <w:sz w:val="28"/>
          <w:szCs w:val="28"/>
        </w:rPr>
      </w:pPr>
      <w:r w:rsidRPr="00C343D6">
        <w:rPr>
          <w:rFonts w:ascii="Times New Roman" w:hAnsi="Times New Roman"/>
          <w:sz w:val="28"/>
          <w:szCs w:val="28"/>
        </w:rPr>
        <w:t>Швейцарсько-українського проєкту DECIDE-</w:t>
      </w:r>
    </w:p>
    <w:p w14:paraId="7A942701" w14:textId="77777777" w:rsidR="00C343D6" w:rsidRPr="00C343D6" w:rsidRDefault="00C343D6" w:rsidP="00C343D6">
      <w:pPr>
        <w:spacing w:after="0"/>
        <w:rPr>
          <w:rFonts w:ascii="Times New Roman" w:hAnsi="Times New Roman"/>
          <w:sz w:val="28"/>
          <w:szCs w:val="28"/>
        </w:rPr>
      </w:pPr>
      <w:r w:rsidRPr="00C343D6">
        <w:rPr>
          <w:rFonts w:ascii="Times New Roman" w:hAnsi="Times New Roman"/>
          <w:sz w:val="28"/>
          <w:szCs w:val="28"/>
        </w:rPr>
        <w:t xml:space="preserve">«Децентралізація для розвитку </w:t>
      </w:r>
    </w:p>
    <w:p w14:paraId="20A95623" w14:textId="77777777" w:rsidR="00C343D6" w:rsidRPr="00C343D6" w:rsidRDefault="00C343D6" w:rsidP="00C343D6">
      <w:pPr>
        <w:spacing w:after="0"/>
        <w:rPr>
          <w:rFonts w:ascii="Times New Roman" w:hAnsi="Times New Roman"/>
          <w:sz w:val="28"/>
          <w:szCs w:val="28"/>
        </w:rPr>
      </w:pPr>
      <w:r w:rsidRPr="00C343D6">
        <w:rPr>
          <w:rFonts w:ascii="Times New Roman" w:hAnsi="Times New Roman"/>
          <w:sz w:val="28"/>
          <w:szCs w:val="28"/>
        </w:rPr>
        <w:t xml:space="preserve">демократичної освіти», а саме </w:t>
      </w:r>
    </w:p>
    <w:p w14:paraId="1B5A5176" w14:textId="77777777" w:rsidR="00C343D6" w:rsidRPr="00C343D6" w:rsidRDefault="00C343D6" w:rsidP="00C343D6">
      <w:pPr>
        <w:spacing w:after="0"/>
        <w:rPr>
          <w:rFonts w:ascii="Times New Roman" w:hAnsi="Times New Roman"/>
          <w:sz w:val="28"/>
          <w:szCs w:val="28"/>
        </w:rPr>
      </w:pPr>
      <w:r w:rsidRPr="00C343D6">
        <w:rPr>
          <w:rFonts w:ascii="Times New Roman" w:hAnsi="Times New Roman"/>
          <w:sz w:val="28"/>
          <w:szCs w:val="28"/>
        </w:rPr>
        <w:t>Ініціативи «DECIDE: Відбудова»</w:t>
      </w:r>
    </w:p>
    <w:p w14:paraId="72F3E00D" w14:textId="77777777" w:rsidR="00C343D6" w:rsidRPr="00C343D6" w:rsidRDefault="00C343D6" w:rsidP="00C343D6">
      <w:pPr>
        <w:rPr>
          <w:rFonts w:ascii="Times New Roman" w:hAnsi="Times New Roman"/>
          <w:sz w:val="28"/>
          <w:szCs w:val="28"/>
        </w:rPr>
      </w:pPr>
      <w:r w:rsidRPr="00C343D6">
        <w:rPr>
          <w:rFonts w:ascii="Times New Roman" w:hAnsi="Times New Roman"/>
          <w:sz w:val="28"/>
          <w:szCs w:val="28"/>
        </w:rPr>
        <w:t xml:space="preserve"> </w:t>
      </w:r>
    </w:p>
    <w:p w14:paraId="10E737CE" w14:textId="77777777" w:rsidR="00C343D6" w:rsidRPr="00C343D6" w:rsidRDefault="00C343D6" w:rsidP="00C343D6">
      <w:pPr>
        <w:rPr>
          <w:rFonts w:ascii="Times New Roman" w:hAnsi="Times New Roman"/>
          <w:sz w:val="28"/>
          <w:szCs w:val="28"/>
        </w:rPr>
      </w:pPr>
      <w:r w:rsidRPr="00C343D6">
        <w:rPr>
          <w:rFonts w:ascii="Times New Roman" w:hAnsi="Times New Roman"/>
          <w:sz w:val="28"/>
          <w:szCs w:val="28"/>
        </w:rPr>
        <w:t xml:space="preserve"> </w:t>
      </w:r>
    </w:p>
    <w:p w14:paraId="11548EAA" w14:textId="10E6F532" w:rsidR="00C343D6" w:rsidRPr="00C343D6" w:rsidRDefault="00D03ECB" w:rsidP="0095274C">
      <w:pPr>
        <w:spacing w:after="0"/>
        <w:ind w:firstLine="708"/>
        <w:jc w:val="both"/>
        <w:rPr>
          <w:rStyle w:val="FontStyle21"/>
          <w:sz w:val="28"/>
          <w:szCs w:val="28"/>
        </w:rPr>
      </w:pPr>
      <w:r>
        <w:rPr>
          <w:rStyle w:val="FontStyle21"/>
          <w:sz w:val="28"/>
          <w:szCs w:val="28"/>
          <w:lang w:eastAsia="uk-UA"/>
        </w:rPr>
        <w:t>К</w:t>
      </w:r>
      <w:r w:rsidRPr="00C343D6">
        <w:rPr>
          <w:rStyle w:val="FontStyle21"/>
          <w:sz w:val="28"/>
          <w:szCs w:val="28"/>
          <w:lang w:eastAsia="uk-UA"/>
        </w:rPr>
        <w:t>еруючись</w:t>
      </w:r>
      <w:r>
        <w:rPr>
          <w:rStyle w:val="FontStyle21"/>
          <w:sz w:val="28"/>
          <w:szCs w:val="28"/>
          <w:lang w:eastAsia="uk-UA"/>
        </w:rPr>
        <w:t xml:space="preserve"> статт</w:t>
      </w:r>
      <w:r w:rsidR="00D16E0B">
        <w:rPr>
          <w:rStyle w:val="FontStyle21"/>
          <w:sz w:val="28"/>
          <w:szCs w:val="28"/>
          <w:lang w:eastAsia="uk-UA"/>
        </w:rPr>
        <w:t>ею</w:t>
      </w:r>
      <w:r>
        <w:rPr>
          <w:rStyle w:val="FontStyle21"/>
          <w:sz w:val="28"/>
          <w:szCs w:val="28"/>
          <w:lang w:eastAsia="uk-UA"/>
        </w:rPr>
        <w:t xml:space="preserve"> 25,</w:t>
      </w:r>
      <w:r w:rsidR="0086306E">
        <w:rPr>
          <w:rStyle w:val="FontStyle21"/>
          <w:sz w:val="28"/>
          <w:szCs w:val="28"/>
          <w:lang w:eastAsia="uk-UA"/>
        </w:rPr>
        <w:t xml:space="preserve"> та</w:t>
      </w:r>
      <w:r w:rsidRPr="00C343D6">
        <w:rPr>
          <w:rStyle w:val="FontStyle21"/>
          <w:sz w:val="28"/>
          <w:szCs w:val="28"/>
          <w:lang w:eastAsia="uk-UA"/>
        </w:rPr>
        <w:t xml:space="preserve"> частиною </w:t>
      </w:r>
      <w:r w:rsidR="0086306E">
        <w:rPr>
          <w:rStyle w:val="FontStyle21"/>
          <w:sz w:val="28"/>
          <w:szCs w:val="28"/>
          <w:lang w:eastAsia="uk-UA"/>
        </w:rPr>
        <w:t>першою</w:t>
      </w:r>
      <w:r w:rsidRPr="00C343D6">
        <w:rPr>
          <w:rStyle w:val="FontStyle21"/>
          <w:sz w:val="28"/>
          <w:szCs w:val="28"/>
          <w:lang w:eastAsia="uk-UA"/>
        </w:rPr>
        <w:t xml:space="preserve"> статті 59 Закону України «Про місцеве самоврядування в Україні»</w:t>
      </w:r>
      <w:r w:rsidR="006F3D2D">
        <w:rPr>
          <w:rStyle w:val="FontStyle21"/>
          <w:sz w:val="28"/>
          <w:szCs w:val="28"/>
          <w:lang w:eastAsia="uk-UA"/>
        </w:rPr>
        <w:t>,</w:t>
      </w:r>
      <w:r w:rsidRPr="00C343D6">
        <w:rPr>
          <w:rStyle w:val="FontStyle21"/>
          <w:sz w:val="28"/>
          <w:szCs w:val="28"/>
          <w:lang w:eastAsia="uk-UA"/>
        </w:rPr>
        <w:t xml:space="preserve"> </w:t>
      </w:r>
      <w:r>
        <w:rPr>
          <w:rStyle w:val="FontStyle21"/>
          <w:sz w:val="28"/>
          <w:szCs w:val="28"/>
          <w:lang w:eastAsia="uk-UA"/>
        </w:rPr>
        <w:t xml:space="preserve">рішенням виконавчого комітету </w:t>
      </w:r>
      <w:r w:rsidR="00924CA9">
        <w:rPr>
          <w:rStyle w:val="FontStyle21"/>
          <w:sz w:val="28"/>
          <w:szCs w:val="28"/>
          <w:lang w:eastAsia="uk-UA"/>
        </w:rPr>
        <w:t xml:space="preserve">           </w:t>
      </w:r>
      <w:r>
        <w:rPr>
          <w:rStyle w:val="FontStyle21"/>
          <w:sz w:val="28"/>
          <w:szCs w:val="28"/>
          <w:lang w:eastAsia="uk-UA"/>
        </w:rPr>
        <w:t>від 19 жовтня 2023 року № 477 «</w:t>
      </w:r>
      <w:r w:rsidRPr="00C343D6">
        <w:rPr>
          <w:rFonts w:ascii="Times New Roman" w:hAnsi="Times New Roman"/>
          <w:sz w:val="28"/>
          <w:szCs w:val="28"/>
        </w:rPr>
        <w:t>Про співпрацю з 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C343D6">
        <w:rPr>
          <w:rFonts w:ascii="Times New Roman" w:hAnsi="Times New Roman"/>
          <w:sz w:val="28"/>
          <w:szCs w:val="28"/>
        </w:rPr>
        <w:t>«Розвиток  громадянських компетентностей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C343D6">
        <w:rPr>
          <w:rFonts w:ascii="Times New Roman" w:hAnsi="Times New Roman"/>
          <w:sz w:val="28"/>
          <w:szCs w:val="28"/>
        </w:rPr>
        <w:t>в Україні» щодо впровадження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C343D6">
        <w:rPr>
          <w:rFonts w:ascii="Times New Roman" w:hAnsi="Times New Roman"/>
          <w:sz w:val="28"/>
          <w:szCs w:val="28"/>
        </w:rPr>
        <w:t>Швейцарсько-українського проєкту DECIDE-</w:t>
      </w:r>
      <w:r>
        <w:rPr>
          <w:rFonts w:ascii="Times New Roman" w:hAnsi="Times New Roman"/>
          <w:sz w:val="28"/>
          <w:szCs w:val="28"/>
        </w:rPr>
        <w:t xml:space="preserve"> </w:t>
      </w:r>
      <w:r w:rsidRPr="00C343D6">
        <w:rPr>
          <w:rFonts w:ascii="Times New Roman" w:hAnsi="Times New Roman"/>
          <w:sz w:val="28"/>
          <w:szCs w:val="28"/>
        </w:rPr>
        <w:t>«Децентралізація для розвитку демократичної освіти», а саме Ініціативи «DECIDE: Відбудова»</w:t>
      </w:r>
      <w:r w:rsidR="0086306E">
        <w:rPr>
          <w:rStyle w:val="FontStyle21"/>
          <w:sz w:val="28"/>
          <w:szCs w:val="28"/>
          <w:lang w:eastAsia="uk-UA"/>
        </w:rPr>
        <w:t>, а також з</w:t>
      </w:r>
      <w:r w:rsidR="00C343D6" w:rsidRPr="00C343D6">
        <w:rPr>
          <w:rFonts w:ascii="Times New Roman" w:hAnsi="Times New Roman"/>
          <w:sz w:val="28"/>
          <w:szCs w:val="28"/>
        </w:rPr>
        <w:t xml:space="preserve"> метою налагодження співпраці з ГО «Розвиток  громадянських компетентностей в Україні» щодо впровадження Швейцарсько-українського проєкту </w:t>
      </w:r>
      <w:r w:rsidR="00C343D6" w:rsidRPr="00C343D6">
        <w:rPr>
          <w:rFonts w:ascii="Times New Roman" w:hAnsi="Times New Roman"/>
          <w:sz w:val="28"/>
          <w:szCs w:val="28"/>
          <w:lang w:val="en-US"/>
        </w:rPr>
        <w:t>DECIDE</w:t>
      </w:r>
      <w:r w:rsidR="00C343D6" w:rsidRPr="00C343D6">
        <w:rPr>
          <w:rFonts w:ascii="Times New Roman" w:hAnsi="Times New Roman"/>
          <w:sz w:val="28"/>
          <w:szCs w:val="28"/>
        </w:rPr>
        <w:t>-«Децентралізація для розвитку демократичної освіти», а саме Ініціативи «</w:t>
      </w:r>
      <w:r w:rsidR="00C343D6" w:rsidRPr="00C343D6">
        <w:rPr>
          <w:rFonts w:ascii="Times New Roman" w:hAnsi="Times New Roman"/>
          <w:sz w:val="28"/>
          <w:szCs w:val="28"/>
          <w:lang w:val="en-US"/>
        </w:rPr>
        <w:t>DECIDE</w:t>
      </w:r>
      <w:r w:rsidR="00C343D6" w:rsidRPr="00C343D6">
        <w:rPr>
          <w:rFonts w:ascii="Times New Roman" w:hAnsi="Times New Roman"/>
          <w:sz w:val="28"/>
          <w:szCs w:val="28"/>
        </w:rPr>
        <w:t>: Відбудова»</w:t>
      </w:r>
      <w:r w:rsidR="00C343D6" w:rsidRPr="00C343D6">
        <w:rPr>
          <w:rStyle w:val="FontStyle21"/>
          <w:sz w:val="28"/>
          <w:szCs w:val="28"/>
          <w:lang w:eastAsia="uk-UA"/>
        </w:rPr>
        <w:t>, Білгород-Дністровської міськ</w:t>
      </w:r>
      <w:r w:rsidR="0095274C">
        <w:rPr>
          <w:rStyle w:val="FontStyle21"/>
          <w:sz w:val="28"/>
          <w:szCs w:val="28"/>
          <w:lang w:eastAsia="uk-UA"/>
        </w:rPr>
        <w:t>а</w:t>
      </w:r>
      <w:r w:rsidR="00C343D6" w:rsidRPr="00C343D6">
        <w:rPr>
          <w:rStyle w:val="FontStyle21"/>
          <w:sz w:val="28"/>
          <w:szCs w:val="28"/>
          <w:lang w:eastAsia="uk-UA"/>
        </w:rPr>
        <w:t xml:space="preserve"> рад</w:t>
      </w:r>
      <w:r w:rsidR="0095274C">
        <w:rPr>
          <w:rStyle w:val="FontStyle21"/>
          <w:sz w:val="28"/>
          <w:szCs w:val="28"/>
          <w:lang w:eastAsia="uk-UA"/>
        </w:rPr>
        <w:t>а</w:t>
      </w:r>
    </w:p>
    <w:p w14:paraId="73F1C567" w14:textId="77777777" w:rsidR="00C343D6" w:rsidRPr="00C343D6" w:rsidRDefault="00C343D6" w:rsidP="00E8157A">
      <w:pPr>
        <w:ind w:firstLine="709"/>
        <w:jc w:val="both"/>
        <w:rPr>
          <w:rFonts w:ascii="Times New Roman" w:hAnsi="Times New Roman"/>
          <w:color w:val="0000FF"/>
          <w:sz w:val="28"/>
          <w:szCs w:val="28"/>
        </w:rPr>
      </w:pPr>
    </w:p>
    <w:p w14:paraId="1D2F02B9" w14:textId="536DBBC8" w:rsidR="00C343D6" w:rsidRPr="00C343D6" w:rsidRDefault="00C343D6" w:rsidP="00C343D6">
      <w:pPr>
        <w:pStyle w:val="a3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C343D6">
        <w:rPr>
          <w:rFonts w:ascii="Times New Roman" w:hAnsi="Times New Roman"/>
          <w:b/>
          <w:sz w:val="28"/>
          <w:szCs w:val="28"/>
          <w:lang w:val="uk-UA"/>
        </w:rPr>
        <w:t>ВИРІШИ</w:t>
      </w:r>
      <w:r w:rsidR="0095274C">
        <w:rPr>
          <w:rFonts w:ascii="Times New Roman" w:hAnsi="Times New Roman"/>
          <w:b/>
          <w:sz w:val="28"/>
          <w:szCs w:val="28"/>
          <w:lang w:val="uk-UA"/>
        </w:rPr>
        <w:t>ЛА</w:t>
      </w:r>
      <w:r w:rsidRPr="00C343D6">
        <w:rPr>
          <w:rFonts w:ascii="Times New Roman" w:hAnsi="Times New Roman"/>
          <w:b/>
          <w:sz w:val="28"/>
          <w:szCs w:val="28"/>
          <w:lang w:val="uk-UA"/>
        </w:rPr>
        <w:t>:</w:t>
      </w:r>
    </w:p>
    <w:p w14:paraId="2F8821E4" w14:textId="77777777" w:rsidR="00C343D6" w:rsidRPr="00C343D6" w:rsidRDefault="00C343D6" w:rsidP="00C343D6">
      <w:pPr>
        <w:pStyle w:val="a3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1488E187" w14:textId="0B4B8186" w:rsidR="00C343D6" w:rsidRPr="00C343D6" w:rsidRDefault="004C63ED" w:rsidP="00C343D6">
      <w:pPr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Схвалити</w:t>
      </w:r>
      <w:r w:rsidR="00C343D6" w:rsidRPr="00C343D6">
        <w:rPr>
          <w:rFonts w:ascii="Times New Roman" w:hAnsi="Times New Roman"/>
          <w:sz w:val="28"/>
          <w:szCs w:val="28"/>
        </w:rPr>
        <w:t xml:space="preserve"> співпрацю з ГО «Розвиток  громадянських компетентностей в Україні» щодо впровадження Швейцарсько-українського проєкту DECIDE-«Децентралізація для розвитку демократичної освіти», а саме Ініціативи «DECIDE: Відбудова».</w:t>
      </w:r>
    </w:p>
    <w:p w14:paraId="6240A646" w14:textId="5BC0AA6E" w:rsidR="00C343D6" w:rsidRPr="00C343D6" w:rsidRDefault="00F1713E" w:rsidP="00C343D6">
      <w:pPr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Затвердити</w:t>
      </w:r>
      <w:r w:rsidR="00C343D6" w:rsidRPr="00C343D6">
        <w:rPr>
          <w:rFonts w:ascii="Times New Roman" w:hAnsi="Times New Roman"/>
          <w:sz w:val="28"/>
          <w:szCs w:val="28"/>
        </w:rPr>
        <w:t xml:space="preserve"> текст Меморандуму про співпрацю з ГО «Розвиток  громадянських компетентностей в Україні» щодо впровадження Швейцарсько-українського проєкту DECIDE-«Децентралізація для розвитку демократичної освіти» (додається).</w:t>
      </w:r>
    </w:p>
    <w:p w14:paraId="6537A80A" w14:textId="77777777" w:rsidR="00C343D6" w:rsidRPr="00C343D6" w:rsidRDefault="00C343D6" w:rsidP="00C343D6">
      <w:pPr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C343D6">
        <w:rPr>
          <w:rFonts w:ascii="Times New Roman" w:hAnsi="Times New Roman"/>
          <w:sz w:val="28"/>
          <w:szCs w:val="28"/>
        </w:rPr>
        <w:t xml:space="preserve">Уповноважити міського голову ГРАЖДАНА Віталія підписати Меморандум про співпрацю з ГО «Розвиток  громадянських компетентностей в </w:t>
      </w:r>
      <w:r w:rsidRPr="00C343D6">
        <w:rPr>
          <w:rFonts w:ascii="Times New Roman" w:hAnsi="Times New Roman"/>
          <w:sz w:val="28"/>
          <w:szCs w:val="28"/>
        </w:rPr>
        <w:lastRenderedPageBreak/>
        <w:t>Україні» щодо впровадження Швейцарсько-українського проєкту DECIDE-«Децентралізація для розвитку демократичної освіти».</w:t>
      </w:r>
    </w:p>
    <w:p w14:paraId="233674F5" w14:textId="77777777" w:rsidR="00C343D6" w:rsidRPr="00C343D6" w:rsidRDefault="00C343D6" w:rsidP="00C343D6">
      <w:pPr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C343D6">
        <w:rPr>
          <w:rFonts w:ascii="Times New Roman" w:hAnsi="Times New Roman"/>
          <w:sz w:val="28"/>
          <w:szCs w:val="28"/>
        </w:rPr>
        <w:t>Уповноважити міського голову ГРАЖДАНА Віталія підписати інші супутні документи, пов’язані з впровадженням Швейцарсько-українського проєкту DECIDE-«Децентралізація для розвитку демократичної освіти», а саме Ініціативи «DECIDE: Відбудова».</w:t>
      </w:r>
    </w:p>
    <w:p w14:paraId="7B318F00" w14:textId="77777777" w:rsidR="00C343D6" w:rsidRPr="00C343D6" w:rsidRDefault="00C343D6" w:rsidP="00C343D6">
      <w:pPr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C343D6">
        <w:rPr>
          <w:rFonts w:ascii="Times New Roman" w:hAnsi="Times New Roman"/>
          <w:sz w:val="28"/>
          <w:szCs w:val="28"/>
        </w:rPr>
        <w:t>Відповідно до тексту Меморандуму про співпрацю з ГО «Розвиток  громадянських компетентностей в Україні» щодо впровадження Швейцарсько-українського проєкту DECIDE-«Децентралізація для розвитку демократичної освіти» визначити:</w:t>
      </w:r>
    </w:p>
    <w:p w14:paraId="3747F573" w14:textId="77777777" w:rsidR="00C343D6" w:rsidRPr="00C343D6" w:rsidRDefault="00C343D6" w:rsidP="00C343D6">
      <w:pPr>
        <w:pStyle w:val="ab"/>
        <w:numPr>
          <w:ilvl w:val="0"/>
          <w:numId w:val="6"/>
        </w:numPr>
        <w:ind w:left="709"/>
        <w:jc w:val="both"/>
        <w:rPr>
          <w:sz w:val="28"/>
          <w:szCs w:val="28"/>
          <w:lang w:val="uk-UA"/>
        </w:rPr>
      </w:pPr>
      <w:r w:rsidRPr="00C343D6">
        <w:rPr>
          <w:sz w:val="28"/>
          <w:szCs w:val="28"/>
          <w:lang w:val="uk-UA"/>
        </w:rPr>
        <w:t>координатором проєкту - Департамент економіки та розвитку інфраструктури міста Білгород – Дністровської міської ради;</w:t>
      </w:r>
    </w:p>
    <w:p w14:paraId="5EA01FC2" w14:textId="77777777" w:rsidR="00C343D6" w:rsidRPr="00C343D6" w:rsidRDefault="00C343D6" w:rsidP="00C343D6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343D6">
        <w:rPr>
          <w:rFonts w:ascii="Times New Roman" w:hAnsi="Times New Roman"/>
          <w:sz w:val="28"/>
          <w:szCs w:val="28"/>
        </w:rPr>
        <w:t xml:space="preserve">виконавцем проєкту - управління освіти виконавчого комітету Білгород-Дністровської міської ради. </w:t>
      </w:r>
    </w:p>
    <w:p w14:paraId="3FEF2D4B" w14:textId="77777777" w:rsidR="00C343D6" w:rsidRPr="00C343D6" w:rsidRDefault="00C343D6" w:rsidP="00C343D6">
      <w:pPr>
        <w:numPr>
          <w:ilvl w:val="0"/>
          <w:numId w:val="4"/>
        </w:numPr>
        <w:autoSpaceDN w:val="0"/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C343D6">
        <w:rPr>
          <w:rFonts w:ascii="Times New Roman" w:hAnsi="Times New Roman"/>
          <w:sz w:val="28"/>
          <w:szCs w:val="28"/>
        </w:rPr>
        <w:t xml:space="preserve">Надати згоду управлінню освіти отримувати кошти для реалізації проєкту на облаштування укриття та створення освітнього хабу на базі укриття в закладі загальної середньої освіти № 7 міста Білгорода-Дністровського в рамках грантової угоди між ГО «Розвиток  громадянських компетентностей в Україні» та виконавчим комітетом Білгород-Дністровської міської ради. </w:t>
      </w:r>
    </w:p>
    <w:p w14:paraId="496285FE" w14:textId="77777777" w:rsidR="005255AA" w:rsidRDefault="005255AA" w:rsidP="005255AA">
      <w:pPr>
        <w:numPr>
          <w:ilvl w:val="0"/>
          <w:numId w:val="4"/>
        </w:numPr>
        <w:spacing w:after="0" w:line="240" w:lineRule="auto"/>
        <w:ind w:left="0" w:firstLine="426"/>
        <w:jc w:val="both"/>
        <w:rPr>
          <w:sz w:val="24"/>
          <w:szCs w:val="24"/>
        </w:rPr>
      </w:pPr>
      <w:r w:rsidRPr="005255AA">
        <w:rPr>
          <w:rFonts w:ascii="Times New Roman" w:hAnsi="Times New Roman"/>
          <w:sz w:val="28"/>
          <w:szCs w:val="28"/>
        </w:rPr>
        <w:t>Контроль за виконанням даного рішення покласти на постійну комісію міської ради з питань бюджету, фінансів, соціально-економічної політики, інвестицій та ринкових відносин, голова комісії - Віталій ВАРЕНИК, та на постійну комісію з питань законності, депутатської діяльності, захисту прав громадян, голова комісії - Тетяна ВОЛОЩУК</w:t>
      </w:r>
      <w:r w:rsidRPr="00453E4E">
        <w:rPr>
          <w:sz w:val="24"/>
          <w:szCs w:val="24"/>
        </w:rPr>
        <w:t>.</w:t>
      </w:r>
    </w:p>
    <w:p w14:paraId="6586FAB5" w14:textId="4398CE21" w:rsidR="00C343D6" w:rsidRPr="00C343D6" w:rsidRDefault="00C343D6" w:rsidP="005255AA">
      <w:pPr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064CCFDE" w14:textId="77777777" w:rsidR="00C343D6" w:rsidRPr="00C343D6" w:rsidRDefault="00C343D6" w:rsidP="00C343D6">
      <w:pPr>
        <w:rPr>
          <w:rFonts w:ascii="Times New Roman" w:hAnsi="Times New Roman"/>
          <w:sz w:val="28"/>
          <w:szCs w:val="28"/>
        </w:rPr>
      </w:pPr>
    </w:p>
    <w:p w14:paraId="4BCF3085" w14:textId="77777777" w:rsidR="00C343D6" w:rsidRPr="00C343D6" w:rsidRDefault="00C343D6" w:rsidP="00C343D6">
      <w:pPr>
        <w:rPr>
          <w:rFonts w:ascii="Times New Roman" w:hAnsi="Times New Roman"/>
          <w:sz w:val="28"/>
          <w:szCs w:val="28"/>
        </w:rPr>
      </w:pPr>
    </w:p>
    <w:p w14:paraId="4C46FDD4" w14:textId="55FA57F7" w:rsidR="00C343D6" w:rsidRDefault="001D6B1E" w:rsidP="00DE6F5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Проєкт рішення підготовлений</w:t>
      </w:r>
    </w:p>
    <w:p w14:paraId="20413C56" w14:textId="2B71EAB0" w:rsidR="001D6B1E" w:rsidRDefault="001D6B1E" w:rsidP="00DE6F5C">
      <w:pPr>
        <w:tabs>
          <w:tab w:val="left" w:pos="5388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</w:t>
      </w:r>
      <w:r w:rsidR="00CF10F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Департаментом економіки та розвитку</w:t>
      </w:r>
    </w:p>
    <w:p w14:paraId="0C8C94A6" w14:textId="44B6DE37" w:rsidR="001D6B1E" w:rsidRDefault="001D6B1E" w:rsidP="00DE6F5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</w:t>
      </w:r>
      <w:r w:rsidR="00CF10F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інфраструктури міста Білгород-</w:t>
      </w:r>
    </w:p>
    <w:p w14:paraId="6954140D" w14:textId="6227B141" w:rsidR="001D6B1E" w:rsidRDefault="001D6B1E" w:rsidP="00DE6F5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</w:t>
      </w:r>
      <w:r w:rsidR="00DE6F5C">
        <w:rPr>
          <w:rFonts w:ascii="Times New Roman" w:hAnsi="Times New Roman"/>
          <w:sz w:val="28"/>
          <w:szCs w:val="28"/>
        </w:rPr>
        <w:t xml:space="preserve">         </w:t>
      </w:r>
      <w:r>
        <w:rPr>
          <w:rFonts w:ascii="Times New Roman" w:hAnsi="Times New Roman"/>
          <w:sz w:val="28"/>
          <w:szCs w:val="28"/>
        </w:rPr>
        <w:t xml:space="preserve"> Дністровської міської ради за дорученням</w:t>
      </w:r>
    </w:p>
    <w:p w14:paraId="25A8944F" w14:textId="6B6BACD3" w:rsidR="001D6B1E" w:rsidRDefault="001D6B1E" w:rsidP="00DE6F5C">
      <w:pPr>
        <w:tabs>
          <w:tab w:val="left" w:pos="4368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DE6F5C">
        <w:rPr>
          <w:rFonts w:ascii="Times New Roman" w:hAnsi="Times New Roman"/>
          <w:sz w:val="28"/>
          <w:szCs w:val="28"/>
        </w:rPr>
        <w:t xml:space="preserve">   в</w:t>
      </w:r>
      <w:r>
        <w:rPr>
          <w:rFonts w:ascii="Times New Roman" w:hAnsi="Times New Roman"/>
          <w:sz w:val="28"/>
          <w:szCs w:val="28"/>
        </w:rPr>
        <w:t>иконавчого комітету</w:t>
      </w:r>
    </w:p>
    <w:p w14:paraId="5B75123E" w14:textId="1CD2140A" w:rsidR="001D6B1E" w:rsidRPr="001D6B1E" w:rsidRDefault="00DE6F5C" w:rsidP="00DE6F5C">
      <w:pPr>
        <w:tabs>
          <w:tab w:val="left" w:pos="4368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Білгород-Дністровської міської ради</w:t>
      </w:r>
    </w:p>
    <w:sectPr w:rsidR="001D6B1E" w:rsidRPr="001D6B1E" w:rsidSect="00465B3F">
      <w:pgSz w:w="11906" w:h="16838"/>
      <w:pgMar w:top="1134" w:right="566" w:bottom="993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F31D2"/>
    <w:multiLevelType w:val="hybridMultilevel"/>
    <w:tmpl w:val="46825868"/>
    <w:lvl w:ilvl="0" w:tplc="E78C6DEA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13E72684"/>
    <w:multiLevelType w:val="hybridMultilevel"/>
    <w:tmpl w:val="755CD464"/>
    <w:lvl w:ilvl="0" w:tplc="8332AF44">
      <w:start w:val="1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2FC25501"/>
    <w:multiLevelType w:val="hybridMultilevel"/>
    <w:tmpl w:val="C36C9920"/>
    <w:lvl w:ilvl="0" w:tplc="F2927FBE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2FC852D3"/>
    <w:multiLevelType w:val="hybridMultilevel"/>
    <w:tmpl w:val="EEAE4904"/>
    <w:lvl w:ilvl="0" w:tplc="B612543C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9"/>
        </w:tabs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9"/>
        </w:tabs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9"/>
        </w:tabs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9"/>
        </w:tabs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9"/>
        </w:tabs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9"/>
        </w:tabs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9"/>
        </w:tabs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9"/>
        </w:tabs>
        <w:ind w:left="6479" w:hanging="180"/>
      </w:pPr>
    </w:lvl>
  </w:abstractNum>
  <w:abstractNum w:abstractNumId="4" w15:restartNumberingAfterBreak="0">
    <w:nsid w:val="37352575"/>
    <w:multiLevelType w:val="hybridMultilevel"/>
    <w:tmpl w:val="191208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F62C33"/>
    <w:multiLevelType w:val="hybridMultilevel"/>
    <w:tmpl w:val="34F4CB0C"/>
    <w:lvl w:ilvl="0" w:tplc="54B405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6BECBB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6601AD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26C55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FE0623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008718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122B75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930E39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85CE48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6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0C51"/>
    <w:rsid w:val="00001366"/>
    <w:rsid w:val="000126F6"/>
    <w:rsid w:val="00017AB3"/>
    <w:rsid w:val="00022389"/>
    <w:rsid w:val="00070D92"/>
    <w:rsid w:val="000722DF"/>
    <w:rsid w:val="000E3DBF"/>
    <w:rsid w:val="000E3E94"/>
    <w:rsid w:val="000F14E1"/>
    <w:rsid w:val="00116A2C"/>
    <w:rsid w:val="0013042D"/>
    <w:rsid w:val="00143691"/>
    <w:rsid w:val="00164882"/>
    <w:rsid w:val="00180782"/>
    <w:rsid w:val="001972E4"/>
    <w:rsid w:val="001B0957"/>
    <w:rsid w:val="001D6B1E"/>
    <w:rsid w:val="002D4CF7"/>
    <w:rsid w:val="002E427C"/>
    <w:rsid w:val="002F65D4"/>
    <w:rsid w:val="00302376"/>
    <w:rsid w:val="003155FF"/>
    <w:rsid w:val="003215B1"/>
    <w:rsid w:val="00332B51"/>
    <w:rsid w:val="00394D4D"/>
    <w:rsid w:val="003D0014"/>
    <w:rsid w:val="00401C70"/>
    <w:rsid w:val="004042B6"/>
    <w:rsid w:val="004108FC"/>
    <w:rsid w:val="0041654A"/>
    <w:rsid w:val="0042390F"/>
    <w:rsid w:val="0045693A"/>
    <w:rsid w:val="00465B3F"/>
    <w:rsid w:val="00496B7E"/>
    <w:rsid w:val="004C3C68"/>
    <w:rsid w:val="004C4FCE"/>
    <w:rsid w:val="004C63ED"/>
    <w:rsid w:val="00504519"/>
    <w:rsid w:val="005151E2"/>
    <w:rsid w:val="005255AA"/>
    <w:rsid w:val="00533CBC"/>
    <w:rsid w:val="00575784"/>
    <w:rsid w:val="005D5337"/>
    <w:rsid w:val="006431C0"/>
    <w:rsid w:val="0064339D"/>
    <w:rsid w:val="0064433B"/>
    <w:rsid w:val="006F3D2D"/>
    <w:rsid w:val="00715DB8"/>
    <w:rsid w:val="00720C51"/>
    <w:rsid w:val="00772316"/>
    <w:rsid w:val="0080017F"/>
    <w:rsid w:val="00824056"/>
    <w:rsid w:val="00836C98"/>
    <w:rsid w:val="0086306E"/>
    <w:rsid w:val="008C7C69"/>
    <w:rsid w:val="00907601"/>
    <w:rsid w:val="009170B0"/>
    <w:rsid w:val="00924CA9"/>
    <w:rsid w:val="0095274C"/>
    <w:rsid w:val="00A1228C"/>
    <w:rsid w:val="00A20FD1"/>
    <w:rsid w:val="00A32C04"/>
    <w:rsid w:val="00A42915"/>
    <w:rsid w:val="00A56EBC"/>
    <w:rsid w:val="00AB1D04"/>
    <w:rsid w:val="00AC4467"/>
    <w:rsid w:val="00B95534"/>
    <w:rsid w:val="00BC249B"/>
    <w:rsid w:val="00BE5E7D"/>
    <w:rsid w:val="00C343D6"/>
    <w:rsid w:val="00C55203"/>
    <w:rsid w:val="00C97F07"/>
    <w:rsid w:val="00CF10FC"/>
    <w:rsid w:val="00D03ECB"/>
    <w:rsid w:val="00D16E0B"/>
    <w:rsid w:val="00D4573C"/>
    <w:rsid w:val="00DE6F5C"/>
    <w:rsid w:val="00DF5E30"/>
    <w:rsid w:val="00E102E0"/>
    <w:rsid w:val="00E35F8B"/>
    <w:rsid w:val="00E8157A"/>
    <w:rsid w:val="00ED4DC8"/>
    <w:rsid w:val="00EF266F"/>
    <w:rsid w:val="00F018D5"/>
    <w:rsid w:val="00F11127"/>
    <w:rsid w:val="00F1713E"/>
    <w:rsid w:val="00F66272"/>
    <w:rsid w:val="00F853C1"/>
    <w:rsid w:val="00F91C2A"/>
    <w:rsid w:val="00FD2BA9"/>
    <w:rsid w:val="00FE6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7F036E"/>
  <w15:docId w15:val="{4F557014-7F35-456A-AC40-473C83A80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20C51"/>
    <w:pPr>
      <w:spacing w:after="160" w:line="256" w:lineRule="auto"/>
    </w:pPr>
    <w:rPr>
      <w:rFonts w:ascii="Calibri" w:eastAsia="Calibri" w:hAnsi="Calibri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20C51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720C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720C51"/>
    <w:rPr>
      <w:rFonts w:ascii="Tahoma" w:eastAsia="Calibri" w:hAnsi="Tahoma" w:cs="Tahoma"/>
      <w:sz w:val="16"/>
      <w:szCs w:val="16"/>
      <w:lang w:val="uk-UA"/>
    </w:rPr>
  </w:style>
  <w:style w:type="paragraph" w:styleId="a6">
    <w:name w:val="header"/>
    <w:basedOn w:val="a"/>
    <w:link w:val="a7"/>
    <w:rsid w:val="00496B7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7">
    <w:name w:val="Верхній колонтитул Знак"/>
    <w:basedOn w:val="a0"/>
    <w:link w:val="a6"/>
    <w:rsid w:val="00496B7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Title"/>
    <w:basedOn w:val="a"/>
    <w:link w:val="a9"/>
    <w:qFormat/>
    <w:rsid w:val="00496B7E"/>
    <w:pPr>
      <w:spacing w:after="0" w:line="240" w:lineRule="auto"/>
      <w:ind w:hanging="426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9">
    <w:name w:val="Назва Знак"/>
    <w:basedOn w:val="a0"/>
    <w:link w:val="a8"/>
    <w:rsid w:val="00496B7E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table" w:styleId="aa">
    <w:name w:val="Table Grid"/>
    <w:basedOn w:val="a1"/>
    <w:uiPriority w:val="59"/>
    <w:rsid w:val="00F018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21">
    <w:name w:val="Font Style21"/>
    <w:rsid w:val="004C4FCE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uiPriority w:val="99"/>
    <w:rsid w:val="004C4FCE"/>
    <w:rPr>
      <w:rFonts w:ascii="Times New Roman" w:hAnsi="Times New Roman" w:cs="Times New Roman"/>
      <w:sz w:val="26"/>
      <w:szCs w:val="26"/>
    </w:rPr>
  </w:style>
  <w:style w:type="paragraph" w:styleId="ab">
    <w:name w:val="List Paragraph"/>
    <w:basedOn w:val="a"/>
    <w:uiPriority w:val="34"/>
    <w:qFormat/>
    <w:rsid w:val="00C343D6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31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43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4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055A22A-03DC-4D2E-84B6-357E2321D2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2</Pages>
  <Words>555</Words>
  <Characters>3165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bdeconomica4@outlook.com</cp:lastModifiedBy>
  <cp:revision>43</cp:revision>
  <cp:lastPrinted>2022-09-21T13:44:00Z</cp:lastPrinted>
  <dcterms:created xsi:type="dcterms:W3CDTF">2021-03-31T07:42:00Z</dcterms:created>
  <dcterms:modified xsi:type="dcterms:W3CDTF">2023-10-20T07:33:00Z</dcterms:modified>
</cp:coreProperties>
</file>