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5BB6E" w14:textId="77777777" w:rsidR="00704910" w:rsidRDefault="00704910" w:rsidP="000820A9">
      <w:pPr>
        <w:contextualSpacing/>
        <w:rPr>
          <w:rFonts w:ascii="Times New Roman" w:hAnsi="Times New Roman"/>
          <w:b/>
          <w:color w:val="000000"/>
          <w:sz w:val="28"/>
          <w:szCs w:val="28"/>
          <w:u w:val="single"/>
          <w:lang w:val="ru-RU"/>
        </w:rPr>
      </w:pPr>
    </w:p>
    <w:p w14:paraId="7A72E1F3" w14:textId="77777777" w:rsidR="00704910" w:rsidRDefault="00704910" w:rsidP="000820A9">
      <w:pPr>
        <w:contextualSpacing/>
        <w:rPr>
          <w:rFonts w:ascii="Times New Roman" w:hAnsi="Times New Roman"/>
          <w:b/>
          <w:color w:val="000000"/>
          <w:sz w:val="28"/>
          <w:szCs w:val="28"/>
          <w:u w:val="single"/>
          <w:lang w:val="ru-RU"/>
        </w:rPr>
      </w:pPr>
    </w:p>
    <w:p w14:paraId="5C061478" w14:textId="2AF45523" w:rsidR="000820A9" w:rsidRPr="00033B4C" w:rsidRDefault="008D2CF7" w:rsidP="000820A9">
      <w:pPr>
        <w:contextualSpacing/>
        <w:rPr>
          <w:rFonts w:ascii="Times New Roman" w:hAnsi="Times New Roman"/>
          <w:b/>
          <w:color w:val="000000"/>
          <w:sz w:val="28"/>
          <w:szCs w:val="28"/>
          <w:u w:val="single"/>
          <w:lang w:val="ru-RU"/>
        </w:rPr>
      </w:pPr>
      <w:r>
        <w:rPr>
          <w:rFonts w:ascii="Times New Roman" w:hAnsi="Times New Roman"/>
          <w:noProof/>
          <w:sz w:val="28"/>
          <w:szCs w:val="28"/>
        </w:rPr>
        <w:object w:dxaOrig="1440" w:dyaOrig="1440" w14:anchorId="3A05B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8.9pt;margin-top:-7.95pt;width:34pt;height:46.5pt;z-index:251659264;visibility:visible;mso-wrap-edited:f" filled="t" strokecolor="blue">
            <v:imagedata r:id="rId5" o:title="" cropbottom="36998f" cropright="25737f" chromakey="white"/>
            <o:lock v:ext="edit" aspectratio="f"/>
          </v:shape>
          <o:OLEObject Type="Embed" ProgID="Word.Picture.8" ShapeID="_x0000_s1026" DrawAspect="Content" ObjectID="_1758461547" r:id="rId6"/>
        </w:object>
      </w:r>
    </w:p>
    <w:p w14:paraId="704C22B9" w14:textId="77777777" w:rsidR="000820A9" w:rsidRPr="00033B4C" w:rsidRDefault="000820A9" w:rsidP="000820A9">
      <w:pPr>
        <w:pStyle w:val="3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33DCF8F6" w14:textId="77777777" w:rsidR="000820A9" w:rsidRPr="00033B4C" w:rsidRDefault="000820A9" w:rsidP="000820A9">
      <w:pPr>
        <w:tabs>
          <w:tab w:val="left" w:pos="3686"/>
        </w:tabs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F47C29E" w14:textId="77777777" w:rsidR="000820A9" w:rsidRPr="00033B4C" w:rsidRDefault="000820A9" w:rsidP="000820A9">
      <w:pPr>
        <w:tabs>
          <w:tab w:val="left" w:pos="3686"/>
        </w:tabs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33B4C">
        <w:rPr>
          <w:rFonts w:ascii="Times New Roman" w:hAnsi="Times New Roman"/>
          <w:b/>
          <w:color w:val="000000"/>
          <w:sz w:val="28"/>
          <w:szCs w:val="28"/>
        </w:rPr>
        <w:t>БІЛГОРОД-ДНІСТРОВСЬКА МІСЬКА РАДА</w:t>
      </w:r>
    </w:p>
    <w:p w14:paraId="3F020BA7" w14:textId="77777777" w:rsidR="000820A9" w:rsidRPr="00033B4C" w:rsidRDefault="000820A9" w:rsidP="000820A9">
      <w:pPr>
        <w:contextualSpacing/>
        <w:jc w:val="center"/>
        <w:rPr>
          <w:rFonts w:ascii="Times New Roman" w:hAnsi="Times New Roman"/>
          <w:b/>
          <w:color w:val="000000"/>
          <w:sz w:val="16"/>
          <w:szCs w:val="16"/>
        </w:rPr>
      </w:pPr>
    </w:p>
    <w:p w14:paraId="4C85E0DB" w14:textId="77777777" w:rsidR="000820A9" w:rsidRPr="00033B4C" w:rsidRDefault="000820A9" w:rsidP="000820A9">
      <w:pPr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33B4C">
        <w:rPr>
          <w:rFonts w:ascii="Times New Roman" w:hAnsi="Times New Roman"/>
          <w:b/>
          <w:color w:val="000000"/>
          <w:sz w:val="28"/>
          <w:szCs w:val="28"/>
        </w:rPr>
        <w:t xml:space="preserve">П Р О Є К Т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33B4C">
        <w:rPr>
          <w:rFonts w:ascii="Times New Roman" w:hAnsi="Times New Roman"/>
          <w:b/>
          <w:color w:val="000000"/>
          <w:sz w:val="28"/>
          <w:szCs w:val="28"/>
        </w:rPr>
        <w:t xml:space="preserve">Р І Ш Е Н </w:t>
      </w:r>
      <w:proofErr w:type="spellStart"/>
      <w:r w:rsidRPr="00033B4C">
        <w:rPr>
          <w:rFonts w:ascii="Times New Roman" w:hAnsi="Times New Roman"/>
          <w:b/>
          <w:color w:val="000000"/>
          <w:sz w:val="28"/>
          <w:szCs w:val="28"/>
        </w:rPr>
        <w:t>Н</w:t>
      </w:r>
      <w:proofErr w:type="spellEnd"/>
      <w:r w:rsidRPr="00033B4C">
        <w:rPr>
          <w:rFonts w:ascii="Times New Roman" w:hAnsi="Times New Roman"/>
          <w:b/>
          <w:color w:val="000000"/>
          <w:sz w:val="28"/>
          <w:szCs w:val="28"/>
        </w:rPr>
        <w:t xml:space="preserve"> Я</w:t>
      </w:r>
    </w:p>
    <w:p w14:paraId="47100D92" w14:textId="77777777" w:rsidR="000820A9" w:rsidRPr="00033B4C" w:rsidRDefault="000820A9" w:rsidP="000820A9">
      <w:pPr>
        <w:contextualSpacing/>
        <w:jc w:val="center"/>
        <w:rPr>
          <w:rFonts w:ascii="Times New Roman" w:hAnsi="Times New Roman"/>
          <w:b/>
          <w:color w:val="000000"/>
          <w:sz w:val="16"/>
          <w:szCs w:val="16"/>
        </w:rPr>
      </w:pPr>
    </w:p>
    <w:p w14:paraId="3DA86851" w14:textId="77777777" w:rsidR="001377F6" w:rsidRDefault="001377F6" w:rsidP="00C6122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BAE3BB0" w14:textId="6DED24C4" w:rsidR="00283F3F" w:rsidRDefault="00C2674E" w:rsidP="00C6122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CE6">
        <w:rPr>
          <w:rFonts w:ascii="Times New Roman" w:hAnsi="Times New Roman" w:cs="Times New Roman"/>
          <w:sz w:val="28"/>
          <w:szCs w:val="28"/>
        </w:rPr>
        <w:t xml:space="preserve">«Про затвердження Примірного договору </w:t>
      </w:r>
    </w:p>
    <w:p w14:paraId="67EFCD79" w14:textId="20F2BFA1" w:rsidR="00C2674E" w:rsidRPr="003A0CE6" w:rsidRDefault="00C2674E" w:rsidP="00C6122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CE6">
        <w:rPr>
          <w:rFonts w:ascii="Times New Roman" w:hAnsi="Times New Roman" w:cs="Times New Roman"/>
          <w:sz w:val="28"/>
          <w:szCs w:val="28"/>
        </w:rPr>
        <w:t>оренди нерухомого майна комунальної власності»</w:t>
      </w:r>
    </w:p>
    <w:p w14:paraId="388F250B" w14:textId="77777777" w:rsidR="00C6122B" w:rsidRDefault="00C6122B" w:rsidP="00C6122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57F4E1" w14:textId="77777777" w:rsidR="00907101" w:rsidRDefault="00C2674E" w:rsidP="00C6122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74E">
        <w:rPr>
          <w:rFonts w:ascii="Times New Roman" w:hAnsi="Times New Roman" w:cs="Times New Roman"/>
          <w:sz w:val="28"/>
          <w:szCs w:val="28"/>
        </w:rPr>
        <w:t xml:space="preserve">Відповідно до глави 58 Цивільного кодексу України, статей 283-289, 291 Господарського кодексу України, Закону України «Про оренду державного та комунального майна» (далі – Закон), пункту 31 частини першої статті 26 та частини п'ятої статті 60 Закону України «Про місцеве самоврядування в Україні», </w:t>
      </w:r>
      <w:r w:rsidR="00031204" w:rsidRPr="00031204">
        <w:rPr>
          <w:rFonts w:ascii="Times New Roman" w:hAnsi="Times New Roman" w:cs="Times New Roman"/>
          <w:sz w:val="28"/>
          <w:szCs w:val="28"/>
        </w:rPr>
        <w:t>Закону України «Про засади державної регуляторної політики у сфері господарської діяльності»</w:t>
      </w:r>
      <w:r w:rsidR="00031204">
        <w:rPr>
          <w:rFonts w:ascii="Times New Roman" w:hAnsi="Times New Roman" w:cs="Times New Roman"/>
          <w:sz w:val="28"/>
          <w:szCs w:val="28"/>
        </w:rPr>
        <w:t xml:space="preserve"> </w:t>
      </w:r>
      <w:r w:rsidRPr="00C2674E">
        <w:rPr>
          <w:rFonts w:ascii="Times New Roman" w:hAnsi="Times New Roman" w:cs="Times New Roman"/>
          <w:sz w:val="28"/>
          <w:szCs w:val="28"/>
        </w:rPr>
        <w:t xml:space="preserve">з метою встановлення єдиних вимог до оформлення договірних відносин у сфері оренди комунального майна </w:t>
      </w:r>
      <w:r w:rsidR="00704910">
        <w:rPr>
          <w:rFonts w:ascii="Times New Roman" w:hAnsi="Times New Roman" w:cs="Times New Roman"/>
          <w:sz w:val="28"/>
          <w:szCs w:val="28"/>
        </w:rPr>
        <w:t>Білгород</w:t>
      </w:r>
      <w:r w:rsidR="00704910">
        <w:rPr>
          <w:rFonts w:ascii="Times New Roman" w:hAnsi="Times New Roman" w:cs="Times New Roman"/>
          <w:sz w:val="28"/>
          <w:szCs w:val="28"/>
        </w:rPr>
        <w:t>-Дністровсько</w:t>
      </w:r>
      <w:r w:rsidR="00704910">
        <w:rPr>
          <w:rFonts w:ascii="Times New Roman" w:hAnsi="Times New Roman" w:cs="Times New Roman"/>
          <w:sz w:val="28"/>
          <w:szCs w:val="28"/>
        </w:rPr>
        <w:t>ї міської</w:t>
      </w:r>
      <w:r w:rsidR="00704910" w:rsidRPr="00C2674E">
        <w:rPr>
          <w:rFonts w:ascii="Times New Roman" w:hAnsi="Times New Roman" w:cs="Times New Roman"/>
          <w:sz w:val="28"/>
          <w:szCs w:val="28"/>
        </w:rPr>
        <w:t xml:space="preserve"> </w:t>
      </w:r>
      <w:r w:rsidRPr="00C2674E">
        <w:rPr>
          <w:rFonts w:ascii="Times New Roman" w:hAnsi="Times New Roman" w:cs="Times New Roman"/>
          <w:sz w:val="28"/>
          <w:szCs w:val="28"/>
        </w:rPr>
        <w:t>територіальної громади,</w:t>
      </w:r>
    </w:p>
    <w:p w14:paraId="45689059" w14:textId="77A1FC46" w:rsidR="00C6122B" w:rsidRDefault="00C2674E" w:rsidP="00C6122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674E">
        <w:rPr>
          <w:rFonts w:ascii="Times New Roman" w:hAnsi="Times New Roman" w:cs="Times New Roman"/>
          <w:sz w:val="28"/>
          <w:szCs w:val="28"/>
        </w:rPr>
        <w:t xml:space="preserve"> міська рада</w:t>
      </w:r>
    </w:p>
    <w:p w14:paraId="2972F8CD" w14:textId="77777777" w:rsidR="00C6122B" w:rsidRPr="00C2674E" w:rsidRDefault="00C6122B" w:rsidP="00C6122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FDAFEE" w14:textId="77777777" w:rsidR="00C2674E" w:rsidRDefault="00C2674E" w:rsidP="00C6122B">
      <w:pPr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4736">
        <w:rPr>
          <w:rFonts w:ascii="Times New Roman" w:hAnsi="Times New Roman" w:cs="Times New Roman"/>
          <w:b/>
          <w:bCs/>
          <w:sz w:val="28"/>
          <w:szCs w:val="28"/>
        </w:rPr>
        <w:t>ВИРІШИЛА:</w:t>
      </w:r>
    </w:p>
    <w:p w14:paraId="6648ECFB" w14:textId="77777777" w:rsidR="00C6122B" w:rsidRPr="00854736" w:rsidRDefault="00C6122B" w:rsidP="00C6122B">
      <w:pPr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5B5CC7" w14:textId="0BE64508" w:rsidR="00C2674E" w:rsidRPr="002755D0" w:rsidRDefault="00C2674E" w:rsidP="002755D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55D0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1D2B99" w:rsidRPr="002755D0">
        <w:rPr>
          <w:rFonts w:ascii="Times New Roman" w:hAnsi="Times New Roman" w:cs="Times New Roman"/>
          <w:sz w:val="28"/>
          <w:szCs w:val="28"/>
        </w:rPr>
        <w:t xml:space="preserve">Примірний договір оренди нерухомого майна комунальної власності </w:t>
      </w:r>
      <w:r w:rsidRPr="002755D0">
        <w:rPr>
          <w:rFonts w:ascii="Times New Roman" w:hAnsi="Times New Roman" w:cs="Times New Roman"/>
          <w:sz w:val="28"/>
          <w:szCs w:val="28"/>
        </w:rPr>
        <w:t>(дода</w:t>
      </w:r>
      <w:r w:rsidR="001573B9">
        <w:rPr>
          <w:rFonts w:ascii="Times New Roman" w:hAnsi="Times New Roman" w:cs="Times New Roman"/>
          <w:sz w:val="28"/>
          <w:szCs w:val="28"/>
        </w:rPr>
        <w:t>ється</w:t>
      </w:r>
      <w:r w:rsidRPr="002755D0">
        <w:rPr>
          <w:rFonts w:ascii="Times New Roman" w:hAnsi="Times New Roman" w:cs="Times New Roman"/>
          <w:sz w:val="28"/>
          <w:szCs w:val="28"/>
        </w:rPr>
        <w:t>);</w:t>
      </w:r>
    </w:p>
    <w:p w14:paraId="006FADCB" w14:textId="63A2BFF2" w:rsidR="002755D0" w:rsidRPr="002755D0" w:rsidRDefault="002755D0" w:rsidP="002755D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55D0">
        <w:rPr>
          <w:rFonts w:ascii="Times New Roman" w:hAnsi="Times New Roman" w:cs="Times New Roman"/>
          <w:sz w:val="28"/>
          <w:szCs w:val="28"/>
        </w:rPr>
        <w:t>Управлінню комунальної власності Департаменту економіки та розвитку інфраструктури міста Білгород-Дністровської міської ради при підготовці договорів оренди майна  комунальної власності  брати за основу Примірний  договір оренди нерухомого майна комунальної власності</w:t>
      </w:r>
      <w:r>
        <w:rPr>
          <w:rFonts w:ascii="Times New Roman" w:hAnsi="Times New Roman" w:cs="Times New Roman"/>
          <w:sz w:val="28"/>
          <w:szCs w:val="28"/>
        </w:rPr>
        <w:t xml:space="preserve"> затвердженого відповідно до п. 1 цього рішення</w:t>
      </w:r>
      <w:r w:rsidRPr="002755D0">
        <w:rPr>
          <w:rFonts w:ascii="Times New Roman" w:hAnsi="Times New Roman" w:cs="Times New Roman"/>
          <w:sz w:val="28"/>
          <w:szCs w:val="28"/>
        </w:rPr>
        <w:t>.</w:t>
      </w:r>
    </w:p>
    <w:p w14:paraId="6FBA4EC3" w14:textId="77777777" w:rsidR="002755D0" w:rsidRDefault="00C2674E" w:rsidP="002755D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55D0">
        <w:rPr>
          <w:rFonts w:ascii="Times New Roman" w:hAnsi="Times New Roman" w:cs="Times New Roman"/>
          <w:sz w:val="28"/>
          <w:szCs w:val="28"/>
        </w:rPr>
        <w:t>Рішення набуває чинності з д</w:t>
      </w:r>
      <w:r w:rsidR="002755D0">
        <w:rPr>
          <w:rFonts w:ascii="Times New Roman" w:hAnsi="Times New Roman" w:cs="Times New Roman"/>
          <w:sz w:val="28"/>
          <w:szCs w:val="28"/>
        </w:rPr>
        <w:t>ня його офіційного оприлюднення.</w:t>
      </w:r>
    </w:p>
    <w:p w14:paraId="23564F21" w14:textId="1A6354D6" w:rsidR="00C2674E" w:rsidRPr="002755D0" w:rsidRDefault="00C2674E" w:rsidP="002755D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55D0">
        <w:rPr>
          <w:rFonts w:ascii="Times New Roman" w:hAnsi="Times New Roman" w:cs="Times New Roman"/>
          <w:sz w:val="28"/>
          <w:szCs w:val="28"/>
        </w:rPr>
        <w:t xml:space="preserve">Контроль за виконанням цього рішення покласти на постійну комісію </w:t>
      </w:r>
      <w:r w:rsidR="00C6122B" w:rsidRPr="002755D0">
        <w:rPr>
          <w:rFonts w:ascii="Times New Roman" w:hAnsi="Times New Roman" w:cs="Times New Roman"/>
          <w:sz w:val="28"/>
          <w:szCs w:val="28"/>
        </w:rPr>
        <w:t>з питань житлово-комунального господарства, транспорту, зв’язку та управління комунальною власністю (Олександр МОРОЗОВ)</w:t>
      </w:r>
      <w:r w:rsidR="00BC71C1" w:rsidRPr="002755D0">
        <w:rPr>
          <w:rFonts w:ascii="Times New Roman" w:hAnsi="Times New Roman" w:cs="Times New Roman"/>
          <w:sz w:val="28"/>
          <w:szCs w:val="28"/>
        </w:rPr>
        <w:t>.</w:t>
      </w:r>
    </w:p>
    <w:p w14:paraId="4242B26C" w14:textId="77777777" w:rsidR="00C6122B" w:rsidRDefault="00C6122B" w:rsidP="00C6122B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678358" w14:textId="77777777" w:rsidR="00C6122B" w:rsidRPr="00AF60FC" w:rsidRDefault="00C6122B" w:rsidP="00C6122B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F60FC">
        <w:rPr>
          <w:rFonts w:ascii="Times New Roman" w:hAnsi="Times New Roman" w:cs="Times New Roman"/>
          <w:sz w:val="24"/>
          <w:szCs w:val="24"/>
        </w:rPr>
        <w:t>Проєкт</w:t>
      </w:r>
      <w:proofErr w:type="spellEnd"/>
      <w:r w:rsidRPr="00AF60FC">
        <w:rPr>
          <w:rFonts w:ascii="Times New Roman" w:hAnsi="Times New Roman" w:cs="Times New Roman"/>
          <w:sz w:val="24"/>
          <w:szCs w:val="24"/>
        </w:rPr>
        <w:t xml:space="preserve"> рішення підготовлений </w:t>
      </w:r>
    </w:p>
    <w:p w14:paraId="6C83DFED" w14:textId="65A8353F" w:rsidR="00C6122B" w:rsidRPr="00AF60FC" w:rsidRDefault="00C6122B" w:rsidP="00C6122B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F60FC">
        <w:rPr>
          <w:rFonts w:ascii="Times New Roman" w:hAnsi="Times New Roman" w:cs="Times New Roman"/>
          <w:sz w:val="24"/>
          <w:szCs w:val="24"/>
        </w:rPr>
        <w:t>Управлінням комунальної власності</w:t>
      </w:r>
    </w:p>
    <w:sectPr w:rsidR="00C6122B" w:rsidRPr="00AF60FC" w:rsidSect="00C2674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75ED3"/>
    <w:multiLevelType w:val="hybridMultilevel"/>
    <w:tmpl w:val="116CDA8A"/>
    <w:lvl w:ilvl="0" w:tplc="F04EA4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74E"/>
    <w:rsid w:val="0002567E"/>
    <w:rsid w:val="00031204"/>
    <w:rsid w:val="000820A9"/>
    <w:rsid w:val="000C41C9"/>
    <w:rsid w:val="00103A7D"/>
    <w:rsid w:val="001377F6"/>
    <w:rsid w:val="00142888"/>
    <w:rsid w:val="001573B9"/>
    <w:rsid w:val="001D2B99"/>
    <w:rsid w:val="002755D0"/>
    <w:rsid w:val="00283F3F"/>
    <w:rsid w:val="003A0CE6"/>
    <w:rsid w:val="003A4010"/>
    <w:rsid w:val="005B6015"/>
    <w:rsid w:val="00704910"/>
    <w:rsid w:val="00837C75"/>
    <w:rsid w:val="00854736"/>
    <w:rsid w:val="008D2CF7"/>
    <w:rsid w:val="00907101"/>
    <w:rsid w:val="009261B3"/>
    <w:rsid w:val="009D1829"/>
    <w:rsid w:val="00A0520E"/>
    <w:rsid w:val="00AC0441"/>
    <w:rsid w:val="00AF60FC"/>
    <w:rsid w:val="00BC71C1"/>
    <w:rsid w:val="00C030E9"/>
    <w:rsid w:val="00C2674E"/>
    <w:rsid w:val="00C6122B"/>
    <w:rsid w:val="00F73289"/>
    <w:rsid w:val="00FA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313FDB"/>
  <w15:chartTrackingRefBased/>
  <w15:docId w15:val="{98534250-510A-4F53-B33C-D130881AA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820A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3">
    <w:name w:val="heading 3"/>
    <w:basedOn w:val="a"/>
    <w:next w:val="a"/>
    <w:link w:val="30"/>
    <w:qFormat/>
    <w:rsid w:val="000820A9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kern w:val="0"/>
      <w:sz w:val="24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5D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820A9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30">
    <w:name w:val="Заголовок 3 Знак"/>
    <w:basedOn w:val="a0"/>
    <w:link w:val="3"/>
    <w:rsid w:val="000820A9"/>
    <w:rPr>
      <w:rFonts w:ascii="Arial" w:eastAsia="Times New Roman" w:hAnsi="Arial" w:cs="Times New Roman"/>
      <w:b/>
      <w:kern w:val="0"/>
      <w:sz w:val="24"/>
      <w:szCs w:val="20"/>
      <w:lang w:eastAsia="ru-RU"/>
      <w14:ligatures w14:val="none"/>
    </w:rPr>
  </w:style>
  <w:style w:type="paragraph" w:styleId="a4">
    <w:name w:val="Balloon Text"/>
    <w:basedOn w:val="a"/>
    <w:link w:val="a5"/>
    <w:uiPriority w:val="99"/>
    <w:semiHidden/>
    <w:unhideWhenUsed/>
    <w:rsid w:val="00907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7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user</cp:lastModifiedBy>
  <cp:revision>22</cp:revision>
  <cp:lastPrinted>2023-10-10T12:54:00Z</cp:lastPrinted>
  <dcterms:created xsi:type="dcterms:W3CDTF">2023-07-07T06:28:00Z</dcterms:created>
  <dcterms:modified xsi:type="dcterms:W3CDTF">2023-10-10T13:46:00Z</dcterms:modified>
</cp:coreProperties>
</file>