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B11" w:rsidRDefault="00F56B11" w:rsidP="00E2090C">
      <w:pPr>
        <w:jc w:val="center"/>
      </w:pPr>
    </w:p>
    <w:p w:rsidR="00C4798C" w:rsidRPr="006F7578" w:rsidRDefault="002D456A" w:rsidP="00E2090C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із 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="006F7578">
        <w:rPr>
          <w:rFonts w:ascii="Times New Roman" w:hAnsi="Times New Roman" w:cs="Times New Roman"/>
          <w:b/>
          <w:sz w:val="28"/>
          <w:szCs w:val="28"/>
        </w:rPr>
        <w:t>поживання електри</w:t>
      </w:r>
      <w:r w:rsidR="006F7578">
        <w:rPr>
          <w:rFonts w:ascii="Times New Roman" w:hAnsi="Times New Roman" w:cs="Times New Roman"/>
          <w:b/>
          <w:sz w:val="28"/>
          <w:szCs w:val="28"/>
          <w:lang w:val="uk-UA"/>
        </w:rPr>
        <w:t>чної енергії (кВт/год)</w:t>
      </w:r>
    </w:p>
    <w:p w:rsidR="00C4798C" w:rsidRDefault="00C4798C" w:rsidP="00E2090C">
      <w:pPr>
        <w:jc w:val="center"/>
      </w:pPr>
    </w:p>
    <w:p w:rsidR="00C4798C" w:rsidRDefault="00E2090C" w:rsidP="00E2090C">
      <w:pPr>
        <w:jc w:val="center"/>
      </w:pPr>
      <w:r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4798C" w:rsidRDefault="00C4798C" w:rsidP="00E2090C">
      <w:pPr>
        <w:jc w:val="center"/>
      </w:pPr>
    </w:p>
    <w:p w:rsidR="00C4798C" w:rsidRDefault="00C4798C" w:rsidP="00E2090C">
      <w:pPr>
        <w:jc w:val="center"/>
      </w:pPr>
    </w:p>
    <w:p w:rsidR="00C4798C" w:rsidRPr="006F7578" w:rsidRDefault="006F7578" w:rsidP="00E2090C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із спо</w:t>
      </w:r>
      <w:r w:rsidR="002D456A">
        <w:rPr>
          <w:rFonts w:ascii="Times New Roman" w:hAnsi="Times New Roman" w:cs="Times New Roman"/>
          <w:b/>
          <w:sz w:val="28"/>
          <w:szCs w:val="28"/>
          <w:lang w:val="uk-UA"/>
        </w:rPr>
        <w:t>живання теплової енергії  (Гкал)</w:t>
      </w:r>
    </w:p>
    <w:p w:rsidR="00C4798C" w:rsidRDefault="00C4798C" w:rsidP="00E2090C">
      <w:pPr>
        <w:jc w:val="center"/>
      </w:pPr>
    </w:p>
    <w:p w:rsidR="00C4798C" w:rsidRDefault="00C4798C" w:rsidP="00E2090C">
      <w:pPr>
        <w:jc w:val="center"/>
      </w:pPr>
    </w:p>
    <w:p w:rsidR="00C4798C" w:rsidRDefault="00E2090C" w:rsidP="00E2090C">
      <w:pPr>
        <w:jc w:val="center"/>
      </w:pPr>
      <w:r w:rsidRPr="00C4798C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4798C" w:rsidRDefault="00C4798C" w:rsidP="00E2090C">
      <w:pPr>
        <w:jc w:val="center"/>
      </w:pPr>
    </w:p>
    <w:p w:rsidR="00C4798C" w:rsidRDefault="00C4798C" w:rsidP="00E2090C">
      <w:pPr>
        <w:jc w:val="center"/>
      </w:pPr>
    </w:p>
    <w:p w:rsidR="00C4798C" w:rsidRPr="002D456A" w:rsidRDefault="002D456A" w:rsidP="00E2090C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ліз споживання водних ресурсів (м3)</w:t>
      </w:r>
      <w:r w:rsidR="00E2090C" w:rsidRPr="00E2090C">
        <w:rPr>
          <w:noProof/>
          <w:lang w:val="uk-UA" w:eastAsia="uk-UA"/>
        </w:rPr>
        <w:t xml:space="preserve"> </w:t>
      </w:r>
      <w:r w:rsidR="00E2090C" w:rsidRPr="002D456A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 w:rsidR="00C4798C" w:rsidRPr="002D456A" w:rsidSect="00E70FA0">
      <w:pgSz w:w="16838" w:h="11906" w:orient="landscape"/>
      <w:pgMar w:top="426" w:right="536" w:bottom="568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3595" w:rsidRDefault="00E13595" w:rsidP="00A47120">
      <w:pPr>
        <w:spacing w:after="0" w:line="240" w:lineRule="auto"/>
      </w:pPr>
      <w:r>
        <w:separator/>
      </w:r>
    </w:p>
  </w:endnote>
  <w:endnote w:type="continuationSeparator" w:id="1">
    <w:p w:rsidR="00E13595" w:rsidRDefault="00E13595" w:rsidP="00A47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3595" w:rsidRDefault="00E13595" w:rsidP="00A47120">
      <w:pPr>
        <w:spacing w:after="0" w:line="240" w:lineRule="auto"/>
      </w:pPr>
      <w:r>
        <w:separator/>
      </w:r>
    </w:p>
  </w:footnote>
  <w:footnote w:type="continuationSeparator" w:id="1">
    <w:p w:rsidR="00E13595" w:rsidRDefault="00E13595" w:rsidP="00A471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70FA0"/>
    <w:rsid w:val="000115CA"/>
    <w:rsid w:val="00021040"/>
    <w:rsid w:val="00036263"/>
    <w:rsid w:val="000554D5"/>
    <w:rsid w:val="001A347E"/>
    <w:rsid w:val="002551D3"/>
    <w:rsid w:val="002C6EC7"/>
    <w:rsid w:val="002D456A"/>
    <w:rsid w:val="002D7A9C"/>
    <w:rsid w:val="002F2E9A"/>
    <w:rsid w:val="00325091"/>
    <w:rsid w:val="003A74AD"/>
    <w:rsid w:val="004E02FD"/>
    <w:rsid w:val="00655ACD"/>
    <w:rsid w:val="00676756"/>
    <w:rsid w:val="00683D0F"/>
    <w:rsid w:val="006934EF"/>
    <w:rsid w:val="00695F62"/>
    <w:rsid w:val="006C56F3"/>
    <w:rsid w:val="006C5DBD"/>
    <w:rsid w:val="006F3829"/>
    <w:rsid w:val="006F7578"/>
    <w:rsid w:val="00755FD3"/>
    <w:rsid w:val="00770A36"/>
    <w:rsid w:val="00793BF3"/>
    <w:rsid w:val="007E7A0A"/>
    <w:rsid w:val="007F2A82"/>
    <w:rsid w:val="008467EB"/>
    <w:rsid w:val="0089659C"/>
    <w:rsid w:val="008C701B"/>
    <w:rsid w:val="008E11A9"/>
    <w:rsid w:val="00923184"/>
    <w:rsid w:val="00947F41"/>
    <w:rsid w:val="009C6B29"/>
    <w:rsid w:val="00A47120"/>
    <w:rsid w:val="00A95634"/>
    <w:rsid w:val="00AA2EDE"/>
    <w:rsid w:val="00B96AAD"/>
    <w:rsid w:val="00C31C96"/>
    <w:rsid w:val="00C36E76"/>
    <w:rsid w:val="00C4498B"/>
    <w:rsid w:val="00C47791"/>
    <w:rsid w:val="00C4798C"/>
    <w:rsid w:val="00CB7DA7"/>
    <w:rsid w:val="00CC050D"/>
    <w:rsid w:val="00CC4516"/>
    <w:rsid w:val="00CE5528"/>
    <w:rsid w:val="00DE3619"/>
    <w:rsid w:val="00E13595"/>
    <w:rsid w:val="00E2090C"/>
    <w:rsid w:val="00E70FA0"/>
    <w:rsid w:val="00F42319"/>
    <w:rsid w:val="00F56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FA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47120"/>
  </w:style>
  <w:style w:type="paragraph" w:styleId="a7">
    <w:name w:val="footer"/>
    <w:basedOn w:val="a"/>
    <w:link w:val="a8"/>
    <w:uiPriority w:val="99"/>
    <w:semiHidden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471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image" Target="../media/image1.jpeg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image" Target="../media/image1.jpeg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image" Target="../media/image1.jpeg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596E-2"/>
          <c:y val="3.3004932241407291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2817</c:v>
                </c:pt>
                <c:pt idx="1">
                  <c:v>4691</c:v>
                </c:pt>
                <c:pt idx="2">
                  <c:v>3866</c:v>
                </c:pt>
                <c:pt idx="3">
                  <c:v>4131</c:v>
                </c:pt>
                <c:pt idx="4">
                  <c:v>3248</c:v>
                </c:pt>
                <c:pt idx="5">
                  <c:v>3225</c:v>
                </c:pt>
                <c:pt idx="6">
                  <c:v>1659</c:v>
                </c:pt>
                <c:pt idx="7">
                  <c:v>865</c:v>
                </c:pt>
                <c:pt idx="8">
                  <c:v>3480</c:v>
                </c:pt>
                <c:pt idx="9">
                  <c:v>4103</c:v>
                </c:pt>
                <c:pt idx="10">
                  <c:v>5193</c:v>
                </c:pt>
                <c:pt idx="11">
                  <c:v>5339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4710</c:v>
                </c:pt>
                <c:pt idx="1">
                  <c:v>4445</c:v>
                </c:pt>
                <c:pt idx="2">
                  <c:v>3706</c:v>
                </c:pt>
                <c:pt idx="3">
                  <c:v>4565</c:v>
                </c:pt>
                <c:pt idx="4">
                  <c:v>3376</c:v>
                </c:pt>
                <c:pt idx="5">
                  <c:v>2903</c:v>
                </c:pt>
                <c:pt idx="6">
                  <c:v>1939</c:v>
                </c:pt>
                <c:pt idx="7">
                  <c:v>1299</c:v>
                </c:pt>
                <c:pt idx="8">
                  <c:v>3231</c:v>
                </c:pt>
                <c:pt idx="9">
                  <c:v>3676</c:v>
                </c:pt>
                <c:pt idx="10">
                  <c:v>4200</c:v>
                </c:pt>
                <c:pt idx="11">
                  <c:v>5080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2885</c:v>
                </c:pt>
                <c:pt idx="1">
                  <c:v>4530</c:v>
                </c:pt>
                <c:pt idx="2">
                  <c:v>2061</c:v>
                </c:pt>
                <c:pt idx="3">
                  <c:v>140</c:v>
                </c:pt>
                <c:pt idx="4">
                  <c:v>113</c:v>
                </c:pt>
                <c:pt idx="5">
                  <c:v>3183</c:v>
                </c:pt>
                <c:pt idx="6">
                  <c:v>2780</c:v>
                </c:pt>
                <c:pt idx="7">
                  <c:v>3230</c:v>
                </c:pt>
                <c:pt idx="8">
                  <c:v>3552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27509632"/>
        <c:axId val="127511168"/>
        <c:axId val="0"/>
      </c:bar3DChart>
      <c:catAx>
        <c:axId val="127509632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7511168"/>
        <c:crossesAt val="0"/>
        <c:auto val="1"/>
        <c:lblAlgn val="ctr"/>
        <c:lblOffset val="100"/>
      </c:catAx>
      <c:valAx>
        <c:axId val="127511168"/>
        <c:scaling>
          <c:orientation val="minMax"/>
          <c:max val="130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7509632"/>
        <c:crosses val="autoZero"/>
        <c:crossBetween val="between"/>
        <c:majorUnit val="50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693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19.061</c:v>
                </c:pt>
                <c:pt idx="1">
                  <c:v>17.5</c:v>
                </c:pt>
                <c:pt idx="2">
                  <c:v>21.241999999999987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16.257999999999999</c:v>
                </c:pt>
                <c:pt idx="11">
                  <c:v>10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40</c:v>
                </c:pt>
                <c:pt idx="1">
                  <c:v>18</c:v>
                </c:pt>
                <c:pt idx="2">
                  <c:v>17.867000000000001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16.132999999999999</c:v>
                </c:pt>
                <c:pt idx="11">
                  <c:v>17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26.5</c:v>
                </c:pt>
                <c:pt idx="1">
                  <c:v>19.5</c:v>
                </c:pt>
                <c:pt idx="2">
                  <c:v>15.765000000000002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94515200"/>
        <c:axId val="94516736"/>
        <c:axId val="0"/>
      </c:bar3DChart>
      <c:catAx>
        <c:axId val="94515200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94516736"/>
        <c:crossesAt val="0"/>
        <c:auto val="1"/>
        <c:lblAlgn val="ctr"/>
        <c:lblOffset val="100"/>
      </c:catAx>
      <c:valAx>
        <c:axId val="94516736"/>
        <c:scaling>
          <c:orientation val="minMax"/>
          <c:max val="1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94515200"/>
        <c:crosses val="autoZero"/>
        <c:crossBetween val="between"/>
        <c:majorUnit val="2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776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77</c:v>
                </c:pt>
                <c:pt idx="1">
                  <c:v>100</c:v>
                </c:pt>
                <c:pt idx="2">
                  <c:v>100</c:v>
                </c:pt>
                <c:pt idx="3">
                  <c:v>152</c:v>
                </c:pt>
                <c:pt idx="4">
                  <c:v>222</c:v>
                </c:pt>
                <c:pt idx="5">
                  <c:v>324</c:v>
                </c:pt>
                <c:pt idx="6">
                  <c:v>209</c:v>
                </c:pt>
                <c:pt idx="7">
                  <c:v>277</c:v>
                </c:pt>
                <c:pt idx="8">
                  <c:v>156</c:v>
                </c:pt>
                <c:pt idx="9">
                  <c:v>300</c:v>
                </c:pt>
                <c:pt idx="10">
                  <c:v>154</c:v>
                </c:pt>
                <c:pt idx="11">
                  <c:v>140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128</c:v>
                </c:pt>
                <c:pt idx="1">
                  <c:v>108</c:v>
                </c:pt>
                <c:pt idx="2">
                  <c:v>80</c:v>
                </c:pt>
                <c:pt idx="3">
                  <c:v>51</c:v>
                </c:pt>
                <c:pt idx="4">
                  <c:v>108</c:v>
                </c:pt>
                <c:pt idx="5">
                  <c:v>195</c:v>
                </c:pt>
                <c:pt idx="6">
                  <c:v>159</c:v>
                </c:pt>
                <c:pt idx="7">
                  <c:v>268</c:v>
                </c:pt>
                <c:pt idx="8">
                  <c:v>156</c:v>
                </c:pt>
                <c:pt idx="9">
                  <c:v>156</c:v>
                </c:pt>
                <c:pt idx="10">
                  <c:v>158</c:v>
                </c:pt>
                <c:pt idx="11">
                  <c:v>157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107</c:v>
                </c:pt>
                <c:pt idx="1">
                  <c:v>105</c:v>
                </c:pt>
                <c:pt idx="2">
                  <c:v>110</c:v>
                </c:pt>
                <c:pt idx="3">
                  <c:v>60</c:v>
                </c:pt>
                <c:pt idx="4">
                  <c:v>140</c:v>
                </c:pt>
                <c:pt idx="5">
                  <c:v>160</c:v>
                </c:pt>
                <c:pt idx="6">
                  <c:v>180</c:v>
                </c:pt>
                <c:pt idx="7">
                  <c:v>160</c:v>
                </c:pt>
                <c:pt idx="8">
                  <c:v>424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24684928"/>
        <c:axId val="124686720"/>
        <c:axId val="0"/>
      </c:bar3DChart>
      <c:catAx>
        <c:axId val="124684928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4686720"/>
        <c:crossesAt val="0"/>
        <c:auto val="1"/>
        <c:lblAlgn val="ctr"/>
        <c:lblOffset val="100"/>
      </c:catAx>
      <c:valAx>
        <c:axId val="124686720"/>
        <c:scaling>
          <c:orientation val="minMax"/>
          <c:max val="45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4684928"/>
        <c:crosses val="autoZero"/>
        <c:crossBetween val="between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46BD9C-CA62-4FC3-A26D-A45E3C937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91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Аналіз споживання енергії (кВт/год)</vt:lpstr>
    </vt:vector>
  </TitlesOfParts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Аналіз споживання енергії (кВт/год)</dc:title>
  <dc:creator>TRANSP</dc:creator>
  <cp:lastModifiedBy>USER</cp:lastModifiedBy>
  <cp:revision>6</cp:revision>
  <dcterms:created xsi:type="dcterms:W3CDTF">2020-06-04T12:29:00Z</dcterms:created>
  <dcterms:modified xsi:type="dcterms:W3CDTF">2020-10-16T08:42:00Z</dcterms:modified>
</cp:coreProperties>
</file>