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0A" w:rsidRDefault="00E75942" w:rsidP="006F66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6E2666">
        <w:rPr>
          <w:rFonts w:ascii="Times New Roman" w:hAnsi="Times New Roman" w:cs="Times New Roman"/>
          <w:sz w:val="20"/>
          <w:szCs w:val="20"/>
          <w:lang w:val="uk-UA"/>
        </w:rPr>
        <w:t>ДОГОВ</w:t>
      </w:r>
      <w:r w:rsidR="006F66C8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6E2666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6F66C8">
        <w:rPr>
          <w:rFonts w:ascii="Times New Roman" w:hAnsi="Times New Roman" w:cs="Times New Roman"/>
          <w:sz w:val="20"/>
          <w:szCs w:val="20"/>
          <w:lang w:val="uk-UA"/>
        </w:rPr>
        <w:t xml:space="preserve"> № ______</w:t>
      </w:r>
    </w:p>
    <w:p w:rsidR="00137111" w:rsidRPr="006E2666" w:rsidRDefault="00137111" w:rsidP="006E266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86026" w:rsidRPr="00186026" w:rsidRDefault="00E75942" w:rsidP="001860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2666">
        <w:rPr>
          <w:rFonts w:ascii="Times New Roman" w:hAnsi="Times New Roman" w:cs="Times New Roman"/>
          <w:sz w:val="20"/>
          <w:szCs w:val="20"/>
          <w:lang w:val="uk-UA"/>
        </w:rPr>
        <w:t>ПРО НАДАННЯ ПОСЛУГ ЦЕНТРАЛІЗОВАНОГО</w:t>
      </w:r>
    </w:p>
    <w:p w:rsidR="00E75942" w:rsidRPr="006E2666" w:rsidRDefault="00E75942" w:rsidP="001860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E2666">
        <w:rPr>
          <w:rFonts w:ascii="Times New Roman" w:hAnsi="Times New Roman" w:cs="Times New Roman"/>
          <w:sz w:val="20"/>
          <w:szCs w:val="20"/>
          <w:lang w:val="uk-UA"/>
        </w:rPr>
        <w:t>ВОДОПОСТАЧАННЯ ТА</w:t>
      </w:r>
      <w:r w:rsidR="0018602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6026">
        <w:rPr>
          <w:rFonts w:ascii="Times New Roman" w:hAnsi="Times New Roman" w:cs="Times New Roman"/>
          <w:sz w:val="20"/>
          <w:szCs w:val="20"/>
        </w:rPr>
        <w:t>В</w:t>
      </w:r>
      <w:r w:rsidR="00FE1C5E">
        <w:rPr>
          <w:rFonts w:ascii="Times New Roman" w:hAnsi="Times New Roman" w:cs="Times New Roman"/>
          <w:sz w:val="20"/>
          <w:szCs w:val="20"/>
          <w:lang w:val="uk-UA"/>
        </w:rPr>
        <w:t>ОДОВІДВЕДЕННЯ</w:t>
      </w:r>
    </w:p>
    <w:p w:rsidR="00E75942" w:rsidRPr="006E2666" w:rsidRDefault="00E75942" w:rsidP="006E266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75942" w:rsidRPr="006E2666" w:rsidRDefault="00E75942" w:rsidP="006E266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E2666">
        <w:rPr>
          <w:rFonts w:ascii="Times New Roman" w:hAnsi="Times New Roman" w:cs="Times New Roman"/>
          <w:sz w:val="20"/>
          <w:szCs w:val="20"/>
          <w:lang w:val="uk-UA"/>
        </w:rPr>
        <w:t>м.Білгород</w:t>
      </w:r>
      <w:proofErr w:type="spellEnd"/>
      <w:r w:rsidRPr="006E2666">
        <w:rPr>
          <w:rFonts w:ascii="Times New Roman" w:hAnsi="Times New Roman" w:cs="Times New Roman"/>
          <w:sz w:val="20"/>
          <w:szCs w:val="20"/>
          <w:lang w:val="uk-UA"/>
        </w:rPr>
        <w:t xml:space="preserve">-Дністровський                                           </w:t>
      </w:r>
      <w:r w:rsidR="00237B24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6E266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="007210D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E2666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="00003287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BF0551"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="004C4455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="00003287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6E2666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FC465A">
        <w:rPr>
          <w:rFonts w:ascii="Times New Roman" w:hAnsi="Times New Roman" w:cs="Times New Roman"/>
          <w:b/>
          <w:sz w:val="20"/>
          <w:szCs w:val="20"/>
          <w:lang w:val="uk-UA"/>
        </w:rPr>
        <w:t>2019р.</w:t>
      </w:r>
    </w:p>
    <w:p w:rsidR="00186026" w:rsidRDefault="00E75942" w:rsidP="00B4341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2666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C876F1" w:rsidRDefault="00186026" w:rsidP="007210D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="00E75942" w:rsidRPr="0040040E">
        <w:rPr>
          <w:rFonts w:ascii="Times New Roman" w:hAnsi="Times New Roman" w:cs="Times New Roman"/>
          <w:sz w:val="20"/>
          <w:szCs w:val="20"/>
          <w:lang w:val="uk-UA"/>
        </w:rPr>
        <w:t>КП «Білгород-</w:t>
      </w:r>
      <w:proofErr w:type="spellStart"/>
      <w:r w:rsidR="00E75942" w:rsidRPr="0040040E">
        <w:rPr>
          <w:rFonts w:ascii="Times New Roman" w:hAnsi="Times New Roman" w:cs="Times New Roman"/>
          <w:sz w:val="20"/>
          <w:szCs w:val="20"/>
          <w:lang w:val="uk-UA"/>
        </w:rPr>
        <w:t>Дністровськводоканал</w:t>
      </w:r>
      <w:proofErr w:type="spellEnd"/>
      <w:r w:rsidR="00E75942" w:rsidRPr="0040040E">
        <w:rPr>
          <w:rFonts w:ascii="Times New Roman" w:hAnsi="Times New Roman" w:cs="Times New Roman"/>
          <w:sz w:val="20"/>
          <w:szCs w:val="20"/>
          <w:lang w:val="uk-UA"/>
        </w:rPr>
        <w:t>», надалі за текстом – В</w:t>
      </w:r>
      <w:r w:rsidR="00034E1F">
        <w:rPr>
          <w:rFonts w:ascii="Times New Roman" w:hAnsi="Times New Roman" w:cs="Times New Roman"/>
          <w:sz w:val="20"/>
          <w:szCs w:val="20"/>
          <w:lang w:val="uk-UA"/>
        </w:rPr>
        <w:t>ОДОКАНАЛ</w:t>
      </w:r>
      <w:r w:rsidR="00E75942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, в особі </w:t>
      </w:r>
      <w:r w:rsidR="00E75942" w:rsidRPr="0040040E">
        <w:rPr>
          <w:rFonts w:ascii="Times New Roman" w:hAnsi="Times New Roman" w:cs="Times New Roman"/>
          <w:b/>
          <w:sz w:val="20"/>
          <w:szCs w:val="20"/>
          <w:lang w:val="uk-UA"/>
        </w:rPr>
        <w:t>начальника</w:t>
      </w:r>
      <w:r w:rsidR="00E75942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60589">
        <w:rPr>
          <w:rFonts w:ascii="Times New Roman" w:hAnsi="Times New Roman" w:cs="Times New Roman"/>
          <w:b/>
          <w:sz w:val="20"/>
          <w:szCs w:val="20"/>
          <w:lang w:val="uk-UA"/>
        </w:rPr>
        <w:t>Галата</w:t>
      </w:r>
      <w:proofErr w:type="spellEnd"/>
      <w:r w:rsidR="0086058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Ігоря</w:t>
      </w:r>
      <w:r w:rsidRPr="0040040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Володимировича</w:t>
      </w:r>
      <w:r w:rsidR="00CA4B6C" w:rsidRPr="0040040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E75942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що діє на підставі </w:t>
      </w:r>
      <w:r w:rsidR="00F23A7A" w:rsidRPr="0040040E">
        <w:rPr>
          <w:rFonts w:ascii="Times New Roman" w:hAnsi="Times New Roman" w:cs="Times New Roman"/>
          <w:sz w:val="20"/>
          <w:szCs w:val="20"/>
          <w:lang w:val="uk-UA"/>
        </w:rPr>
        <w:t>Статуту</w:t>
      </w:r>
      <w:r w:rsidR="00E75942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, з одного боку та </w:t>
      </w:r>
      <w:r w:rsidR="00237B24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____________________________________________________________________________________________, </w:t>
      </w:r>
    </w:p>
    <w:p w:rsidR="00C876F1" w:rsidRDefault="00C876F1" w:rsidP="007210D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адреса:______________________________________________________________________________________</w:t>
      </w:r>
    </w:p>
    <w:p w:rsidR="00C876F1" w:rsidRDefault="00C876F1" w:rsidP="007210D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</w:t>
      </w:r>
    </w:p>
    <w:p w:rsidR="006C5D73" w:rsidRDefault="00237B24" w:rsidP="007210D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надалі С</w:t>
      </w:r>
      <w:r w:rsidR="00034E1F">
        <w:rPr>
          <w:rFonts w:ascii="Times New Roman" w:hAnsi="Times New Roman" w:cs="Times New Roman"/>
          <w:sz w:val="20"/>
          <w:szCs w:val="20"/>
          <w:lang w:val="uk-UA"/>
        </w:rPr>
        <w:t>ПОЖИВАЧ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962C37" w:rsidRPr="0040040E">
        <w:rPr>
          <w:rFonts w:ascii="Times New Roman" w:hAnsi="Times New Roman" w:cs="Times New Roman"/>
          <w:sz w:val="20"/>
          <w:szCs w:val="20"/>
          <w:lang w:val="uk-UA"/>
        </w:rPr>
        <w:t>з другого боку,</w:t>
      </w:r>
      <w:r w:rsidR="00034E1F">
        <w:rPr>
          <w:rFonts w:ascii="Times New Roman" w:hAnsi="Times New Roman" w:cs="Times New Roman"/>
          <w:sz w:val="20"/>
          <w:szCs w:val="20"/>
          <w:lang w:val="uk-UA"/>
        </w:rPr>
        <w:t xml:space="preserve"> разом надалі – </w:t>
      </w:r>
      <w:r w:rsidR="007210D9">
        <w:rPr>
          <w:rFonts w:ascii="Times New Roman" w:hAnsi="Times New Roman" w:cs="Times New Roman"/>
          <w:sz w:val="20"/>
          <w:szCs w:val="20"/>
          <w:lang w:val="uk-UA"/>
        </w:rPr>
        <w:t>СТОРОНИ</w:t>
      </w:r>
      <w:r w:rsidR="00034E1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962C37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на підставі норм чинного </w:t>
      </w:r>
      <w:r w:rsidR="00186026" w:rsidRPr="0040040E">
        <w:rPr>
          <w:rFonts w:ascii="Times New Roman" w:hAnsi="Times New Roman" w:cs="Times New Roman"/>
          <w:sz w:val="20"/>
          <w:szCs w:val="20"/>
          <w:lang w:val="uk-UA"/>
        </w:rPr>
        <w:t>законодавства України, домовились</w:t>
      </w:r>
      <w:r w:rsidR="002B53CA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про наступне:</w:t>
      </w:r>
    </w:p>
    <w:p w:rsidR="00F62E0D" w:rsidRDefault="00F62E0D" w:rsidP="007210D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535D95" w:rsidRPr="0040040E" w:rsidRDefault="00F62E0D" w:rsidP="006E26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0161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</w:t>
      </w:r>
      <w:r w:rsidR="00B50008" w:rsidRPr="0020161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</w:t>
      </w:r>
      <w:r w:rsidRPr="0020161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</w:t>
      </w:r>
      <w:r w:rsidR="0020161A" w:rsidRPr="0020161A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20161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40040E">
        <w:rPr>
          <w:rFonts w:ascii="Times New Roman" w:hAnsi="Times New Roman" w:cs="Times New Roman"/>
          <w:b/>
          <w:sz w:val="20"/>
          <w:szCs w:val="20"/>
          <w:lang w:val="uk-UA"/>
        </w:rPr>
        <w:t>ПРЕДМЕТ  ДОГОВОРУ</w:t>
      </w:r>
      <w:r w:rsidR="00535D95" w:rsidRPr="0040040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173608" w:rsidRPr="0040040E" w:rsidRDefault="00173608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1.1.</w:t>
      </w:r>
      <w:r w:rsidR="00D12C81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r w:rsidR="000675F7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12C81" w:rsidRPr="0040040E">
        <w:rPr>
          <w:rFonts w:ascii="Times New Roman" w:hAnsi="Times New Roman" w:cs="Times New Roman"/>
          <w:sz w:val="20"/>
          <w:szCs w:val="20"/>
          <w:lang w:val="uk-UA"/>
        </w:rPr>
        <w:t>метою задоволення санітарно-гігієнічних потреб</w:t>
      </w:r>
      <w:r w:rsidR="00F438D3" w:rsidRPr="0040040E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D12C81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62E0D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ВОДОКАНАЛ </w:t>
      </w:r>
      <w:proofErr w:type="spellStart"/>
      <w:r w:rsidR="00D12C81" w:rsidRPr="0040040E">
        <w:rPr>
          <w:rFonts w:ascii="Times New Roman" w:hAnsi="Times New Roman" w:cs="Times New Roman"/>
          <w:sz w:val="20"/>
          <w:szCs w:val="20"/>
          <w:lang w:val="uk-UA"/>
        </w:rPr>
        <w:t>зо</w:t>
      </w:r>
      <w:r w:rsidR="00F62E0D" w:rsidRPr="0040040E">
        <w:rPr>
          <w:rFonts w:ascii="Times New Roman" w:hAnsi="Times New Roman" w:cs="Times New Roman"/>
          <w:sz w:val="20"/>
          <w:szCs w:val="20"/>
          <w:lang w:val="uk-UA"/>
        </w:rPr>
        <w:t>бов</w:t>
      </w:r>
      <w:proofErr w:type="spellEnd"/>
      <w:r w:rsidR="00F62E0D" w:rsidRPr="0040040E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="00F62E0D" w:rsidRPr="0040040E">
        <w:rPr>
          <w:rFonts w:ascii="Times New Roman" w:hAnsi="Times New Roman" w:cs="Times New Roman"/>
          <w:sz w:val="20"/>
          <w:szCs w:val="20"/>
          <w:lang w:val="uk-UA"/>
        </w:rPr>
        <w:t>язується</w:t>
      </w:r>
      <w:proofErr w:type="spellEnd"/>
      <w:r w:rsidR="00F62E0D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 надавати СПОЖИВА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ЧУ відповідної якості послуги </w:t>
      </w:r>
      <w:r w:rsidR="00F62E0D" w:rsidRPr="0040040E">
        <w:rPr>
          <w:rFonts w:ascii="Times New Roman" w:hAnsi="Times New Roman" w:cs="Times New Roman"/>
          <w:sz w:val="20"/>
          <w:szCs w:val="20"/>
          <w:lang w:val="uk-UA"/>
        </w:rPr>
        <w:t>цент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ралізованого водопостачання та водовідведення (далі – Послуги), а СПОЖИВАЧ </w:t>
      </w:r>
      <w:proofErr w:type="spellStart"/>
      <w:r w:rsidRPr="0040040E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675F7" w:rsidRPr="0040040E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бов</w:t>
      </w:r>
      <w:proofErr w:type="spellEnd"/>
      <w:r w:rsidRPr="0040040E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40040E">
        <w:rPr>
          <w:rFonts w:ascii="Times New Roman" w:hAnsi="Times New Roman" w:cs="Times New Roman"/>
          <w:sz w:val="20"/>
          <w:szCs w:val="20"/>
          <w:lang w:val="uk-UA"/>
        </w:rPr>
        <w:t>язується</w:t>
      </w:r>
      <w:proofErr w:type="spellEnd"/>
      <w:r w:rsidRPr="004004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040E">
        <w:rPr>
          <w:rFonts w:ascii="Times New Roman" w:hAnsi="Times New Roman" w:cs="Times New Roman"/>
          <w:sz w:val="20"/>
          <w:szCs w:val="20"/>
        </w:rPr>
        <w:t>оплачувати</w:t>
      </w:r>
      <w:proofErr w:type="spellEnd"/>
      <w:r w:rsidRPr="004004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040E">
        <w:rPr>
          <w:rFonts w:ascii="Times New Roman" w:hAnsi="Times New Roman" w:cs="Times New Roman"/>
          <w:sz w:val="20"/>
          <w:szCs w:val="20"/>
        </w:rPr>
        <w:t>Послуги</w:t>
      </w:r>
      <w:proofErr w:type="spellEnd"/>
      <w:r w:rsidRPr="0040040E">
        <w:rPr>
          <w:rFonts w:ascii="Times New Roman" w:hAnsi="Times New Roman" w:cs="Times New Roman"/>
          <w:sz w:val="20"/>
          <w:szCs w:val="20"/>
        </w:rPr>
        <w:t xml:space="preserve"> в порядку і на </w:t>
      </w:r>
      <w:proofErr w:type="spellStart"/>
      <w:r w:rsidRPr="0040040E">
        <w:rPr>
          <w:rFonts w:ascii="Times New Roman" w:hAnsi="Times New Roman" w:cs="Times New Roman"/>
          <w:sz w:val="20"/>
          <w:szCs w:val="20"/>
        </w:rPr>
        <w:t>умовах</w:t>
      </w:r>
      <w:proofErr w:type="spellEnd"/>
      <w:r w:rsidRPr="004004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040E">
        <w:rPr>
          <w:rFonts w:ascii="Times New Roman" w:hAnsi="Times New Roman" w:cs="Times New Roman"/>
          <w:sz w:val="20"/>
          <w:szCs w:val="20"/>
        </w:rPr>
        <w:t>визначених</w:t>
      </w:r>
      <w:proofErr w:type="spellEnd"/>
      <w:r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ДОГОВОРОМ та діючим законодавством.</w:t>
      </w:r>
    </w:p>
    <w:p w:rsidR="00DC65EF" w:rsidRPr="0040040E" w:rsidRDefault="00173608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1.2.Місцем надання Послуг ВОДОКАНАЛОМ  СПОЖИВАЧУ є Точка розподілу, визначена </w:t>
      </w:r>
      <w:r w:rsidR="007210D9">
        <w:rPr>
          <w:rFonts w:ascii="Times New Roman" w:hAnsi="Times New Roman" w:cs="Times New Roman"/>
          <w:sz w:val="20"/>
          <w:szCs w:val="20"/>
          <w:lang w:val="uk-UA"/>
        </w:rPr>
        <w:t>СТОРОНАМИ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186026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Акті 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розмежування балансової приналежності водопровідних та каналізаційних мереж.</w:t>
      </w:r>
    </w:p>
    <w:p w:rsidR="00BB20E3" w:rsidRDefault="00846182" w:rsidP="006C5D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1.</w:t>
      </w:r>
      <w:r w:rsidR="00186026" w:rsidRPr="0040040E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.Послуги надаються ВОДОКАНАЛОМ СПОЖИВАЧЕВІ в обсягах</w:t>
      </w:r>
      <w:r w:rsidR="00074323" w:rsidRPr="0040040E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B20E3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визначених в технічних умовах та проектно - </w:t>
      </w:r>
      <w:r w:rsidR="00074323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технічній документації </w:t>
      </w:r>
      <w:r w:rsidR="00186026" w:rsidRPr="0040040E">
        <w:rPr>
          <w:rFonts w:ascii="Times New Roman" w:hAnsi="Times New Roman" w:cs="Times New Roman"/>
          <w:sz w:val="20"/>
          <w:szCs w:val="20"/>
          <w:lang w:val="uk-UA"/>
        </w:rPr>
        <w:t>або</w:t>
      </w:r>
      <w:r w:rsidR="00BB20E3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засобами обліку води, встан</w:t>
      </w:r>
      <w:r w:rsidR="006C5D73">
        <w:rPr>
          <w:rFonts w:ascii="Times New Roman" w:hAnsi="Times New Roman" w:cs="Times New Roman"/>
          <w:sz w:val="20"/>
          <w:szCs w:val="20"/>
          <w:lang w:val="uk-UA"/>
        </w:rPr>
        <w:t>овленими на об’єктах  СПОЖИВАЧА</w:t>
      </w:r>
      <w:r w:rsidR="002222BC">
        <w:rPr>
          <w:rFonts w:ascii="Times New Roman" w:hAnsi="Times New Roman" w:cs="Times New Roman"/>
          <w:sz w:val="20"/>
          <w:szCs w:val="20"/>
          <w:lang w:val="uk-UA"/>
        </w:rPr>
        <w:t>, та</w:t>
      </w:r>
      <w:r w:rsidR="002222BC" w:rsidRPr="002222BC">
        <w:rPr>
          <w:rFonts w:ascii="Times New Roman" w:hAnsi="Times New Roman" w:cs="Times New Roman"/>
          <w:sz w:val="20"/>
          <w:szCs w:val="20"/>
        </w:rPr>
        <w:t>/</w:t>
      </w:r>
      <w:r w:rsidR="002222BC">
        <w:rPr>
          <w:rFonts w:ascii="Times New Roman" w:hAnsi="Times New Roman" w:cs="Times New Roman"/>
          <w:sz w:val="20"/>
          <w:szCs w:val="20"/>
          <w:lang w:val="uk-UA"/>
        </w:rPr>
        <w:t>або затвердженими нормами Споживача</w:t>
      </w:r>
      <w:r w:rsidR="006C5D73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C5D73" w:rsidRPr="006C5D73" w:rsidRDefault="006C5D73" w:rsidP="006C5D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1.4. Цей договір про надання 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послуг централізованого водопостачання та водовідведення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є публічним договором , який укладається сторонами з урахуванням статей 633, 634, 641, 642 Цивільного кодексу України шляхом приєднання Споживача до умов цього договору згідн</w:t>
      </w:r>
      <w:r w:rsidR="00D34305">
        <w:rPr>
          <w:rFonts w:ascii="Times New Roman" w:hAnsi="Times New Roman" w:cs="Times New Roman"/>
          <w:sz w:val="20"/>
          <w:szCs w:val="20"/>
          <w:lang w:val="uk-UA"/>
        </w:rPr>
        <w:t>о з «Заявою-приєднання», що є До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датком № 1 до цього Договору. </w:t>
      </w:r>
    </w:p>
    <w:p w:rsidR="00E418DB" w:rsidRPr="0040040E" w:rsidRDefault="00E418DB" w:rsidP="004C44A8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</w:t>
      </w:r>
      <w:r w:rsidR="00A27921" w:rsidRPr="0040040E">
        <w:rPr>
          <w:rFonts w:ascii="Times New Roman" w:hAnsi="Times New Roman" w:cs="Times New Roman"/>
          <w:b/>
          <w:sz w:val="20"/>
          <w:szCs w:val="20"/>
          <w:lang w:val="uk-UA"/>
        </w:rPr>
        <w:t>2.</w:t>
      </w:r>
      <w:r w:rsidRPr="0040040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0040E">
        <w:rPr>
          <w:rFonts w:ascii="Times New Roman" w:hAnsi="Times New Roman" w:cs="Times New Roman"/>
          <w:b/>
          <w:sz w:val="20"/>
          <w:szCs w:val="20"/>
          <w:lang w:val="uk-UA"/>
        </w:rPr>
        <w:t>ПРАВА ТА ОБОВ</w:t>
      </w:r>
      <w:r w:rsidRPr="0040040E">
        <w:rPr>
          <w:rFonts w:ascii="Times New Roman" w:hAnsi="Times New Roman" w:cs="Times New Roman"/>
          <w:b/>
          <w:sz w:val="20"/>
          <w:szCs w:val="20"/>
        </w:rPr>
        <w:t>’</w:t>
      </w:r>
      <w:r w:rsidRPr="0040040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ЯЗКИ </w:t>
      </w:r>
      <w:r w:rsidR="007210D9">
        <w:rPr>
          <w:rFonts w:ascii="Times New Roman" w:hAnsi="Times New Roman" w:cs="Times New Roman"/>
          <w:b/>
          <w:sz w:val="20"/>
          <w:szCs w:val="20"/>
          <w:lang w:val="uk-UA"/>
        </w:rPr>
        <w:t>СТОРІН</w:t>
      </w:r>
    </w:p>
    <w:p w:rsidR="00A9542F" w:rsidRPr="0040040E" w:rsidRDefault="00A9542F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2.1.</w:t>
      </w:r>
      <w:r w:rsidR="0075593D" w:rsidRPr="0040040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ВОДОКАНАЛ </w:t>
      </w:r>
      <w:proofErr w:type="spellStart"/>
      <w:r w:rsidR="0075593D" w:rsidRPr="0040040E">
        <w:rPr>
          <w:rFonts w:ascii="Times New Roman" w:hAnsi="Times New Roman" w:cs="Times New Roman"/>
          <w:b/>
          <w:i/>
          <w:sz w:val="20"/>
          <w:szCs w:val="20"/>
          <w:lang w:val="uk-UA"/>
        </w:rPr>
        <w:t>зо</w:t>
      </w:r>
      <w:r w:rsidRPr="0040040E">
        <w:rPr>
          <w:rFonts w:ascii="Times New Roman" w:hAnsi="Times New Roman" w:cs="Times New Roman"/>
          <w:b/>
          <w:i/>
          <w:sz w:val="20"/>
          <w:szCs w:val="20"/>
          <w:lang w:val="uk-UA"/>
        </w:rPr>
        <w:t>бов</w:t>
      </w:r>
      <w:proofErr w:type="spellEnd"/>
      <w:r w:rsidRPr="0040040E">
        <w:rPr>
          <w:rFonts w:ascii="Times New Roman" w:hAnsi="Times New Roman" w:cs="Times New Roman"/>
          <w:b/>
          <w:i/>
          <w:sz w:val="20"/>
          <w:szCs w:val="20"/>
        </w:rPr>
        <w:t>’</w:t>
      </w:r>
      <w:proofErr w:type="spellStart"/>
      <w:r w:rsidRPr="0040040E">
        <w:rPr>
          <w:rFonts w:ascii="Times New Roman" w:hAnsi="Times New Roman" w:cs="Times New Roman"/>
          <w:b/>
          <w:i/>
          <w:sz w:val="20"/>
          <w:szCs w:val="20"/>
          <w:lang w:val="uk-UA"/>
        </w:rPr>
        <w:t>язаний</w:t>
      </w:r>
      <w:proofErr w:type="spellEnd"/>
      <w:r w:rsidRPr="0040040E">
        <w:rPr>
          <w:rFonts w:ascii="Times New Roman" w:hAnsi="Times New Roman" w:cs="Times New Roman"/>
          <w:b/>
          <w:i/>
          <w:sz w:val="20"/>
          <w:szCs w:val="20"/>
          <w:lang w:val="uk-UA"/>
        </w:rPr>
        <w:t>:</w:t>
      </w:r>
    </w:p>
    <w:p w:rsidR="00A9542F" w:rsidRPr="0040040E" w:rsidRDefault="00A9542F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2.1.1 Забезпечувати надання Послуг СПОЖИВАЧЕВІ, відповідно до умов цього Договору цілодобово або за графіком, затвердженому органами місцевого самоврядування, у разі його наявності;</w:t>
      </w:r>
    </w:p>
    <w:p w:rsidR="00A9542F" w:rsidRPr="0040040E" w:rsidRDefault="00A9542F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2.1.2.Відновлення надання Послуг СПОЖИВАЧЕВІ у випадку повного погашення СПОЖИВАЧЕМ наявної заборгованості та оплати вартості робіт з поновлення послуг.</w:t>
      </w:r>
    </w:p>
    <w:p w:rsidR="00311FAE" w:rsidRPr="0040040E" w:rsidRDefault="00A9542F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2.1.3.</w:t>
      </w:r>
      <w:r w:rsidR="007775C5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Попереджати СПОЖИВАЧА про припинення подачі води не менш ніж за 3 доби до дня припинення водопостачання, шляхом розміщення публічного повідомлення у мережі Інтернет на сайті Білгород-Дністровської міської ради, або будь-яким іншим шляхом (за винятком випадків аварійного припинення водопостачання, що </w:t>
      </w:r>
      <w:r w:rsidR="00311FAE" w:rsidRPr="0040040E">
        <w:rPr>
          <w:rFonts w:ascii="Times New Roman" w:hAnsi="Times New Roman" w:cs="Times New Roman"/>
          <w:sz w:val="20"/>
          <w:szCs w:val="20"/>
          <w:lang w:val="uk-UA"/>
        </w:rPr>
        <w:t>пов’язано з дією обставин непереборної сили).</w:t>
      </w:r>
    </w:p>
    <w:p w:rsidR="00A9542F" w:rsidRPr="0040040E" w:rsidRDefault="00311FAE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2.1.4.Здійснюва</w:t>
      </w:r>
      <w:r w:rsidR="00EE4DBC" w:rsidRPr="0040040E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7775C5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DBC" w:rsidRPr="0040040E">
        <w:rPr>
          <w:rFonts w:ascii="Times New Roman" w:hAnsi="Times New Roman" w:cs="Times New Roman"/>
          <w:sz w:val="20"/>
          <w:szCs w:val="20"/>
          <w:lang w:val="uk-UA"/>
        </w:rPr>
        <w:t>технічний контроль і нагляд за раціональним використанням Води питної СПОЖИВАЧЕМ, ведення СПОЖИВАЧЕМ обліку об’єму виданих Послуг;</w:t>
      </w:r>
    </w:p>
    <w:p w:rsidR="00EE4DBC" w:rsidRPr="0040040E" w:rsidRDefault="00EE4DBC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2.1.5.Надавати у встановленому законодавством України порядку інформацію про перелік Послуг, загальну суму місячного платежу, нормативів споживання, режиму надання Послуг.</w:t>
      </w:r>
    </w:p>
    <w:p w:rsidR="00EE4DBC" w:rsidRPr="0040040E" w:rsidRDefault="00EE4DBC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2.2.</w:t>
      </w:r>
      <w:r w:rsidRPr="0040040E">
        <w:rPr>
          <w:rFonts w:ascii="Times New Roman" w:hAnsi="Times New Roman" w:cs="Times New Roman"/>
          <w:b/>
          <w:i/>
          <w:sz w:val="20"/>
          <w:szCs w:val="20"/>
          <w:lang w:val="uk-UA"/>
        </w:rPr>
        <w:t>В</w:t>
      </w:r>
      <w:r w:rsidR="00B44ED2">
        <w:rPr>
          <w:rFonts w:ascii="Times New Roman" w:hAnsi="Times New Roman" w:cs="Times New Roman"/>
          <w:b/>
          <w:i/>
          <w:sz w:val="20"/>
          <w:szCs w:val="20"/>
          <w:lang w:val="uk-UA"/>
        </w:rPr>
        <w:t>ОДОКАНАЛ</w:t>
      </w:r>
      <w:r w:rsidRPr="0040040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537DF5" w:rsidRPr="0040040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40040E">
        <w:rPr>
          <w:rFonts w:ascii="Times New Roman" w:hAnsi="Times New Roman" w:cs="Times New Roman"/>
          <w:b/>
          <w:i/>
          <w:sz w:val="20"/>
          <w:szCs w:val="20"/>
          <w:lang w:val="uk-UA"/>
        </w:rPr>
        <w:t>має право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9E5E9A" w:rsidRPr="0040040E" w:rsidRDefault="009E5E9A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2.2.</w:t>
      </w:r>
      <w:r w:rsidR="00186026" w:rsidRPr="0040040E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.Вимагати від СПОЖИВАЧА дотримання вимог нормативно-правових актів у сфері споживання житлово-комунальних послуг;</w:t>
      </w:r>
    </w:p>
    <w:p w:rsidR="009E5E9A" w:rsidRPr="0040040E" w:rsidRDefault="009E5E9A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2.2.</w:t>
      </w:r>
      <w:r w:rsidR="00186026" w:rsidRPr="0040040E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.Проводити технічний огляд засобів обліку, спожитої води та засобів обліку стічних вод, здійснювати перевірку показань облікових засобів;</w:t>
      </w:r>
    </w:p>
    <w:p w:rsidR="009E5E9A" w:rsidRPr="0040040E" w:rsidRDefault="009E5E9A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2.2.</w:t>
      </w:r>
      <w:r w:rsidR="00186026" w:rsidRPr="0040040E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.Встановлювати контрольні засоби обліку, у разі виникнення  сумнівів щодо достовірності показань засобів обліку, встановлених СПОЖИВАЧЕМ</w:t>
      </w:r>
      <w:r w:rsidR="00545268" w:rsidRPr="0040040E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545268" w:rsidRPr="0040040E" w:rsidRDefault="00545268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2.2.</w:t>
      </w:r>
      <w:r w:rsidR="00186026" w:rsidRPr="0040040E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.Вимагати від СПОЖИВАЧА своєчасного та повного розрахунку за надані Послуги, згідно встановлених та затверджених за цим Договором тарифів;</w:t>
      </w:r>
    </w:p>
    <w:p w:rsidR="00545268" w:rsidRPr="0040040E" w:rsidRDefault="00545268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2.2.</w:t>
      </w:r>
      <w:r w:rsidR="00186026" w:rsidRPr="0040040E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.Нараховувати пеню у розмірі, передбаченому умовами цього Договору та нормами чинного законодавства України, у випадку несвоєчасного внесення СПОЖИВ</w:t>
      </w:r>
      <w:r w:rsidR="00186026" w:rsidRPr="0040040E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ЧЕМ оплати за спожиті Послуги;</w:t>
      </w:r>
    </w:p>
    <w:p w:rsidR="00D64B4F" w:rsidRPr="0040040E" w:rsidRDefault="002921D0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2.2.</w:t>
      </w:r>
      <w:r w:rsidR="00C75C41" w:rsidRPr="0040040E"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.Вида</w:t>
      </w:r>
      <w:r w:rsidR="00545268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вати обов’язкові до виконання приписи, з метою досягнення раціонального використання води та забезпечення якісного обліку наданих СПОЖИВАЧЕВІ </w:t>
      </w:r>
      <w:r w:rsidR="00186026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45268" w:rsidRPr="0040040E">
        <w:rPr>
          <w:rFonts w:ascii="Times New Roman" w:hAnsi="Times New Roman" w:cs="Times New Roman"/>
          <w:sz w:val="20"/>
          <w:szCs w:val="20"/>
          <w:lang w:val="uk-UA"/>
        </w:rPr>
        <w:t>Послуг;</w:t>
      </w:r>
    </w:p>
    <w:p w:rsidR="00D64B4F" w:rsidRPr="0040040E" w:rsidRDefault="00D64B4F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2.2.</w:t>
      </w:r>
      <w:r w:rsidR="00C75C41" w:rsidRPr="0040040E"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.Обмежувати чи припиняти надання СПОЖИВАЧЕВІ Послуг, відповідно до умов Договору.</w:t>
      </w:r>
    </w:p>
    <w:p w:rsidR="00D64B4F" w:rsidRPr="0040040E" w:rsidRDefault="00D64B4F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2.2.</w:t>
      </w:r>
      <w:r w:rsidR="00C75C41" w:rsidRPr="0040040E"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.Контролювати якість, кількість та режим скиду стічних вод СПОЖИВАЧА.</w:t>
      </w:r>
    </w:p>
    <w:p w:rsidR="00D64B4F" w:rsidRPr="0040040E" w:rsidRDefault="00D64B4F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2.2.</w:t>
      </w:r>
      <w:r w:rsidR="00C75C41" w:rsidRPr="0040040E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.Здійснювати раптовий (у будь-яку годину доби), не погоджений із СПОЖИВАЧЕМ заздалегідь, відбір проб стічних вод для контролю за якістю стічних вод, що скидаються. Порядок та періодичність відбору проб визначаються в Правилах приймання;</w:t>
      </w:r>
    </w:p>
    <w:p w:rsidR="0019051D" w:rsidRPr="0040040E" w:rsidRDefault="00D64B4F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2.2.1</w:t>
      </w:r>
      <w:r w:rsidR="00C75C41" w:rsidRPr="0040040E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.Складати а</w:t>
      </w:r>
      <w:r w:rsidR="00D43EBF" w:rsidRPr="0040040E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ти з приписом щодо усунення порушень СПОЖИВАЧЕМ вимог чинного законодавства у сфері водопостачання, водовідведення та умов Договору при їх </w:t>
      </w:r>
      <w:r w:rsidR="0019051D" w:rsidRPr="0040040E">
        <w:rPr>
          <w:rFonts w:ascii="Times New Roman" w:hAnsi="Times New Roman" w:cs="Times New Roman"/>
          <w:sz w:val="20"/>
          <w:szCs w:val="20"/>
          <w:lang w:val="uk-UA"/>
        </w:rPr>
        <w:t>виконанні з визначенням строку на їх усунення. Невиконання припису ВОДОКОНАЛУ, що стосується порушень правил обліку Послуг</w:t>
      </w:r>
      <w:r w:rsidR="00C75C41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9051D" w:rsidRPr="0040040E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C75C41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9051D" w:rsidRPr="0040040E">
        <w:rPr>
          <w:rFonts w:ascii="Times New Roman" w:hAnsi="Times New Roman" w:cs="Times New Roman"/>
          <w:sz w:val="20"/>
          <w:szCs w:val="20"/>
          <w:lang w:val="uk-UA"/>
        </w:rPr>
        <w:t>є підставою для розрахунку витрат</w:t>
      </w:r>
      <w:r w:rsidR="00C75C41" w:rsidRPr="0040040E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19051D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545268" w:rsidRPr="0040040E" w:rsidRDefault="0019051D" w:rsidP="000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lastRenderedPageBreak/>
        <w:t>Акт складається представником ВОДОКАНАЛУ і підписується його представником та представником СПОЖИВАЧА. Якщо СПОЖИВАЧ (його представник)</w:t>
      </w:r>
      <w:r w:rsidR="00BB4820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відмовляється підписати такий акт, то в Акті робиться відповідний запис про таку відмову з зазначення прізвища, посади представника СПОЖИВАЧА, який відмовився від підпису та </w:t>
      </w:r>
      <w:r w:rsidR="00575B46" w:rsidRPr="0040040E">
        <w:rPr>
          <w:rFonts w:ascii="Times New Roman" w:hAnsi="Times New Roman" w:cs="Times New Roman"/>
          <w:sz w:val="20"/>
          <w:szCs w:val="20"/>
          <w:lang w:val="uk-UA"/>
        </w:rPr>
        <w:t>зазначений акт підписується представником ВОДОКАНАЛУ</w:t>
      </w:r>
      <w:r w:rsidR="00CA1492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одноособово. У такому випадку акти обстежень, підписані представником ВОДОКАНАЛУ в односторонньому порядку,</w:t>
      </w:r>
      <w:r w:rsidR="00545268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A1492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вважаються дійсними та є підставою для нарахувань об’ємів спожитих Послуг.</w:t>
      </w:r>
    </w:p>
    <w:p w:rsidR="006E68B6" w:rsidRDefault="00CA1492" w:rsidP="006E26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2.3</w:t>
      </w:r>
      <w:r w:rsidR="00537DF5" w:rsidRPr="0040040E">
        <w:rPr>
          <w:rFonts w:ascii="Times New Roman" w:hAnsi="Times New Roman" w:cs="Times New Roman"/>
          <w:b/>
          <w:i/>
          <w:sz w:val="20"/>
          <w:szCs w:val="20"/>
          <w:lang w:val="uk-UA"/>
        </w:rPr>
        <w:t>.СПОЖИВАЧ з</w:t>
      </w:r>
      <w:r w:rsidR="00F438D3" w:rsidRPr="0040040E">
        <w:rPr>
          <w:rFonts w:ascii="Times New Roman" w:hAnsi="Times New Roman" w:cs="Times New Roman"/>
          <w:b/>
          <w:i/>
          <w:sz w:val="20"/>
          <w:szCs w:val="20"/>
          <w:lang w:val="uk-UA"/>
        </w:rPr>
        <w:t>о</w:t>
      </w:r>
      <w:r w:rsidRPr="0040040E">
        <w:rPr>
          <w:rFonts w:ascii="Times New Roman" w:hAnsi="Times New Roman" w:cs="Times New Roman"/>
          <w:b/>
          <w:i/>
          <w:sz w:val="20"/>
          <w:szCs w:val="20"/>
          <w:lang w:val="uk-UA"/>
        </w:rPr>
        <w:t>бов’язаний:</w:t>
      </w:r>
      <w:r w:rsidR="00BF70A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Надавати показники лічильника до 25 числа кожного місяця.</w:t>
      </w:r>
    </w:p>
    <w:p w:rsidR="00C66C51" w:rsidRPr="0040040E" w:rsidRDefault="0019063C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2.3.1. Обладнати всі водопровідні вводи засобами обліку</w:t>
      </w:r>
      <w:r w:rsidR="000675F7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675F7" w:rsidRPr="0040040E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для холодно</w:t>
      </w:r>
      <w:r w:rsidR="00F438D3" w:rsidRPr="0040040E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ї</w:t>
      </w:r>
      <w:r w:rsidR="000675F7" w:rsidRPr="0040040E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вод</w:t>
      </w:r>
      <w:r w:rsidR="009D3BB5" w:rsidRPr="0040040E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и</w:t>
      </w:r>
      <w:r w:rsidR="000675F7" w:rsidRPr="0040040E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що перебуватимуть на балан</w:t>
      </w:r>
      <w:r w:rsidR="0020161A">
        <w:rPr>
          <w:rFonts w:ascii="Times New Roman" w:hAnsi="Times New Roman" w:cs="Times New Roman"/>
          <w:sz w:val="20"/>
          <w:szCs w:val="20"/>
          <w:lang w:val="uk-UA"/>
        </w:rPr>
        <w:t>сі та обслуговуванні СПОЖИВАЧА.</w:t>
      </w:r>
    </w:p>
    <w:p w:rsidR="00E23CBD" w:rsidRPr="0040040E" w:rsidRDefault="00E23CBD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2.3.2. Здійснювати оплату наданих ВОДОКАНАЛОМ витрат, передбачених умовами цього Договору вчасно та в повному обсязі, у строки та у порядку </w:t>
      </w:r>
      <w:r w:rsidR="0049221F" w:rsidRPr="0040040E">
        <w:rPr>
          <w:rFonts w:ascii="Times New Roman" w:hAnsi="Times New Roman" w:cs="Times New Roman"/>
          <w:sz w:val="20"/>
          <w:szCs w:val="20"/>
          <w:lang w:val="uk-UA"/>
        </w:rPr>
        <w:t>згідно цього Договору;</w:t>
      </w:r>
    </w:p>
    <w:p w:rsidR="0049221F" w:rsidRPr="0040040E" w:rsidRDefault="0049221F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2.3.3. Утримувати в належному технічно справному стані свої водопровідно-каналізаційні мережі і споруди, засоби та обладнання, що перебувають на балансі СПОЖИВАЧА;</w:t>
      </w:r>
    </w:p>
    <w:p w:rsidR="00C64692" w:rsidRPr="0040040E" w:rsidRDefault="0049221F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2.3.4.Забезпечувати належний санітарно-технічний стан приміщень, вузлів обліку води, а також забезпечити схоронність і цілісність запірної арматури, контрольно-вимірювальних засобів, пристроїв обліку води, пломб,  в тому числі дроту і інших знаків, встановлених працівниками ВОДОКАНАЛУ і Держстандарту на засоби обліку води,</w:t>
      </w:r>
      <w:r w:rsidR="00C64692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трубопровід, фланцеві та штуцерні з’єднання, запірну арматуру;</w:t>
      </w:r>
    </w:p>
    <w:p w:rsidR="00C64692" w:rsidRPr="0040040E" w:rsidRDefault="00C64692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2.3.5. Забезпечити безпечний та вільний доступ представникам ВОДОКАНАЛУ для перевірки технічного стану внутрішніх систем водного господарства СПОЖИВАЧА, отримання показань засобів обліку води, забору проб питної води, а також проб стічних вод на відповідність допустимим концентраціям забруднюючих речовин у стічних водах. Доступ надається безперешкодно;</w:t>
      </w:r>
    </w:p>
    <w:p w:rsidR="005613EF" w:rsidRPr="0040040E" w:rsidRDefault="00AB67CA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2.3.</w:t>
      </w:r>
      <w:r w:rsidR="00936FC1" w:rsidRPr="0040040E"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 Здійснювати державну повірку засобів обліку води в строки у в</w:t>
      </w:r>
      <w:r w:rsidR="00C7649A" w:rsidRPr="0040040E">
        <w:rPr>
          <w:rFonts w:ascii="Times New Roman" w:hAnsi="Times New Roman" w:cs="Times New Roman"/>
          <w:sz w:val="20"/>
          <w:szCs w:val="20"/>
          <w:lang w:val="uk-UA"/>
        </w:rPr>
        <w:t>ідповідності до норм ст.20 ЗУ «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Про метрологію та метрологічну діяльність»,</w:t>
      </w:r>
      <w:r w:rsidR="00750991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уповноваженим представником в Одеському регіоні ( на момент укладання цього Договору  - ДП «</w:t>
      </w:r>
      <w:proofErr w:type="spellStart"/>
      <w:r w:rsidR="00750991" w:rsidRPr="0040040E">
        <w:rPr>
          <w:rFonts w:ascii="Times New Roman" w:hAnsi="Times New Roman" w:cs="Times New Roman"/>
          <w:sz w:val="20"/>
          <w:szCs w:val="20"/>
          <w:lang w:val="uk-UA"/>
        </w:rPr>
        <w:t>Одесастандартметрологія</w:t>
      </w:r>
      <w:proofErr w:type="spellEnd"/>
      <w:r w:rsidR="00750991" w:rsidRPr="0040040E">
        <w:rPr>
          <w:rFonts w:ascii="Times New Roman" w:hAnsi="Times New Roman" w:cs="Times New Roman"/>
          <w:sz w:val="20"/>
          <w:szCs w:val="20"/>
          <w:lang w:val="uk-UA"/>
        </w:rPr>
        <w:t>»). У випадку тривалої повірки засобів</w:t>
      </w:r>
      <w:r w:rsidR="002C12B9">
        <w:rPr>
          <w:rFonts w:ascii="Times New Roman" w:hAnsi="Times New Roman" w:cs="Times New Roman"/>
          <w:sz w:val="20"/>
          <w:szCs w:val="20"/>
          <w:lang w:val="uk-UA"/>
        </w:rPr>
        <w:t xml:space="preserve"> обліку (більше одного місяця).</w:t>
      </w:r>
    </w:p>
    <w:p w:rsidR="00750991" w:rsidRPr="0040040E" w:rsidRDefault="00750991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2.3.</w:t>
      </w:r>
      <w:r w:rsidR="00936FC1" w:rsidRPr="0040040E"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 За приписом ВОДОКАНАЛУ здійснювати заміну засобів обліку води на інший типорозмір, відповідно до об’єму фактичного водоспоживання;</w:t>
      </w:r>
    </w:p>
    <w:p w:rsidR="00750991" w:rsidRPr="0040040E" w:rsidRDefault="00750991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2.3.</w:t>
      </w:r>
      <w:r w:rsidR="00936FC1" w:rsidRPr="0040040E"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 При виході з ладу засобу обліку води, терміново повідомити ВО</w:t>
      </w:r>
      <w:r w:rsidR="00570291" w:rsidRPr="0040040E">
        <w:rPr>
          <w:rFonts w:ascii="Times New Roman" w:hAnsi="Times New Roman" w:cs="Times New Roman"/>
          <w:sz w:val="20"/>
          <w:szCs w:val="20"/>
          <w:lang w:val="uk-UA"/>
        </w:rPr>
        <w:t>ДОКАНАЛ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, а також, у 3-денний строк, в присутності або з дозволу представника ВОДОКАНАЛ виконати роботи про заміні засобу обліку на новий за рахунок власних коштів;</w:t>
      </w:r>
    </w:p>
    <w:p w:rsidR="001275E4" w:rsidRPr="0040040E" w:rsidRDefault="001275E4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2.3.</w:t>
      </w:r>
      <w:r w:rsidR="0020161A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 Проводити будь-які роботи, пов’язані з ремонтом мереж водопостачання, монтажем,</w:t>
      </w:r>
      <w:r w:rsidR="0050486D"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демонтажем засобів обліку води, ремонтом, реконструкцією водомірних вузлів або водопровідних вводів виключно після повідомлення СПОЖИВАЧЕМ відповідних служб ВОДОКАНАЛУ і лише в присутності та/або з дозволу представника ВОДОКАНАЛУ;</w:t>
      </w:r>
    </w:p>
    <w:p w:rsidR="00962C37" w:rsidRPr="0040040E" w:rsidRDefault="001275E4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2.3.1</w:t>
      </w:r>
      <w:r w:rsidR="0020161A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 Отримувати технічні умови і узгоджувати проектну документацію по підключенню нових об’єктів , по всіх об’єктах капітального будівництва, ремонту, реконструкції, технічного переоснащення, улаштуванню вузлів обліку води , а також у випадках зміни об’ємів і характеру водоспоживання;</w:t>
      </w:r>
    </w:p>
    <w:p w:rsidR="00B847AE" w:rsidRPr="0040040E" w:rsidRDefault="00B847AE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2.3.1</w:t>
      </w:r>
      <w:r w:rsidR="0020161A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. Контролювати </w:t>
      </w:r>
      <w:proofErr w:type="spellStart"/>
      <w:r w:rsidRPr="0040040E">
        <w:rPr>
          <w:rFonts w:ascii="Times New Roman" w:hAnsi="Times New Roman" w:cs="Times New Roman"/>
          <w:sz w:val="20"/>
          <w:szCs w:val="20"/>
          <w:lang w:val="uk-UA"/>
        </w:rPr>
        <w:t>міжповірочні</w:t>
      </w:r>
      <w:proofErr w:type="spellEnd"/>
      <w:r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інтервали та проводити повірку засобів обліку за власний рахунок;</w:t>
      </w:r>
    </w:p>
    <w:p w:rsidR="00B847AE" w:rsidRPr="0040040E" w:rsidRDefault="006E0D54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2.3.1</w:t>
      </w:r>
      <w:r w:rsidR="0020161A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B847AE" w:rsidRPr="0040040E">
        <w:rPr>
          <w:rFonts w:ascii="Times New Roman" w:hAnsi="Times New Roman" w:cs="Times New Roman"/>
          <w:sz w:val="20"/>
          <w:szCs w:val="20"/>
          <w:lang w:val="uk-UA"/>
        </w:rPr>
        <w:t>Відшкодувати матеріальні збитки, нанесені комунальним системам каналізації, спорудам, устаткуванням та пристроям, а також водним об’єктам, що викликані складанням ненормативно-очищених стічних вод у міську каналізацію;</w:t>
      </w:r>
    </w:p>
    <w:p w:rsidR="00C42413" w:rsidRPr="0040040E" w:rsidRDefault="00C42413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2.3.</w:t>
      </w:r>
      <w:r w:rsidR="00936FC1" w:rsidRPr="0040040E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0161A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 За вимогою ВОДОКАНАЛУ забезпечувати доступ представників останнього до засобів обліку СУБСПОЖИВАЧІВ, які мають власні особові рахунки у ВОДОКАНАЛІ, з метою проведення контролю та зняття показників з засобів облік.</w:t>
      </w:r>
    </w:p>
    <w:p w:rsidR="00C42413" w:rsidRPr="0040040E" w:rsidRDefault="00C42413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2.3.</w:t>
      </w:r>
      <w:r w:rsidR="00936FC1" w:rsidRPr="0040040E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0161A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40040E">
        <w:rPr>
          <w:rFonts w:ascii="Times New Roman" w:hAnsi="Times New Roman" w:cs="Times New Roman"/>
          <w:sz w:val="20"/>
          <w:szCs w:val="20"/>
          <w:lang w:val="uk-UA"/>
        </w:rPr>
        <w:t>. За вимогою ВОДОКАНАЛУ здійснювати відключення СУБСПОЖИВАЧІВ, що мають договірні відносини з ВОДОКАНАЛОМ, від мереж СПОЖИВАЧА</w:t>
      </w:r>
      <w:r w:rsidR="003A660C" w:rsidRPr="0040040E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A660C" w:rsidRPr="0040040E" w:rsidRDefault="003A660C" w:rsidP="006E266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2.4.</w:t>
      </w:r>
      <w:r w:rsidRPr="0040040E">
        <w:rPr>
          <w:rFonts w:ascii="Times New Roman" w:hAnsi="Times New Roman" w:cs="Times New Roman"/>
          <w:b/>
          <w:i/>
          <w:sz w:val="20"/>
          <w:szCs w:val="20"/>
          <w:lang w:val="uk-UA"/>
        </w:rPr>
        <w:t>СПОЖИВАЧ</w:t>
      </w:r>
      <w:r w:rsidRPr="0040040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</w:t>
      </w:r>
      <w:r w:rsidRPr="0040040E">
        <w:rPr>
          <w:rFonts w:ascii="Times New Roman" w:hAnsi="Times New Roman" w:cs="Times New Roman"/>
          <w:b/>
          <w:i/>
          <w:sz w:val="20"/>
          <w:szCs w:val="20"/>
          <w:lang w:val="uk-UA"/>
        </w:rPr>
        <w:t>має право</w:t>
      </w:r>
      <w:r w:rsidRPr="0040040E">
        <w:rPr>
          <w:rFonts w:ascii="Times New Roman" w:hAnsi="Times New Roman" w:cs="Times New Roman"/>
          <w:i/>
          <w:sz w:val="20"/>
          <w:szCs w:val="20"/>
          <w:lang w:val="uk-UA"/>
        </w:rPr>
        <w:t>:</w:t>
      </w:r>
    </w:p>
    <w:p w:rsidR="003A660C" w:rsidRPr="0040040E" w:rsidRDefault="003A660C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2.4.1. Отримувати Послуги від ВОДОКАНАЛУ у необхідних обсягах та відповідної якості, на умовах, передбачених цим договором;</w:t>
      </w:r>
    </w:p>
    <w:p w:rsidR="003A660C" w:rsidRPr="0040040E" w:rsidRDefault="003A660C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2.4.2. Одержувати інформацію про тарифи, умови та режим надання Послуг, у порядку, встановленому відповідно до умов цього Договору;</w:t>
      </w:r>
    </w:p>
    <w:p w:rsidR="003A660C" w:rsidRPr="0040040E" w:rsidRDefault="003A660C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2.4.3. Встановлювати контрольні засоби обліку, а також проводити експертизу їх технічного стану та метрологічну повірку, за власні кошти, у випадку виникнення сумніві щодо правильності показань засобів обліку;</w:t>
      </w:r>
    </w:p>
    <w:p w:rsidR="003A660C" w:rsidRPr="0040040E" w:rsidRDefault="003A660C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2.4.4. Надавати дозволи на приєднання до власних мереж водопроводу та/або каналізації іншим суб’єктам господарювання (СУБСПОЖИВАЧАМ) після отримання письмового дозволу ВОДОКАНАЛУ та виконання його обґрунтованих вимог;</w:t>
      </w:r>
    </w:p>
    <w:p w:rsidR="00765B8A" w:rsidRPr="0040040E" w:rsidRDefault="003A660C" w:rsidP="004C44A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2.4.5.Вимагати поновлення надання Послуг, після усунення порушень, які </w:t>
      </w:r>
      <w:r w:rsidR="00765B8A" w:rsidRPr="0040040E">
        <w:rPr>
          <w:rFonts w:ascii="Times New Roman" w:hAnsi="Times New Roman" w:cs="Times New Roman"/>
          <w:sz w:val="20"/>
          <w:szCs w:val="20"/>
          <w:lang w:val="uk-UA"/>
        </w:rPr>
        <w:t>спричинили зупинення їх надання.</w:t>
      </w:r>
    </w:p>
    <w:p w:rsidR="00765B8A" w:rsidRPr="0040040E" w:rsidRDefault="00765B8A" w:rsidP="004C44A8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</w:t>
      </w:r>
      <w:r w:rsidRPr="0040040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3.ОБЛІК ТА КОНТРОЛЬ НАДАНИХ ПОСЛУГ</w:t>
      </w:r>
    </w:p>
    <w:p w:rsidR="003A660C" w:rsidRPr="0040040E" w:rsidRDefault="00765B8A" w:rsidP="006E26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040E">
        <w:rPr>
          <w:rFonts w:ascii="Times New Roman" w:hAnsi="Times New Roman" w:cs="Times New Roman"/>
          <w:sz w:val="20"/>
          <w:szCs w:val="20"/>
          <w:lang w:val="uk-UA"/>
        </w:rPr>
        <w:t>3.1. Кількість холодної води , що передається ВОДОКАНАЛОМ на об’єкти СПОЖИВАЧА, визначається за показниками засобів обліку, встановлених на мережі СПОЖИВАЧА, опломбованих і прийнятих  в експлуатацію ВОДОКАНАЛОМ.</w:t>
      </w:r>
    </w:p>
    <w:p w:rsidR="00780EB1" w:rsidRPr="0040040E" w:rsidRDefault="00780EB1" w:rsidP="006E2666">
      <w:pPr>
        <w:pStyle w:val="1"/>
        <w:shd w:val="clear" w:color="auto" w:fill="auto"/>
        <w:spacing w:line="283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bidi="ru-RU"/>
        </w:rPr>
        <w:t>3</w:t>
      </w:r>
      <w:r w:rsidR="000131C5" w:rsidRPr="0040040E">
        <w:rPr>
          <w:b w:val="0"/>
          <w:color w:val="000000"/>
          <w:sz w:val="20"/>
          <w:szCs w:val="20"/>
          <w:lang w:val="uk-UA" w:bidi="ru-RU"/>
        </w:rPr>
        <w:t>.</w:t>
      </w:r>
      <w:r w:rsidRPr="0040040E">
        <w:rPr>
          <w:b w:val="0"/>
          <w:color w:val="000000"/>
          <w:sz w:val="20"/>
          <w:szCs w:val="20"/>
          <w:lang w:bidi="ru-RU"/>
        </w:rPr>
        <w:t xml:space="preserve">2. </w:t>
      </w:r>
      <w:r w:rsidR="006E2666" w:rsidRPr="0040040E">
        <w:rPr>
          <w:b w:val="0"/>
          <w:color w:val="000000"/>
          <w:sz w:val="20"/>
          <w:szCs w:val="20"/>
          <w:lang w:val="uk-UA" w:eastAsia="uk-UA" w:bidi="uk-UA"/>
        </w:rPr>
        <w:t>Місце встановлення засобів облік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у визначається відповідно до технічних умов та проектно-технічної документації, погодженої з ВОДОКАНА</w:t>
      </w:r>
      <w:r w:rsidR="006E2666" w:rsidRPr="0040040E">
        <w:rPr>
          <w:b w:val="0"/>
          <w:color w:val="000000"/>
          <w:sz w:val="20"/>
          <w:szCs w:val="20"/>
          <w:lang w:val="uk-UA" w:eastAsia="uk-UA" w:bidi="uk-UA"/>
        </w:rPr>
        <w:t>ЛОМ. Всі прилади та засоби облік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у СПОЖИВАЧА повинні бути повірені, відповідно до вимог діючого законодавства.</w:t>
      </w:r>
    </w:p>
    <w:p w:rsidR="00780EB1" w:rsidRPr="0040040E" w:rsidRDefault="000131C5" w:rsidP="006E2666">
      <w:pPr>
        <w:pStyle w:val="1"/>
        <w:shd w:val="clear" w:color="auto" w:fill="auto"/>
        <w:spacing w:line="276" w:lineRule="auto"/>
        <w:rPr>
          <w:b w:val="0"/>
          <w:sz w:val="20"/>
          <w:szCs w:val="20"/>
          <w:lang w:val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3.3</w:t>
      </w:r>
      <w:r w:rsidR="006E2666" w:rsidRPr="0040040E">
        <w:rPr>
          <w:b w:val="0"/>
          <w:color w:val="000000"/>
          <w:sz w:val="20"/>
          <w:szCs w:val="20"/>
          <w:lang w:val="uk-UA" w:eastAsia="uk-UA" w:bidi="uk-UA"/>
        </w:rPr>
        <w:t>. Показники засобів облік</w:t>
      </w:r>
      <w:r w:rsidR="00780EB1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у передаються для розрахунків до ВОДОКАНАЛУ щомісячно з </w:t>
      </w:r>
      <w:r w:rsidR="002222BC">
        <w:rPr>
          <w:b w:val="0"/>
          <w:color w:val="000000"/>
          <w:sz w:val="20"/>
          <w:szCs w:val="20"/>
          <w:lang w:val="uk-UA" w:eastAsia="uk-UA" w:bidi="uk-UA"/>
        </w:rPr>
        <w:t>10</w:t>
      </w:r>
      <w:r w:rsidR="00780EB1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-го числа до </w:t>
      </w:r>
      <w:r w:rsidR="002222BC">
        <w:rPr>
          <w:b w:val="0"/>
          <w:color w:val="000000"/>
          <w:sz w:val="20"/>
          <w:szCs w:val="20"/>
          <w:lang w:val="uk-UA" w:eastAsia="uk-UA" w:bidi="uk-UA"/>
        </w:rPr>
        <w:t>25-го числа</w:t>
      </w:r>
      <w:r w:rsidR="00780EB1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поточного місяця</w:t>
      </w:r>
      <w:r w:rsidR="00BA1BB1"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</w:p>
    <w:p w:rsidR="00780EB1" w:rsidRPr="0040040E" w:rsidRDefault="00780EB1" w:rsidP="006E2666">
      <w:pPr>
        <w:pStyle w:val="1"/>
        <w:numPr>
          <w:ilvl w:val="0"/>
          <w:numId w:val="4"/>
        </w:numPr>
        <w:shd w:val="clear" w:color="auto" w:fill="auto"/>
        <w:tabs>
          <w:tab w:val="left" w:pos="433"/>
        </w:tabs>
        <w:spacing w:line="276" w:lineRule="auto"/>
        <w:rPr>
          <w:b w:val="0"/>
          <w:sz w:val="20"/>
          <w:szCs w:val="20"/>
          <w:lang w:val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lastRenderedPageBreak/>
        <w:t>Якщо до мережі СПОЖИВАЧА приєднані,</w:t>
      </w:r>
      <w:r w:rsidR="006E2666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 установленому поря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дку, мережі інших споживачів, надалі за текстом - СУБСПОЖИВАЧІ, СПОЖИВАЧ зобов’язаний відображати у звіті показники засобів обліку усіх СУБСПОЖИВАЧІВ, підтверджені підписами їх повноважних представників.</w:t>
      </w:r>
    </w:p>
    <w:p w:rsidR="00780EB1" w:rsidRPr="0040040E" w:rsidRDefault="00780EB1" w:rsidP="006E2666">
      <w:pPr>
        <w:pStyle w:val="1"/>
        <w:numPr>
          <w:ilvl w:val="0"/>
          <w:numId w:val="4"/>
        </w:numPr>
        <w:shd w:val="clear" w:color="auto" w:fill="auto"/>
        <w:tabs>
          <w:tab w:val="left" w:pos="438"/>
        </w:tabs>
        <w:spacing w:line="276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ВОДОКА</w:t>
      </w:r>
      <w:r w:rsidR="00BA1BB1" w:rsidRPr="0040040E">
        <w:rPr>
          <w:b w:val="0"/>
          <w:color w:val="000000"/>
          <w:sz w:val="20"/>
          <w:szCs w:val="20"/>
          <w:lang w:val="uk-UA" w:eastAsia="uk-UA" w:bidi="uk-UA"/>
        </w:rPr>
        <w:t>НАЛ контролює правильність зняття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СПОЖИВАЧЕМ показників засобів обліку та проводить перерахунок, у разі їх невідповідності.</w:t>
      </w:r>
    </w:p>
    <w:p w:rsidR="00780EB1" w:rsidRPr="0040040E" w:rsidRDefault="00780EB1" w:rsidP="006E2666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line="276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Якщо засоби обліку знято на повірку або </w:t>
      </w:r>
      <w:r w:rsidRPr="0040040E">
        <w:rPr>
          <w:b w:val="0"/>
          <w:color w:val="000000"/>
          <w:sz w:val="20"/>
          <w:szCs w:val="20"/>
          <w:lang w:bidi="ru-RU"/>
        </w:rPr>
        <w:t xml:space="preserve">ремонт;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кількість використаної вода та стоків визначається за середньодобовою витратою за останні два розрахункові місяці за показниками засобів обліку. У разі тривалості роботи засобу обліку менше двох місяців, кількість </w:t>
      </w:r>
      <w:r w:rsidR="00F668B4" w:rsidRPr="0040040E">
        <w:rPr>
          <w:b w:val="0"/>
          <w:color w:val="000000"/>
          <w:sz w:val="20"/>
          <w:szCs w:val="20"/>
          <w:lang w:val="uk-UA" w:eastAsia="uk-UA" w:bidi="uk-UA"/>
        </w:rPr>
        <w:t>води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визначається за середньодобовою витрат</w:t>
      </w:r>
      <w:r w:rsidR="006E2666" w:rsidRPr="0040040E">
        <w:rPr>
          <w:b w:val="0"/>
          <w:color w:val="000000"/>
          <w:sz w:val="20"/>
          <w:szCs w:val="20"/>
          <w:lang w:val="uk-UA" w:eastAsia="uk-UA" w:bidi="uk-UA"/>
        </w:rPr>
        <w:t>ою за період роботи засобу облік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у не менше 15 діб. Такий порядок зберігається до відновлення якісного обліку.</w:t>
      </w:r>
    </w:p>
    <w:p w:rsidR="00780EB1" w:rsidRPr="0040040E" w:rsidRDefault="00780EB1" w:rsidP="006E2666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line="276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У разі виявлення представниками ВОДОКАНАЛУ факту стороннього втручання в роботу засобів облік</w:t>
      </w:r>
      <w:r w:rsidR="006E2666" w:rsidRPr="0040040E">
        <w:rPr>
          <w:b w:val="0"/>
          <w:color w:val="000000"/>
          <w:sz w:val="20"/>
          <w:szCs w:val="20"/>
          <w:lang w:val="uk-UA" w:eastAsia="uk-UA" w:bidi="uk-UA"/>
        </w:rPr>
        <w:t>у пошкодження цілісності засобів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обліку, пошкодження деталей пломбування (пломби, дроту) або зриву пломб на них, а також в місцях з’єднань та на запірній арматурі обвідної лінії</w:t>
      </w:r>
      <w:r w:rsidRPr="0040040E">
        <w:rPr>
          <w:b w:val="0"/>
          <w:color w:val="000000"/>
          <w:sz w:val="20"/>
          <w:szCs w:val="20"/>
          <w:u w:val="single"/>
          <w:lang w:val="uk-UA" w:eastAsia="uk-UA" w:bidi="uk-UA"/>
        </w:rPr>
        <w:t>,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по</w:t>
      </w:r>
      <w:r w:rsidR="006E2666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шкодження манометрів до </w:t>
      </w:r>
      <w:proofErr w:type="spellStart"/>
      <w:r w:rsidR="006E2666" w:rsidRPr="0040040E">
        <w:rPr>
          <w:b w:val="0"/>
          <w:color w:val="000000"/>
          <w:sz w:val="20"/>
          <w:szCs w:val="20"/>
          <w:lang w:val="uk-UA" w:eastAsia="uk-UA" w:bidi="uk-UA"/>
        </w:rPr>
        <w:t>водолічи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льника</w:t>
      </w:r>
      <w:proofErr w:type="spellEnd"/>
      <w:r w:rsidRPr="0040040E">
        <w:rPr>
          <w:b w:val="0"/>
          <w:color w:val="000000"/>
          <w:sz w:val="20"/>
          <w:szCs w:val="20"/>
          <w:lang w:val="uk-UA" w:eastAsia="uk-UA" w:bidi="uk-UA"/>
        </w:rPr>
        <w:t>, розрахунок витрат води проводиться</w:t>
      </w:r>
      <w:r w:rsidR="005613EF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згідно Правил водокористування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</w:p>
    <w:p w:rsidR="00780EB1" w:rsidRPr="0040040E" w:rsidRDefault="00780EB1" w:rsidP="006E2666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spacing w:line="276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Кількість стічних вод, що надходить до каналізаційних мереж, визначає</w:t>
      </w:r>
      <w:r w:rsidR="00BA1BB1" w:rsidRPr="0040040E">
        <w:rPr>
          <w:b w:val="0"/>
          <w:color w:val="000000"/>
          <w:sz w:val="20"/>
          <w:szCs w:val="20"/>
          <w:lang w:val="uk-UA" w:eastAsia="uk-UA" w:bidi="uk-UA"/>
        </w:rPr>
        <w:t>ться за обсягом води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, використаної СПОЖИВАЧЕМ з водопроводу та </w:t>
      </w:r>
      <w:r w:rsidR="006E2666" w:rsidRPr="0040040E">
        <w:rPr>
          <w:b w:val="0"/>
          <w:color w:val="000000"/>
          <w:sz w:val="20"/>
          <w:szCs w:val="20"/>
          <w:lang w:val="uk-UA" w:eastAsia="uk-UA" w:bidi="uk-UA"/>
        </w:rPr>
        <w:t>інших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джерел водопостачання,</w:t>
      </w:r>
      <w:r w:rsidR="006E2666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згідно показників </w:t>
      </w:r>
      <w:proofErr w:type="spellStart"/>
      <w:r w:rsidR="006E2666" w:rsidRPr="0040040E">
        <w:rPr>
          <w:b w:val="0"/>
          <w:color w:val="000000"/>
          <w:sz w:val="20"/>
          <w:szCs w:val="20"/>
          <w:lang w:val="uk-UA" w:eastAsia="uk-UA" w:bidi="uk-UA"/>
        </w:rPr>
        <w:t>водолічильник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ів</w:t>
      </w:r>
      <w:proofErr w:type="spellEnd"/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або</w:t>
      </w:r>
      <w:r w:rsidR="006E2666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згідно показників засобів облік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у стічних вод (якщо такі встановлені), опломбованих і зареєстрованих ВОДОКАНАЛОМ.</w:t>
      </w:r>
    </w:p>
    <w:p w:rsidR="00780EB1" w:rsidRPr="0040040E" w:rsidRDefault="00BA1BB1" w:rsidP="005613EF">
      <w:pPr>
        <w:pStyle w:val="1"/>
        <w:shd w:val="clear" w:color="auto" w:fill="auto"/>
        <w:tabs>
          <w:tab w:val="left" w:pos="524"/>
        </w:tabs>
        <w:spacing w:line="266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ab/>
      </w:r>
      <w:r w:rsidR="00780EB1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У випадку, </w:t>
      </w:r>
      <w:r w:rsidR="00196817" w:rsidRPr="0040040E">
        <w:rPr>
          <w:b w:val="0"/>
          <w:bCs w:val="0"/>
          <w:color w:val="000000"/>
          <w:sz w:val="20"/>
          <w:szCs w:val="20"/>
          <w:lang w:val="uk-UA" w:eastAsia="uk-UA" w:bidi="uk-UA"/>
        </w:rPr>
        <w:t>кол</w:t>
      </w:r>
      <w:r w:rsidR="00780EB1" w:rsidRPr="0040040E">
        <w:rPr>
          <w:b w:val="0"/>
          <w:bCs w:val="0"/>
          <w:color w:val="000000"/>
          <w:sz w:val="20"/>
          <w:szCs w:val="20"/>
          <w:lang w:val="uk-UA" w:eastAsia="uk-UA" w:bidi="uk-UA"/>
        </w:rPr>
        <w:t xml:space="preserve">и СПОЖИВАЧ з будь-яких </w:t>
      </w:r>
      <w:r w:rsidR="00196817" w:rsidRPr="0040040E">
        <w:rPr>
          <w:b w:val="0"/>
          <w:color w:val="000000"/>
          <w:sz w:val="20"/>
          <w:szCs w:val="20"/>
          <w:lang w:val="uk-UA" w:eastAsia="uk-UA" w:bidi="uk-UA"/>
        </w:rPr>
        <w:t>причин</w:t>
      </w:r>
      <w:r w:rsidR="00780EB1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тимчасово не має </w:t>
      </w:r>
      <w:r w:rsidR="00267800">
        <w:rPr>
          <w:b w:val="0"/>
          <w:color w:val="000000"/>
          <w:sz w:val="20"/>
          <w:szCs w:val="20"/>
          <w:lang w:val="uk-UA" w:eastAsia="uk-UA" w:bidi="uk-UA"/>
        </w:rPr>
        <w:t>на</w:t>
      </w:r>
      <w:r w:rsidR="00780EB1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міру отримувати Послуги (навіть за наявності засобів обліку), він повинен у письмовій формі звернутись до ВОДОКАНАЛУ </w:t>
      </w:r>
      <w:r w:rsidR="00196817" w:rsidRPr="0040040E">
        <w:rPr>
          <w:b w:val="0"/>
          <w:color w:val="000000"/>
          <w:sz w:val="20"/>
          <w:szCs w:val="20"/>
          <w:lang w:val="uk-UA" w:eastAsia="en-US" w:bidi="en-US"/>
        </w:rPr>
        <w:t>з</w:t>
      </w:r>
      <w:r w:rsidR="00780EB1" w:rsidRPr="0040040E">
        <w:rPr>
          <w:b w:val="0"/>
          <w:color w:val="000000"/>
          <w:sz w:val="20"/>
          <w:szCs w:val="20"/>
          <w:lang w:eastAsia="en-US" w:bidi="en-US"/>
        </w:rPr>
        <w:t xml:space="preserve"> </w:t>
      </w:r>
      <w:r w:rsidR="00196817" w:rsidRPr="0040040E">
        <w:rPr>
          <w:b w:val="0"/>
          <w:color w:val="000000"/>
          <w:sz w:val="20"/>
          <w:szCs w:val="20"/>
          <w:lang w:val="uk-UA" w:eastAsia="uk-UA" w:bidi="uk-UA"/>
        </w:rPr>
        <w:t>заявою п</w:t>
      </w:r>
      <w:r w:rsidR="00780EB1" w:rsidRPr="0040040E">
        <w:rPr>
          <w:b w:val="0"/>
          <w:color w:val="000000"/>
          <w:sz w:val="20"/>
          <w:szCs w:val="20"/>
          <w:lang w:val="uk-UA" w:eastAsia="uk-UA" w:bidi="uk-UA"/>
        </w:rPr>
        <w:t>ро опломбування вводу та припинення нарахувань за Послуги.</w:t>
      </w:r>
    </w:p>
    <w:p w:rsidR="00780EB1" w:rsidRPr="0040040E" w:rsidRDefault="00780EB1" w:rsidP="006E2666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У разі самовільного приєднання додаткових об’єктів СПОЖИВАЧА або СУБСПОЖИВАЧІВ до мереж </w:t>
      </w:r>
      <w:r w:rsidR="00664274" w:rsidRPr="0040040E">
        <w:rPr>
          <w:b w:val="0"/>
          <w:color w:val="000000"/>
          <w:sz w:val="20"/>
          <w:szCs w:val="20"/>
          <w:lang w:val="uk-UA" w:eastAsia="uk-UA" w:bidi="uk-UA"/>
        </w:rPr>
        <w:t>водопроводу перед засобами облік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у, через які надаються Послуги, розрахунок обсягів спожитої вода проводиться згідно </w:t>
      </w:r>
      <w:r w:rsidR="005613EF" w:rsidRPr="0040040E">
        <w:rPr>
          <w:b w:val="0"/>
          <w:color w:val="000000"/>
          <w:sz w:val="20"/>
          <w:szCs w:val="20"/>
          <w:lang w:val="uk-UA" w:eastAsia="uk-UA" w:bidi="uk-UA"/>
        </w:rPr>
        <w:t>чинного законодавства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</w:p>
    <w:p w:rsidR="00780EB1" w:rsidRPr="0040040E" w:rsidRDefault="00780EB1" w:rsidP="006E2666">
      <w:pPr>
        <w:pStyle w:val="1"/>
        <w:numPr>
          <w:ilvl w:val="0"/>
          <w:numId w:val="4"/>
        </w:numPr>
        <w:shd w:val="clear" w:color="auto" w:fill="auto"/>
        <w:tabs>
          <w:tab w:val="left" w:pos="519"/>
        </w:tabs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При невиконанні СПОЖИВАЧЕМ припису ВОДОКАНАЛУ щодо усунення порушень пр</w:t>
      </w:r>
      <w:r w:rsidR="00196817" w:rsidRPr="0040040E">
        <w:rPr>
          <w:b w:val="0"/>
          <w:color w:val="000000"/>
          <w:sz w:val="20"/>
          <w:szCs w:val="20"/>
          <w:lang w:val="uk-UA" w:eastAsia="uk-UA" w:bidi="uk-UA"/>
        </w:rPr>
        <w:t>авил та норм обліку Води питної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, обсяг Послуг визн</w:t>
      </w:r>
      <w:r w:rsidR="0073167B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ачається ВОДОКАНАЛОМ згідно </w:t>
      </w:r>
      <w:r w:rsidR="005613EF" w:rsidRPr="0040040E">
        <w:rPr>
          <w:b w:val="0"/>
          <w:color w:val="000000"/>
          <w:sz w:val="20"/>
          <w:szCs w:val="20"/>
          <w:lang w:val="uk-UA" w:eastAsia="uk-UA" w:bidi="uk-UA"/>
        </w:rPr>
        <w:t>чинного законодавства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з моменту невиконання такого припису</w:t>
      </w:r>
      <w:r w:rsidR="00267800">
        <w:rPr>
          <w:b w:val="0"/>
          <w:color w:val="000000"/>
          <w:sz w:val="20"/>
          <w:szCs w:val="20"/>
          <w:lang w:val="uk-UA" w:eastAsia="uk-UA" w:bidi="uk-UA"/>
        </w:rPr>
        <w:t>.</w:t>
      </w:r>
    </w:p>
    <w:p w:rsidR="00780EB1" w:rsidRPr="0040040E" w:rsidRDefault="00780EB1" w:rsidP="006E2666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Право контрольного </w:t>
      </w:r>
      <w:r w:rsidR="00196817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зняття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показників, перевірки цілісності та працездатності засобів обліку гермет</w:t>
      </w:r>
      <w:r w:rsidR="00196817" w:rsidRPr="0040040E">
        <w:rPr>
          <w:b w:val="0"/>
          <w:color w:val="000000"/>
          <w:sz w:val="20"/>
          <w:szCs w:val="20"/>
          <w:lang w:val="uk-UA" w:eastAsia="uk-UA" w:bidi="uk-UA"/>
        </w:rPr>
        <w:t>ичності засувок на обвідній лінії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ці</w:t>
      </w:r>
      <w:r w:rsidR="00664274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лісності пломб та деталей </w:t>
      </w:r>
      <w:proofErr w:type="spellStart"/>
      <w:r w:rsidR="00664274" w:rsidRPr="0040040E">
        <w:rPr>
          <w:b w:val="0"/>
          <w:color w:val="000000"/>
          <w:sz w:val="20"/>
          <w:szCs w:val="20"/>
          <w:lang w:val="uk-UA" w:eastAsia="uk-UA" w:bidi="uk-UA"/>
        </w:rPr>
        <w:t>оштамп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ування</w:t>
      </w:r>
      <w:proofErr w:type="spellEnd"/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залишається за представниками ВОДОКАНАЛУ, при пред’явленні службового посвідчення, в присутності повноважних представників СПОЖИВАЧА.</w:t>
      </w:r>
    </w:p>
    <w:p w:rsidR="00780EB1" w:rsidRPr="0040040E" w:rsidRDefault="00780EB1" w:rsidP="006E2666">
      <w:pPr>
        <w:pStyle w:val="1"/>
        <w:numPr>
          <w:ilvl w:val="0"/>
          <w:numId w:val="4"/>
        </w:numPr>
        <w:shd w:val="clear" w:color="auto" w:fill="auto"/>
        <w:tabs>
          <w:tab w:val="left" w:pos="529"/>
        </w:tabs>
        <w:rPr>
          <w:b w:val="0"/>
          <w:sz w:val="20"/>
          <w:szCs w:val="20"/>
          <w:lang w:val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Пові</w:t>
      </w:r>
      <w:r w:rsidR="005C1F3C" w:rsidRPr="0040040E">
        <w:rPr>
          <w:b w:val="0"/>
          <w:color w:val="000000"/>
          <w:sz w:val="20"/>
          <w:szCs w:val="20"/>
          <w:lang w:val="uk-UA" w:eastAsia="uk-UA" w:bidi="uk-UA"/>
        </w:rPr>
        <w:t>рка засобу обліку здійснюється у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строк, </w:t>
      </w:r>
      <w:r w:rsidR="005C1F3C" w:rsidRPr="0040040E">
        <w:rPr>
          <w:b w:val="0"/>
          <w:color w:val="000000"/>
          <w:sz w:val="20"/>
          <w:szCs w:val="20"/>
          <w:lang w:val="uk-UA" w:eastAsia="uk-UA" w:bidi="uk-UA"/>
        </w:rPr>
        <w:t>вказаний  у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паспорті засобу обліку води. СПОЖИВАЧ з дозволу або у присутності ВОДОКАНАЛ</w:t>
      </w:r>
      <w:r w:rsidR="00C56A14" w:rsidRPr="0040040E">
        <w:rPr>
          <w:b w:val="0"/>
          <w:color w:val="000000"/>
          <w:sz w:val="20"/>
          <w:szCs w:val="20"/>
          <w:lang w:val="uk-UA" w:eastAsia="uk-UA" w:bidi="uk-UA"/>
        </w:rPr>
        <w:t>У має право знімати засоби обліку для повірки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і до </w:t>
      </w:r>
      <w:r w:rsidR="00C56A14" w:rsidRPr="0040040E">
        <w:rPr>
          <w:b w:val="0"/>
          <w:color w:val="000000"/>
          <w:sz w:val="20"/>
          <w:szCs w:val="20"/>
          <w:lang w:val="uk-UA" w:eastAsia="uk-UA" w:bidi="uk-UA"/>
        </w:rPr>
        <w:t>закінчення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терміну вказаного у паспорті, якщо у цьому виникла необхідність чи сталися збої у його роботі</w:t>
      </w:r>
      <w:r w:rsidR="00C56A14"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</w:p>
    <w:p w:rsidR="00780EB1" w:rsidRPr="0040040E" w:rsidRDefault="00780EB1" w:rsidP="006E2666">
      <w:pPr>
        <w:pStyle w:val="1"/>
        <w:numPr>
          <w:ilvl w:val="0"/>
          <w:numId w:val="4"/>
        </w:numPr>
        <w:shd w:val="clear" w:color="auto" w:fill="auto"/>
        <w:tabs>
          <w:tab w:val="left" w:pos="529"/>
        </w:tabs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Скид стічних вод у каналізаційні мережі здійснюється відповідно до встановлених </w:t>
      </w:r>
      <w:r w:rsidR="0038744C" w:rsidRPr="0040040E">
        <w:rPr>
          <w:b w:val="0"/>
          <w:color w:val="000000"/>
          <w:sz w:val="20"/>
          <w:szCs w:val="20"/>
          <w:lang w:val="uk-UA" w:eastAsia="uk-UA" w:bidi="uk-UA"/>
        </w:rPr>
        <w:t>гранично допустимих концентрацій забрудн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юючих речовин у стічних в</w:t>
      </w:r>
      <w:r w:rsidR="00267800">
        <w:rPr>
          <w:b w:val="0"/>
          <w:color w:val="000000"/>
          <w:sz w:val="20"/>
          <w:szCs w:val="20"/>
          <w:lang w:val="uk-UA" w:eastAsia="uk-UA" w:bidi="uk-UA"/>
        </w:rPr>
        <w:t>о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дах, які визначені, відповідно до Правил приймання стічних вод</w:t>
      </w:r>
      <w:r w:rsidR="0038744C"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</w:p>
    <w:p w:rsidR="00780EB1" w:rsidRPr="0040040E" w:rsidRDefault="00780EB1" w:rsidP="004C44A8">
      <w:pPr>
        <w:pStyle w:val="1"/>
        <w:shd w:val="clear" w:color="auto" w:fill="auto"/>
        <w:spacing w:after="120" w:line="240" w:lineRule="auto"/>
        <w:rPr>
          <w:b w:val="0"/>
          <w:color w:val="000000"/>
          <w:sz w:val="20"/>
          <w:szCs w:val="20"/>
          <w:lang w:val="uk-UA" w:eastAsia="uk-UA" w:bidi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3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>.15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. Для визначення вмісту забруднень у Стічних</w:t>
      </w:r>
      <w:r w:rsidR="0038744C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во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дах використовуються як дані лабораторії ВОДОКАНАЛУ, так і результати вибіркового контролю, виконаного лаборатор</w:t>
      </w:r>
      <w:r w:rsidR="0038744C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іями місцевих органів </w:t>
      </w:r>
      <w:proofErr w:type="spellStart"/>
      <w:r w:rsidR="0038744C" w:rsidRPr="0040040E">
        <w:rPr>
          <w:b w:val="0"/>
          <w:color w:val="000000"/>
          <w:sz w:val="20"/>
          <w:szCs w:val="20"/>
          <w:lang w:val="uk-UA" w:eastAsia="uk-UA" w:bidi="uk-UA"/>
        </w:rPr>
        <w:t>Держсанепіднаг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ляду</w:t>
      </w:r>
      <w:proofErr w:type="spellEnd"/>
      <w:r w:rsidRPr="0040040E">
        <w:rPr>
          <w:b w:val="0"/>
          <w:color w:val="000000"/>
          <w:sz w:val="20"/>
          <w:szCs w:val="20"/>
          <w:lang w:val="uk-UA" w:eastAsia="uk-UA" w:bidi="uk-UA"/>
        </w:rPr>
        <w:t>, охорони навколишнього природного середовища або іншими лабораторіями, акредитованими у даній галузі.</w:t>
      </w:r>
    </w:p>
    <w:p w:rsidR="00780EB1" w:rsidRPr="0040040E" w:rsidRDefault="000131C5" w:rsidP="004C44A8">
      <w:pPr>
        <w:pStyle w:val="1"/>
        <w:shd w:val="clear" w:color="auto" w:fill="auto"/>
        <w:spacing w:after="120" w:line="240" w:lineRule="auto"/>
        <w:jc w:val="left"/>
        <w:rPr>
          <w:sz w:val="20"/>
          <w:szCs w:val="20"/>
          <w:lang w:val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          </w:t>
      </w:r>
      <w:r w:rsidR="0038744C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                      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   </w:t>
      </w:r>
      <w:r w:rsidR="00780EB1" w:rsidRPr="0040040E">
        <w:rPr>
          <w:color w:val="000000"/>
          <w:sz w:val="20"/>
          <w:szCs w:val="20"/>
          <w:lang w:val="uk-UA" w:eastAsia="uk-UA" w:bidi="uk-UA"/>
        </w:rPr>
        <w:t>4. СУМА</w:t>
      </w:r>
      <w:r w:rsidR="00E31D2A" w:rsidRPr="0040040E">
        <w:rPr>
          <w:color w:val="000000"/>
          <w:sz w:val="20"/>
          <w:szCs w:val="20"/>
          <w:lang w:val="uk-UA" w:eastAsia="uk-UA" w:bidi="uk-UA"/>
        </w:rPr>
        <w:t xml:space="preserve"> </w:t>
      </w:r>
      <w:r w:rsidR="00780EB1" w:rsidRPr="0040040E">
        <w:rPr>
          <w:color w:val="000000"/>
          <w:sz w:val="20"/>
          <w:szCs w:val="20"/>
          <w:lang w:val="uk-UA" w:eastAsia="uk-UA" w:bidi="uk-UA"/>
        </w:rPr>
        <w:t xml:space="preserve"> ДОГОВОРУ</w:t>
      </w:r>
      <w:r w:rsidR="00E31D2A" w:rsidRPr="0040040E">
        <w:rPr>
          <w:color w:val="000000"/>
          <w:sz w:val="20"/>
          <w:szCs w:val="20"/>
          <w:lang w:val="uk-UA" w:eastAsia="uk-UA" w:bidi="uk-UA"/>
        </w:rPr>
        <w:t xml:space="preserve"> </w:t>
      </w:r>
      <w:r w:rsidRPr="0040040E">
        <w:rPr>
          <w:color w:val="000000"/>
          <w:sz w:val="20"/>
          <w:szCs w:val="20"/>
          <w:lang w:val="uk-UA" w:eastAsia="uk-UA" w:bidi="uk-UA"/>
        </w:rPr>
        <w:t xml:space="preserve"> </w:t>
      </w:r>
      <w:r w:rsidR="00731F42" w:rsidRPr="0040040E">
        <w:rPr>
          <w:color w:val="000000"/>
          <w:sz w:val="20"/>
          <w:szCs w:val="20"/>
          <w:lang w:val="uk-UA" w:eastAsia="uk-UA" w:bidi="uk-UA"/>
        </w:rPr>
        <w:t>Т</w:t>
      </w:r>
      <w:r w:rsidR="00780EB1" w:rsidRPr="0040040E">
        <w:rPr>
          <w:color w:val="000000"/>
          <w:sz w:val="20"/>
          <w:szCs w:val="20"/>
          <w:lang w:val="uk-UA" w:eastAsia="uk-UA" w:bidi="uk-UA"/>
        </w:rPr>
        <w:t>А</w:t>
      </w:r>
      <w:r w:rsidR="00E31D2A" w:rsidRPr="0040040E">
        <w:rPr>
          <w:color w:val="000000"/>
          <w:sz w:val="20"/>
          <w:szCs w:val="20"/>
          <w:lang w:val="uk-UA" w:eastAsia="uk-UA" w:bidi="uk-UA"/>
        </w:rPr>
        <w:t xml:space="preserve"> </w:t>
      </w:r>
      <w:r w:rsidR="00780EB1" w:rsidRPr="0040040E">
        <w:rPr>
          <w:color w:val="000000"/>
          <w:sz w:val="20"/>
          <w:szCs w:val="20"/>
          <w:lang w:val="uk-UA" w:eastAsia="uk-UA" w:bidi="uk-UA"/>
        </w:rPr>
        <w:t xml:space="preserve"> ПОРЯДОК</w:t>
      </w:r>
      <w:r w:rsidR="00E31D2A" w:rsidRPr="0040040E">
        <w:rPr>
          <w:color w:val="000000"/>
          <w:sz w:val="20"/>
          <w:szCs w:val="20"/>
          <w:lang w:val="uk-UA" w:eastAsia="uk-UA" w:bidi="uk-UA"/>
        </w:rPr>
        <w:t xml:space="preserve"> </w:t>
      </w:r>
      <w:r w:rsidR="00780EB1" w:rsidRPr="0040040E">
        <w:rPr>
          <w:color w:val="000000"/>
          <w:sz w:val="20"/>
          <w:szCs w:val="20"/>
          <w:lang w:val="uk-UA" w:eastAsia="uk-UA" w:bidi="uk-UA"/>
        </w:rPr>
        <w:t xml:space="preserve"> РОЗРАХУНКІВ</w:t>
      </w:r>
    </w:p>
    <w:p w:rsidR="00780EB1" w:rsidRPr="0040040E" w:rsidRDefault="00780EB1" w:rsidP="006E2666">
      <w:pPr>
        <w:pStyle w:val="1"/>
        <w:shd w:val="clear" w:color="auto" w:fill="auto"/>
        <w:rPr>
          <w:b w:val="0"/>
          <w:sz w:val="20"/>
          <w:szCs w:val="20"/>
          <w:lang w:val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4.1. Суму цього Договору складає вартість Послуг ВОДОКАНАЛУ з водопостачання та водовідведення, що встановлюється згідно із затвердженими тарифами, які на момент укладення цього Договору складають:</w:t>
      </w:r>
    </w:p>
    <w:p w:rsidR="00780EB1" w:rsidRPr="0040040E" w:rsidRDefault="0038744C" w:rsidP="0038744C">
      <w:pPr>
        <w:pStyle w:val="1"/>
        <w:shd w:val="clear" w:color="auto" w:fill="auto"/>
        <w:tabs>
          <w:tab w:val="left" w:pos="402"/>
        </w:tabs>
        <w:rPr>
          <w:sz w:val="20"/>
          <w:szCs w:val="20"/>
        </w:rPr>
      </w:pPr>
      <w:r w:rsidRPr="0040040E">
        <w:rPr>
          <w:color w:val="000000"/>
          <w:sz w:val="20"/>
          <w:szCs w:val="20"/>
          <w:lang w:val="uk-UA" w:eastAsia="uk-UA" w:bidi="uk-UA"/>
        </w:rPr>
        <w:t xml:space="preserve">- </w:t>
      </w:r>
      <w:r w:rsidR="00780EB1" w:rsidRPr="0040040E">
        <w:rPr>
          <w:color w:val="000000"/>
          <w:sz w:val="20"/>
          <w:szCs w:val="20"/>
          <w:lang w:val="uk-UA" w:eastAsia="uk-UA" w:bidi="uk-UA"/>
        </w:rPr>
        <w:t>На послуги з централізованого водопостачання</w:t>
      </w:r>
      <w:r w:rsidR="0065242E" w:rsidRPr="0040040E">
        <w:rPr>
          <w:color w:val="000000"/>
          <w:sz w:val="20"/>
          <w:szCs w:val="20"/>
          <w:lang w:val="uk-UA" w:eastAsia="uk-UA" w:bidi="uk-UA"/>
        </w:rPr>
        <w:t xml:space="preserve">: </w:t>
      </w:r>
      <w:r w:rsidR="00780EB1" w:rsidRPr="0040040E">
        <w:rPr>
          <w:color w:val="000000"/>
          <w:sz w:val="20"/>
          <w:szCs w:val="20"/>
          <w:lang w:val="uk-UA" w:eastAsia="uk-UA" w:bidi="uk-UA"/>
        </w:rPr>
        <w:t>—</w:t>
      </w:r>
      <w:r w:rsidR="0002291E" w:rsidRPr="0040040E">
        <w:rPr>
          <w:color w:val="000000"/>
          <w:sz w:val="20"/>
          <w:szCs w:val="20"/>
          <w:lang w:val="uk-UA" w:eastAsia="uk-UA" w:bidi="uk-UA"/>
        </w:rPr>
        <w:t xml:space="preserve">  __________</w:t>
      </w:r>
      <w:r w:rsidR="0065242E" w:rsidRPr="0040040E">
        <w:rPr>
          <w:color w:val="000000"/>
          <w:sz w:val="20"/>
          <w:szCs w:val="20"/>
          <w:lang w:val="uk-UA" w:eastAsia="uk-UA" w:bidi="uk-UA"/>
        </w:rPr>
        <w:t xml:space="preserve"> </w:t>
      </w:r>
      <w:r w:rsidR="004F17A5" w:rsidRPr="0040040E">
        <w:rPr>
          <w:color w:val="000000"/>
          <w:sz w:val="20"/>
          <w:szCs w:val="20"/>
          <w:lang w:val="uk-UA" w:eastAsia="uk-UA" w:bidi="uk-UA"/>
        </w:rPr>
        <w:t xml:space="preserve">грн за 1м. куб </w:t>
      </w:r>
      <w:r w:rsidR="00780EB1" w:rsidRPr="0040040E">
        <w:rPr>
          <w:color w:val="000000"/>
          <w:sz w:val="20"/>
          <w:szCs w:val="20"/>
          <w:lang w:val="uk-UA" w:eastAsia="uk-UA" w:bidi="uk-UA"/>
        </w:rPr>
        <w:t>;</w:t>
      </w:r>
    </w:p>
    <w:p w:rsidR="00780EB1" w:rsidRPr="0040040E" w:rsidRDefault="0038744C" w:rsidP="0038744C">
      <w:pPr>
        <w:pStyle w:val="1"/>
        <w:shd w:val="clear" w:color="auto" w:fill="auto"/>
        <w:tabs>
          <w:tab w:val="left" w:pos="402"/>
        </w:tabs>
        <w:rPr>
          <w:sz w:val="20"/>
          <w:szCs w:val="20"/>
        </w:rPr>
      </w:pPr>
      <w:r w:rsidRPr="0040040E">
        <w:rPr>
          <w:color w:val="000000"/>
          <w:sz w:val="20"/>
          <w:szCs w:val="20"/>
          <w:lang w:val="uk-UA" w:eastAsia="uk-UA" w:bidi="uk-UA"/>
        </w:rPr>
        <w:t xml:space="preserve">- </w:t>
      </w:r>
      <w:r w:rsidR="00780EB1" w:rsidRPr="0040040E">
        <w:rPr>
          <w:color w:val="000000"/>
          <w:sz w:val="20"/>
          <w:szCs w:val="20"/>
          <w:lang w:val="uk-UA" w:eastAsia="uk-UA" w:bidi="uk-UA"/>
        </w:rPr>
        <w:t>На послуги з централізованого водовідведення</w:t>
      </w:r>
      <w:r w:rsidR="0065242E" w:rsidRPr="0040040E">
        <w:rPr>
          <w:color w:val="000000"/>
          <w:sz w:val="20"/>
          <w:szCs w:val="20"/>
          <w:lang w:val="uk-UA" w:eastAsia="uk-UA" w:bidi="uk-UA"/>
        </w:rPr>
        <w:t xml:space="preserve">: </w:t>
      </w:r>
      <w:r w:rsidR="00780EB1" w:rsidRPr="0040040E">
        <w:rPr>
          <w:color w:val="000000"/>
          <w:sz w:val="20"/>
          <w:szCs w:val="20"/>
          <w:lang w:val="uk-UA" w:eastAsia="uk-UA" w:bidi="uk-UA"/>
        </w:rPr>
        <w:t>—</w:t>
      </w:r>
      <w:r w:rsidR="0002291E" w:rsidRPr="0040040E">
        <w:rPr>
          <w:color w:val="000000"/>
          <w:sz w:val="20"/>
          <w:szCs w:val="20"/>
          <w:lang w:val="uk-UA" w:eastAsia="uk-UA" w:bidi="uk-UA"/>
        </w:rPr>
        <w:t xml:space="preserve">  ___________</w:t>
      </w:r>
      <w:r w:rsidR="004F17A5" w:rsidRPr="0040040E">
        <w:rPr>
          <w:color w:val="000000"/>
          <w:sz w:val="20"/>
          <w:szCs w:val="20"/>
          <w:lang w:val="uk-UA" w:eastAsia="uk-UA" w:bidi="uk-UA"/>
        </w:rPr>
        <w:t>г</w:t>
      </w:r>
      <w:r w:rsidR="00780EB1" w:rsidRPr="0040040E">
        <w:rPr>
          <w:color w:val="000000"/>
          <w:sz w:val="20"/>
          <w:szCs w:val="20"/>
          <w:lang w:val="uk-UA" w:eastAsia="uk-UA" w:bidi="uk-UA"/>
        </w:rPr>
        <w:t xml:space="preserve">рн за 1 </w:t>
      </w:r>
      <w:proofErr w:type="spellStart"/>
      <w:r w:rsidR="004F17A5" w:rsidRPr="0040040E">
        <w:rPr>
          <w:color w:val="000000"/>
          <w:sz w:val="20"/>
          <w:szCs w:val="20"/>
          <w:lang w:val="uk-UA" w:eastAsia="uk-UA" w:bidi="uk-UA"/>
        </w:rPr>
        <w:t>м.</w:t>
      </w:r>
      <w:r w:rsidR="00780EB1" w:rsidRPr="0040040E">
        <w:rPr>
          <w:rFonts w:eastAsia="Arial"/>
          <w:bCs w:val="0"/>
          <w:color w:val="000000"/>
          <w:sz w:val="20"/>
          <w:szCs w:val="20"/>
          <w:lang w:val="uk-UA" w:eastAsia="uk-UA" w:bidi="uk-UA"/>
        </w:rPr>
        <w:t>куб</w:t>
      </w:r>
      <w:proofErr w:type="spellEnd"/>
      <w:r w:rsidR="004F17A5" w:rsidRPr="0040040E">
        <w:rPr>
          <w:rFonts w:eastAsia="Arial"/>
          <w:bCs w:val="0"/>
          <w:color w:val="000000"/>
          <w:sz w:val="20"/>
          <w:szCs w:val="20"/>
          <w:lang w:val="uk-UA" w:eastAsia="uk-UA" w:bidi="uk-UA"/>
        </w:rPr>
        <w:t>;</w:t>
      </w:r>
    </w:p>
    <w:p w:rsidR="00780EB1" w:rsidRPr="0040040E" w:rsidRDefault="00780EB1" w:rsidP="00FE5CF2">
      <w:pPr>
        <w:pStyle w:val="1"/>
        <w:shd w:val="clear" w:color="auto" w:fill="auto"/>
        <w:tabs>
          <w:tab w:val="left" w:pos="402"/>
        </w:tabs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4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2. У випадку зміни тарифів, оплата здійснюється за новими цінами, без зміни умов цього Договору При цьому ВОДОКАНАЛ повідомляє СПОЖИВАЧА про зміну тарифів через засоби масової інформації</w:t>
      </w:r>
      <w:r w:rsidR="00FE5CF2"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</w:p>
    <w:p w:rsidR="00780EB1" w:rsidRPr="0040040E" w:rsidRDefault="00FE5CF2" w:rsidP="006E2666">
      <w:pPr>
        <w:pStyle w:val="1"/>
        <w:shd w:val="clear" w:color="auto" w:fill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4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3</w:t>
      </w:r>
      <w:r w:rsidR="00780EB1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. </w:t>
      </w:r>
      <w:r w:rsidR="00C77A06">
        <w:rPr>
          <w:b w:val="0"/>
          <w:color w:val="000000"/>
          <w:sz w:val="20"/>
          <w:szCs w:val="20"/>
          <w:lang w:val="uk-UA" w:eastAsia="uk-UA" w:bidi="uk-UA"/>
        </w:rPr>
        <w:t xml:space="preserve">Розрахунковим періодом є календарний місяць, </w:t>
      </w:r>
      <w:r w:rsidR="00780EB1" w:rsidRPr="0040040E">
        <w:rPr>
          <w:b w:val="0"/>
          <w:bCs w:val="0"/>
          <w:smallCaps/>
          <w:color w:val="000000"/>
          <w:sz w:val="20"/>
          <w:szCs w:val="20"/>
          <w:lang w:val="uk-UA" w:eastAsia="uk-UA" w:bidi="uk-UA"/>
        </w:rPr>
        <w:t>Споживач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сплачує </w:t>
      </w:r>
      <w:r w:rsidR="00780EB1" w:rsidRPr="0040040E">
        <w:rPr>
          <w:rFonts w:eastAsia="Arial"/>
          <w:b w:val="0"/>
          <w:bCs w:val="0"/>
          <w:color w:val="000000"/>
          <w:sz w:val="20"/>
          <w:szCs w:val="20"/>
          <w:lang w:val="uk-UA" w:eastAsia="uk-UA" w:bidi="uk-UA"/>
        </w:rPr>
        <w:t xml:space="preserve">за </w:t>
      </w:r>
      <w:r w:rsidR="00780EB1" w:rsidRPr="0040040E">
        <w:rPr>
          <w:b w:val="0"/>
          <w:color w:val="000000"/>
          <w:sz w:val="20"/>
          <w:szCs w:val="20"/>
          <w:lang w:val="uk-UA" w:eastAsia="uk-UA" w:bidi="uk-UA"/>
        </w:rPr>
        <w:t>надані йому ВОДОКАНАЛОМ Послуги, в розмірі, встановленому згідно із показаннями ліч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ильників або згідно із рахунком</w:t>
      </w:r>
      <w:r w:rsidR="00780EB1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, виставленим ВОДОКАНАЛОМ. Оплата </w:t>
      </w:r>
      <w:r w:rsidR="00C77A06">
        <w:rPr>
          <w:b w:val="0"/>
          <w:color w:val="000000"/>
          <w:sz w:val="20"/>
          <w:szCs w:val="20"/>
          <w:lang w:val="uk-UA" w:eastAsia="uk-UA" w:bidi="uk-UA"/>
        </w:rPr>
        <w:t>послуг СПОЖИВАЧЕМ вноситься</w:t>
      </w:r>
      <w:r w:rsidR="00780EB1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="00C77A06">
        <w:rPr>
          <w:b w:val="0"/>
          <w:color w:val="000000"/>
          <w:sz w:val="20"/>
          <w:szCs w:val="20"/>
          <w:lang w:val="uk-UA" w:eastAsia="uk-UA" w:bidi="uk-UA"/>
        </w:rPr>
        <w:t>не пізніше</w:t>
      </w:r>
      <w:r w:rsidR="00780EB1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="00C43736">
        <w:rPr>
          <w:b w:val="0"/>
          <w:color w:val="000000"/>
          <w:sz w:val="20"/>
          <w:szCs w:val="20"/>
          <w:lang w:val="uk-UA" w:eastAsia="uk-UA" w:bidi="uk-UA"/>
        </w:rPr>
        <w:t>2</w:t>
      </w:r>
      <w:r w:rsidR="00780EB1" w:rsidRPr="0040040E">
        <w:rPr>
          <w:b w:val="0"/>
          <w:color w:val="000000"/>
          <w:sz w:val="20"/>
          <w:szCs w:val="20"/>
          <w:lang w:val="uk-UA" w:eastAsia="uk-UA" w:bidi="uk-UA"/>
        </w:rPr>
        <w:t>0-го числа місяця</w:t>
      </w:r>
      <w:r w:rsidR="00C77A06">
        <w:rPr>
          <w:b w:val="0"/>
          <w:color w:val="000000"/>
          <w:sz w:val="20"/>
          <w:szCs w:val="20"/>
          <w:lang w:val="uk-UA" w:eastAsia="uk-UA" w:bidi="uk-UA"/>
        </w:rPr>
        <w:t>, що настає за розрахунковим</w:t>
      </w:r>
      <w:r w:rsidR="00780EB1" w:rsidRPr="0040040E">
        <w:rPr>
          <w:b w:val="0"/>
          <w:color w:val="000000"/>
          <w:sz w:val="20"/>
          <w:szCs w:val="20"/>
          <w:lang w:val="uk-UA" w:eastAsia="uk-UA" w:bidi="uk-UA"/>
        </w:rPr>
        <w:t>. Оплата спожитих Послуг здійснюється СПОЖИВАЧЕМ на поточ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ний </w:t>
      </w:r>
      <w:r w:rsidR="00780EB1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рахунок ВОДОКАНАЛУ.</w:t>
      </w:r>
    </w:p>
    <w:p w:rsidR="00C77A06" w:rsidRDefault="00FE5CF2" w:rsidP="00C77A06">
      <w:pPr>
        <w:pStyle w:val="1"/>
        <w:shd w:val="clear" w:color="auto" w:fill="auto"/>
        <w:spacing w:line="240" w:lineRule="auto"/>
        <w:rPr>
          <w:b w:val="0"/>
          <w:color w:val="000000"/>
          <w:sz w:val="20"/>
          <w:szCs w:val="20"/>
          <w:lang w:val="uk-UA" w:eastAsia="uk-UA" w:bidi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4.4</w:t>
      </w:r>
      <w:r w:rsidR="00780EB1"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За наявності заборгованості по статті перераховані СПОЖИВАЧЕМ платежі, зараховуються в наступному порядку в</w:t>
      </w:r>
      <w:r w:rsidR="004F208C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першу чергу в рахунок погашення пені, далі заборгованості по оплаті потім поточні плат</w:t>
      </w:r>
      <w:r w:rsidR="004F208C" w:rsidRPr="0040040E">
        <w:rPr>
          <w:b w:val="0"/>
          <w:color w:val="000000"/>
          <w:sz w:val="20"/>
          <w:szCs w:val="20"/>
          <w:lang w:val="uk-UA" w:eastAsia="uk-UA" w:bidi="uk-UA"/>
        </w:rPr>
        <w:t>ежі.</w:t>
      </w:r>
    </w:p>
    <w:p w:rsidR="004F208C" w:rsidRPr="0040040E" w:rsidRDefault="00C77A06" w:rsidP="00C77A06">
      <w:pPr>
        <w:pStyle w:val="1"/>
        <w:shd w:val="clear" w:color="auto" w:fill="auto"/>
        <w:spacing w:after="120" w:line="240" w:lineRule="auto"/>
        <w:rPr>
          <w:b w:val="0"/>
          <w:color w:val="000000"/>
          <w:sz w:val="20"/>
          <w:szCs w:val="20"/>
          <w:lang w:val="uk-UA" w:eastAsia="uk-UA" w:bidi="uk-UA"/>
        </w:rPr>
      </w:pPr>
      <w:r>
        <w:rPr>
          <w:b w:val="0"/>
          <w:color w:val="000000"/>
          <w:sz w:val="20"/>
          <w:szCs w:val="20"/>
          <w:lang w:val="uk-UA" w:eastAsia="uk-UA" w:bidi="uk-UA"/>
        </w:rPr>
        <w:t>4.5 Послуги оплачуються готівкою або в безготівковій формі в національній валюті України.</w:t>
      </w:r>
      <w:r w:rsidR="004F208C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ab/>
      </w:r>
    </w:p>
    <w:p w:rsidR="000131C5" w:rsidRPr="0040040E" w:rsidRDefault="004F208C" w:rsidP="00C77A06">
      <w:pPr>
        <w:pStyle w:val="1"/>
        <w:shd w:val="clear" w:color="auto" w:fill="auto"/>
        <w:tabs>
          <w:tab w:val="left" w:pos="577"/>
          <w:tab w:val="left" w:pos="5203"/>
          <w:tab w:val="left" w:pos="8700"/>
        </w:tabs>
        <w:spacing w:after="120" w:line="240" w:lineRule="auto"/>
        <w:rPr>
          <w:sz w:val="20"/>
          <w:szCs w:val="20"/>
        </w:rPr>
      </w:pPr>
      <w:r w:rsidRPr="0040040E">
        <w:rPr>
          <w:b w:val="0"/>
          <w:sz w:val="20"/>
          <w:szCs w:val="20"/>
          <w:lang w:val="uk-UA"/>
        </w:rPr>
        <w:t xml:space="preserve">                                   </w:t>
      </w:r>
      <w:r w:rsidRPr="0040040E">
        <w:rPr>
          <w:sz w:val="20"/>
          <w:szCs w:val="20"/>
          <w:lang w:val="uk-UA"/>
        </w:rPr>
        <w:t xml:space="preserve"> </w:t>
      </w:r>
      <w:r w:rsidRPr="0040040E">
        <w:rPr>
          <w:color w:val="000000"/>
          <w:sz w:val="20"/>
          <w:szCs w:val="20"/>
          <w:lang w:val="uk-UA" w:eastAsia="uk-UA" w:bidi="uk-UA"/>
        </w:rPr>
        <w:t>5.</w:t>
      </w:r>
      <w:r w:rsidR="000131C5" w:rsidRPr="0040040E">
        <w:rPr>
          <w:color w:val="000000"/>
          <w:sz w:val="20"/>
          <w:szCs w:val="20"/>
          <w:lang w:val="uk-UA" w:eastAsia="uk-UA" w:bidi="uk-UA"/>
        </w:rPr>
        <w:t xml:space="preserve"> </w:t>
      </w:r>
      <w:r w:rsidRPr="0040040E">
        <w:rPr>
          <w:color w:val="000000"/>
          <w:sz w:val="20"/>
          <w:szCs w:val="20"/>
          <w:lang w:val="uk-UA" w:eastAsia="uk-UA" w:bidi="uk-UA"/>
        </w:rPr>
        <w:t>УМОВИ ЗУПИНЕНЯ ТА ПРИПИНЕННЯ ВОДОПОСТАЧАННЯ</w:t>
      </w:r>
    </w:p>
    <w:p w:rsidR="00D8525E" w:rsidRPr="0040040E" w:rsidRDefault="00D8525E" w:rsidP="00D8525E">
      <w:pPr>
        <w:pStyle w:val="1"/>
        <w:shd w:val="clear" w:color="auto" w:fill="auto"/>
        <w:tabs>
          <w:tab w:val="left" w:pos="476"/>
        </w:tabs>
        <w:spacing w:line="288" w:lineRule="auto"/>
        <w:rPr>
          <w:b w:val="0"/>
          <w:sz w:val="20"/>
          <w:szCs w:val="20"/>
          <w:lang w:val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5.1.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ВОДОКАНАЛ має право тимчасов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>о припинити або обмежити надання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Послуг СПОЖИВАЧЕВІ без попередження у випадках:</w:t>
      </w:r>
    </w:p>
    <w:p w:rsidR="000131C5" w:rsidRPr="0040040E" w:rsidRDefault="00D8525E" w:rsidP="00D8525E">
      <w:pPr>
        <w:pStyle w:val="1"/>
        <w:shd w:val="clear" w:color="auto" w:fill="auto"/>
        <w:tabs>
          <w:tab w:val="left" w:pos="476"/>
        </w:tabs>
        <w:spacing w:line="288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-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Припинення подачі електроенергії на об’єкти ВОДОКАНАЛ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У;</w:t>
      </w:r>
    </w:p>
    <w:p w:rsidR="000131C5" w:rsidRPr="0040040E" w:rsidRDefault="00D8525E" w:rsidP="00D8525E">
      <w:pPr>
        <w:pStyle w:val="1"/>
        <w:shd w:val="clear" w:color="auto" w:fill="auto"/>
        <w:tabs>
          <w:tab w:val="left" w:pos="380"/>
        </w:tabs>
        <w:spacing w:line="300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-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Стихійного лиха;</w:t>
      </w:r>
    </w:p>
    <w:p w:rsidR="000131C5" w:rsidRPr="0040040E" w:rsidRDefault="00D8525E" w:rsidP="00D8525E">
      <w:pPr>
        <w:pStyle w:val="1"/>
        <w:shd w:val="clear" w:color="auto" w:fill="auto"/>
        <w:tabs>
          <w:tab w:val="left" w:pos="380"/>
        </w:tabs>
        <w:spacing w:line="269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lastRenderedPageBreak/>
        <w:t xml:space="preserve">-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Аварій на зовнішніх мережах </w:t>
      </w:r>
      <w:r w:rsidR="000131C5" w:rsidRPr="0040040E">
        <w:rPr>
          <w:b w:val="0"/>
          <w:color w:val="000000"/>
          <w:sz w:val="20"/>
          <w:szCs w:val="20"/>
          <w:lang w:bidi="ru-RU"/>
        </w:rPr>
        <w:t xml:space="preserve">водопроводу,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а також інженерних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комунікаці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ях будівель та споруд.</w:t>
      </w:r>
    </w:p>
    <w:p w:rsidR="000131C5" w:rsidRPr="0040040E" w:rsidRDefault="00D8525E" w:rsidP="00D8525E">
      <w:pPr>
        <w:pStyle w:val="1"/>
        <w:shd w:val="clear" w:color="auto" w:fill="auto"/>
        <w:tabs>
          <w:tab w:val="left" w:pos="572"/>
        </w:tabs>
        <w:spacing w:line="269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5.2.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При необхідності припинення надання Послуг у зв'язку з </w:t>
      </w:r>
      <w:r w:rsidR="000131C5" w:rsidRPr="0040040E">
        <w:rPr>
          <w:b w:val="0"/>
          <w:color w:val="000000"/>
          <w:sz w:val="20"/>
          <w:szCs w:val="20"/>
          <w:lang w:bidi="ru-RU"/>
        </w:rPr>
        <w:t xml:space="preserve">проведениям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планового ремонту водопроводу та/аб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о </w:t>
      </w:r>
      <w:r w:rsidR="009A4E88" w:rsidRPr="0040040E">
        <w:rPr>
          <w:b w:val="0"/>
          <w:sz w:val="20"/>
          <w:szCs w:val="20"/>
        </w:rPr>
        <w:fldChar w:fldCharType="begin"/>
      </w:r>
      <w:r w:rsidR="000131C5" w:rsidRPr="0040040E">
        <w:rPr>
          <w:b w:val="0"/>
          <w:sz w:val="20"/>
          <w:szCs w:val="20"/>
        </w:rPr>
        <w:instrText xml:space="preserve"> TOC \o "1-5" \h \z </w:instrText>
      </w:r>
      <w:r w:rsidR="009A4E88" w:rsidRPr="0040040E">
        <w:rPr>
          <w:b w:val="0"/>
          <w:sz w:val="20"/>
          <w:szCs w:val="20"/>
        </w:rPr>
        <w:fldChar w:fldCharType="separate"/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каналізаційних мереж ВОДОКАНАЛ зобов’язаний</w:t>
      </w:r>
      <w:r w:rsidR="003F6194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повідомити СПОЖИВАЧА за ОДНУ добу</w:t>
      </w:r>
      <w:r w:rsidR="00AD4E26">
        <w:rPr>
          <w:b w:val="0"/>
          <w:color w:val="000000"/>
          <w:sz w:val="20"/>
          <w:szCs w:val="20"/>
          <w:lang w:val="uk-UA" w:eastAsia="uk-UA" w:bidi="uk-UA"/>
        </w:rPr>
        <w:t>,</w:t>
      </w:r>
      <w:r w:rsidR="003F6194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якщ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о </w:t>
      </w:r>
      <w:r w:rsidR="003F6194" w:rsidRPr="0040040E">
        <w:rPr>
          <w:b w:val="0"/>
          <w:color w:val="000000"/>
          <w:sz w:val="20"/>
          <w:szCs w:val="20"/>
          <w:lang w:val="uk-UA" w:eastAsia="uk-UA" w:bidi="uk-UA"/>
        </w:rPr>
        <w:t>ремонт триватиме до 12 годин,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за ДВІ доби, якщо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р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>емонт триватиме понад 12 години</w:t>
      </w:r>
      <w:r w:rsidR="003F6194"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</w:p>
    <w:p w:rsidR="000131C5" w:rsidRPr="0040040E" w:rsidRDefault="003F6194" w:rsidP="003F6194">
      <w:pPr>
        <w:pStyle w:val="a7"/>
        <w:shd w:val="clear" w:color="auto" w:fill="auto"/>
        <w:tabs>
          <w:tab w:val="left" w:pos="572"/>
        </w:tabs>
        <w:ind w:firstLine="0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5.3.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ВОДОКАНАЛ має право, завчасно попередивши СПОЖИВАЧА, обмежити або припинити надання йому Послуг у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випадках:</w:t>
      </w:r>
    </w:p>
    <w:p w:rsidR="000131C5" w:rsidRPr="0040040E" w:rsidRDefault="000131C5" w:rsidP="006E2666">
      <w:pPr>
        <w:pStyle w:val="a7"/>
        <w:numPr>
          <w:ilvl w:val="0"/>
          <w:numId w:val="8"/>
        </w:numPr>
        <w:shd w:val="clear" w:color="auto" w:fill="auto"/>
        <w:tabs>
          <w:tab w:val="left" w:pos="390"/>
          <w:tab w:val="left" w:pos="4810"/>
        </w:tabs>
        <w:spacing w:line="288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Невиконання С</w:t>
      </w:r>
      <w:r w:rsidR="003F6194" w:rsidRPr="0040040E">
        <w:rPr>
          <w:b w:val="0"/>
          <w:color w:val="000000"/>
          <w:sz w:val="20"/>
          <w:szCs w:val="20"/>
          <w:lang w:val="uk-UA" w:eastAsia="uk-UA" w:bidi="uk-UA"/>
        </w:rPr>
        <w:t>ПОЖИВАЧЕМ умов цього Договору;</w:t>
      </w:r>
    </w:p>
    <w:p w:rsidR="000131C5" w:rsidRPr="00AD4E26" w:rsidRDefault="000131C5" w:rsidP="00AD4E26">
      <w:pPr>
        <w:pStyle w:val="a7"/>
        <w:numPr>
          <w:ilvl w:val="0"/>
          <w:numId w:val="8"/>
        </w:numPr>
        <w:shd w:val="clear" w:color="auto" w:fill="auto"/>
        <w:tabs>
          <w:tab w:val="left" w:pos="390"/>
        </w:tabs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Несвоєчасного внесення оплата за надані Послуги;</w:t>
      </w:r>
    </w:p>
    <w:p w:rsidR="000131C5" w:rsidRPr="0040040E" w:rsidRDefault="000E42AC" w:rsidP="000E42AC">
      <w:pPr>
        <w:pStyle w:val="a7"/>
        <w:shd w:val="clear" w:color="auto" w:fill="auto"/>
        <w:spacing w:line="264" w:lineRule="auto"/>
        <w:rPr>
          <w:b w:val="0"/>
          <w:sz w:val="20"/>
          <w:szCs w:val="20"/>
          <w:lang w:val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Повторне підключення до систем водопостачання та водовідве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дення проводиться Водоканалом лише після сплати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СПОЖИВАЧЕМ всієї суми боргу та оплати послуги підключення.</w:t>
      </w:r>
      <w:r w:rsidR="009A4E88" w:rsidRPr="0040040E">
        <w:rPr>
          <w:b w:val="0"/>
          <w:sz w:val="20"/>
          <w:szCs w:val="20"/>
        </w:rPr>
        <w:fldChar w:fldCharType="end"/>
      </w:r>
    </w:p>
    <w:p w:rsidR="000131C5" w:rsidRPr="0040040E" w:rsidRDefault="000E42AC" w:rsidP="000E42AC">
      <w:pPr>
        <w:pStyle w:val="1"/>
        <w:shd w:val="clear" w:color="auto" w:fill="auto"/>
        <w:tabs>
          <w:tab w:val="left" w:pos="476"/>
        </w:tabs>
        <w:spacing w:line="264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5.4.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У випадках аварій або </w:t>
      </w:r>
      <w:r w:rsidR="00664274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несправності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внутрішнього водопроводу, що перебуває на бала</w:t>
      </w:r>
      <w:r w:rsidR="00664274" w:rsidRPr="0040040E">
        <w:rPr>
          <w:b w:val="0"/>
          <w:color w:val="000000"/>
          <w:sz w:val="20"/>
          <w:szCs w:val="20"/>
          <w:lang w:val="uk-UA" w:eastAsia="uk-UA" w:bidi="uk-UA"/>
        </w:rPr>
        <w:t>н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сі СПОЖИВАЧА, ВОДОКАНАЛ не несе відповідальності за </w:t>
      </w:r>
      <w:r w:rsidR="001D273C" w:rsidRPr="0040040E">
        <w:rPr>
          <w:b w:val="0"/>
          <w:color w:val="000000"/>
          <w:sz w:val="20"/>
          <w:szCs w:val="20"/>
          <w:lang w:val="uk-UA" w:eastAsia="uk-UA" w:bidi="uk-UA"/>
        </w:rPr>
        <w:t>постачання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йому води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</w:p>
    <w:p w:rsidR="000131C5" w:rsidRPr="0040040E" w:rsidRDefault="001D273C" w:rsidP="004C44A8">
      <w:pPr>
        <w:pStyle w:val="1"/>
        <w:shd w:val="clear" w:color="auto" w:fill="auto"/>
        <w:spacing w:after="120" w:line="240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5.5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. ВОДОКАНАЛ </w:t>
      </w:r>
      <w:r w:rsidR="000131C5" w:rsidRPr="0040040E">
        <w:rPr>
          <w:b w:val="0"/>
          <w:color w:val="000000"/>
          <w:sz w:val="20"/>
          <w:szCs w:val="20"/>
          <w:lang w:val="uk-UA" w:bidi="ru-RU"/>
        </w:rPr>
        <w:t>обслуго</w:t>
      </w:r>
      <w:r w:rsidR="00664274" w:rsidRPr="0040040E">
        <w:rPr>
          <w:b w:val="0"/>
          <w:color w:val="000000"/>
          <w:sz w:val="20"/>
          <w:szCs w:val="20"/>
          <w:lang w:val="uk-UA" w:bidi="ru-RU"/>
        </w:rPr>
        <w:t>вує</w:t>
      </w:r>
      <w:r w:rsidR="000131C5" w:rsidRPr="0040040E">
        <w:rPr>
          <w:b w:val="0"/>
          <w:color w:val="000000"/>
          <w:sz w:val="20"/>
          <w:szCs w:val="20"/>
          <w:lang w:val="uk-UA" w:bidi="ru-RU"/>
        </w:rPr>
        <w:t xml:space="preserve">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вуличні, квартальні та дворові мережі водопостачання та водовідв</w:t>
      </w:r>
      <w:r w:rsidR="00664274" w:rsidRPr="0040040E">
        <w:rPr>
          <w:b w:val="0"/>
          <w:color w:val="000000"/>
          <w:sz w:val="20"/>
          <w:szCs w:val="20"/>
          <w:lang w:val="uk-UA" w:eastAsia="uk-UA" w:bidi="uk-UA"/>
        </w:rPr>
        <w:t>е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дення, споруди і обладнання, а також технологічні прилади й пристрої на них, які перебувають у нього на бал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ансі або на які є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відповідний договір на обслуговування із Споживачем. У разі виникнення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несправності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ме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>реж</w:t>
      </w:r>
      <w:r w:rsidR="000131C5" w:rsidRPr="0040040E">
        <w:rPr>
          <w:b w:val="0"/>
          <w:color w:val="000000"/>
          <w:sz w:val="20"/>
          <w:szCs w:val="20"/>
          <w:u w:val="single"/>
          <w:lang w:val="uk-UA" w:eastAsia="uk-UA" w:bidi="uk-UA"/>
        </w:rPr>
        <w:t xml:space="preserve"> 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>по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за балансовою відповідальністю ВОДОКАНАЛУ, робота по усуненню цих несправностей виконуються за рахунок СПОЖИВАЧА.</w:t>
      </w:r>
    </w:p>
    <w:p w:rsidR="000131C5" w:rsidRPr="0040040E" w:rsidRDefault="000131C5" w:rsidP="004C44A8">
      <w:pPr>
        <w:pStyle w:val="1"/>
        <w:shd w:val="clear" w:color="auto" w:fill="auto"/>
        <w:spacing w:after="120" w:line="240" w:lineRule="auto"/>
        <w:jc w:val="center"/>
        <w:rPr>
          <w:sz w:val="20"/>
          <w:szCs w:val="20"/>
        </w:rPr>
      </w:pPr>
      <w:r w:rsidRPr="0040040E">
        <w:rPr>
          <w:color w:val="000000"/>
          <w:sz w:val="20"/>
          <w:szCs w:val="20"/>
          <w:lang w:val="uk-UA" w:eastAsia="uk-UA" w:bidi="uk-UA"/>
        </w:rPr>
        <w:t xml:space="preserve">6. ВІДПОВІДАЛЬНІСТЬ </w:t>
      </w:r>
      <w:r w:rsidR="007210D9">
        <w:rPr>
          <w:color w:val="000000"/>
          <w:sz w:val="20"/>
          <w:szCs w:val="20"/>
          <w:lang w:val="uk-UA" w:eastAsia="uk-UA" w:bidi="uk-UA"/>
        </w:rPr>
        <w:t>СТОРІН</w:t>
      </w:r>
    </w:p>
    <w:p w:rsidR="000131C5" w:rsidRPr="0040040E" w:rsidRDefault="001D273C" w:rsidP="001D273C">
      <w:pPr>
        <w:pStyle w:val="1"/>
        <w:shd w:val="clear" w:color="auto" w:fill="auto"/>
        <w:tabs>
          <w:tab w:val="left" w:pos="476"/>
        </w:tabs>
        <w:spacing w:line="264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6.1.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ВОДОКАНАЛ несе відповідальність за невиконання та/або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неналежне виконання умов цього Договору,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 частині взятих на себе зобов’язань перед СПОЖИВАНИМ, у випадку вста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новлення його вини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</w:p>
    <w:p w:rsidR="000131C5" w:rsidRPr="0040040E" w:rsidRDefault="001D273C" w:rsidP="001D273C">
      <w:pPr>
        <w:pStyle w:val="1"/>
        <w:shd w:val="clear" w:color="auto" w:fill="auto"/>
        <w:tabs>
          <w:tab w:val="left" w:pos="480"/>
        </w:tabs>
        <w:spacing w:line="264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6.2.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ВО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ДОКАНАЛ не несе відповідальність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перед СПОЖИВАЧЕМ з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а порушення своїх зобов’язань за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цим Договором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>, якщо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таке порушення сталось з вини  СПОЖИВАЧА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, вна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слідок обставин непереборної сили</w:t>
      </w:r>
      <w:r w:rsidR="00B14994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чи протиправних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дій третіх осіб.</w:t>
      </w:r>
    </w:p>
    <w:p w:rsidR="000131C5" w:rsidRPr="0040040E" w:rsidRDefault="00B14994" w:rsidP="00B14994">
      <w:pPr>
        <w:pStyle w:val="1"/>
        <w:shd w:val="clear" w:color="auto" w:fill="auto"/>
        <w:tabs>
          <w:tab w:val="left" w:pos="476"/>
        </w:tabs>
        <w:spacing w:line="264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6.3.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ВОДОКАНАЛ не несе відповідальності за наслідки обмеження (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припинення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) водо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постачання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зумовлені порушенням </w:t>
      </w:r>
      <w:r w:rsidR="000131C5" w:rsidRPr="0040040E">
        <w:rPr>
          <w:b w:val="0"/>
          <w:color w:val="000000"/>
          <w:sz w:val="20"/>
          <w:szCs w:val="20"/>
          <w:lang w:bidi="ru-RU"/>
        </w:rPr>
        <w:t xml:space="preserve">порядку </w:t>
      </w:r>
      <w:r w:rsidRPr="0040040E">
        <w:rPr>
          <w:b w:val="0"/>
          <w:color w:val="000000"/>
          <w:sz w:val="20"/>
          <w:szCs w:val="20"/>
          <w:lang w:val="uk-UA" w:bidi="ru-RU"/>
        </w:rPr>
        <w:t>оплати</w:t>
      </w:r>
      <w:r w:rsidR="000131C5" w:rsidRPr="0040040E">
        <w:rPr>
          <w:b w:val="0"/>
          <w:color w:val="000000"/>
          <w:sz w:val="20"/>
          <w:szCs w:val="20"/>
          <w:lang w:bidi="ru-RU"/>
        </w:rPr>
        <w:t xml:space="preserve">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СПОЖИВАЧЕМ отримання ним Послуг, відповідн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о до умов розділу 4 цього Договору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</w:p>
    <w:p w:rsidR="000131C5" w:rsidRPr="0040040E" w:rsidRDefault="00B14994" w:rsidP="00B14994">
      <w:pPr>
        <w:pStyle w:val="1"/>
        <w:shd w:val="clear" w:color="auto" w:fill="auto"/>
        <w:tabs>
          <w:tab w:val="left" w:pos="476"/>
        </w:tabs>
        <w:spacing w:line="264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6.4.За внесення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платежів за надані Послуги з водопост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ачання та водовідве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дення, здійснені СПОЖИВАЧЕМ з порушен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ням строків,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СПОЖИВАЧ сплачує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ВОДОКАНАЛУ пеню у 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>розмірі подвійної облікової став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ки </w:t>
      </w:r>
      <w:r w:rsidRPr="0040040E">
        <w:rPr>
          <w:b w:val="0"/>
          <w:color w:val="000000"/>
          <w:sz w:val="20"/>
          <w:szCs w:val="20"/>
          <w:lang w:val="uk-UA" w:bidi="ru-RU"/>
        </w:rPr>
        <w:t>НБУ,</w:t>
      </w:r>
      <w:r w:rsidR="00AD12C0" w:rsidRPr="0040040E">
        <w:rPr>
          <w:b w:val="0"/>
          <w:color w:val="000000"/>
          <w:sz w:val="20"/>
          <w:szCs w:val="20"/>
          <w:lang w:val="uk-UA" w:bidi="ru-RU"/>
        </w:rPr>
        <w:t xml:space="preserve"> </w:t>
      </w:r>
      <w:r w:rsidRPr="0040040E">
        <w:rPr>
          <w:b w:val="0"/>
          <w:color w:val="000000"/>
          <w:sz w:val="20"/>
          <w:szCs w:val="20"/>
          <w:lang w:val="uk-UA" w:bidi="ru-RU"/>
        </w:rPr>
        <w:t>з</w:t>
      </w:r>
      <w:r w:rsidR="000131C5" w:rsidRPr="0040040E">
        <w:rPr>
          <w:b w:val="0"/>
          <w:color w:val="000000"/>
          <w:sz w:val="20"/>
          <w:szCs w:val="20"/>
          <w:lang w:val="uk-UA" w:bidi="ru-RU"/>
        </w:rPr>
        <w:t>а</w:t>
      </w:r>
      <w:r w:rsidRPr="0040040E">
        <w:rPr>
          <w:b w:val="0"/>
          <w:color w:val="000000"/>
          <w:sz w:val="20"/>
          <w:szCs w:val="20"/>
          <w:lang w:val="uk-UA" w:bidi="ru-RU"/>
        </w:rPr>
        <w:t xml:space="preserve"> кожен</w:t>
      </w:r>
      <w:r w:rsidR="000131C5" w:rsidRPr="0040040E">
        <w:rPr>
          <w:b w:val="0"/>
          <w:color w:val="000000"/>
          <w:sz w:val="20"/>
          <w:szCs w:val="20"/>
          <w:lang w:val="uk-UA" w:bidi="ru-RU"/>
        </w:rPr>
        <w:t xml:space="preserve"> </w:t>
      </w:r>
      <w:r w:rsidR="00610AA7" w:rsidRPr="0040040E">
        <w:rPr>
          <w:b w:val="0"/>
          <w:color w:val="000000"/>
          <w:sz w:val="20"/>
          <w:szCs w:val="20"/>
          <w:lang w:val="uk-UA" w:bidi="ru-RU"/>
        </w:rPr>
        <w:t xml:space="preserve">прострочений 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>день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,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розрахов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>аної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="000131C5" w:rsidRPr="0040040E">
        <w:rPr>
          <w:rFonts w:eastAsia="Arial"/>
          <w:b w:val="0"/>
          <w:color w:val="000000"/>
          <w:sz w:val="20"/>
          <w:szCs w:val="20"/>
          <w:lang w:val="uk-UA" w:bidi="ru-RU"/>
        </w:rPr>
        <w:t xml:space="preserve">за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період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, 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в як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>ому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нараховується пеня.</w:t>
      </w:r>
    </w:p>
    <w:p w:rsidR="00B14994" w:rsidRPr="0040040E" w:rsidRDefault="00B14994" w:rsidP="00B14994">
      <w:pPr>
        <w:pStyle w:val="1"/>
        <w:shd w:val="clear" w:color="auto" w:fill="auto"/>
        <w:rPr>
          <w:b w:val="0"/>
          <w:sz w:val="20"/>
          <w:szCs w:val="20"/>
          <w:lang w:val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6.5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. СПОЖИВАЧ не несе відповідальності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перед ВОДОКАНАЛОМ, за невиконання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та/або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неналежне виконання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умов цього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Договору в частині взятих на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себе зобов’яз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ань перед ВОДОКАНАЛОМ, у</w:t>
      </w:r>
      <w:r w:rsidR="004640DA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випадку</w:t>
      </w:r>
      <w:r w:rsidR="00610AA7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дії обставин непереборної сили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або протиправних дій третіх осіб.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ab/>
      </w:r>
    </w:p>
    <w:p w:rsidR="000131C5" w:rsidRPr="0040040E" w:rsidRDefault="00B14994" w:rsidP="004C44A8">
      <w:pPr>
        <w:pStyle w:val="1"/>
        <w:shd w:val="clear" w:color="auto" w:fill="auto"/>
        <w:spacing w:after="120" w:line="240" w:lineRule="auto"/>
        <w:rPr>
          <w:b w:val="0"/>
          <w:sz w:val="20"/>
          <w:szCs w:val="20"/>
        </w:rPr>
      </w:pPr>
      <w:r w:rsidRPr="0040040E">
        <w:rPr>
          <w:b w:val="0"/>
          <w:sz w:val="20"/>
          <w:szCs w:val="20"/>
          <w:lang w:val="uk-UA"/>
        </w:rPr>
        <w:t>6.6.</w:t>
      </w:r>
      <w:r w:rsidR="00782785" w:rsidRPr="0040040E">
        <w:rPr>
          <w:b w:val="0"/>
          <w:color w:val="000000"/>
          <w:sz w:val="20"/>
          <w:szCs w:val="20"/>
          <w:lang w:val="uk-UA" w:eastAsia="uk-UA" w:bidi="uk-UA"/>
        </w:rPr>
        <w:t>В інших випадках невиконання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та/або неналежного </w:t>
      </w:r>
      <w:r w:rsidR="00782785" w:rsidRPr="0040040E">
        <w:rPr>
          <w:b w:val="0"/>
          <w:color w:val="000000"/>
          <w:sz w:val="20"/>
          <w:szCs w:val="20"/>
          <w:lang w:val="uk-UA" w:eastAsia="uk-UA" w:bidi="uk-UA"/>
        </w:rPr>
        <w:t>виконання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своїх зобов’язань за цим Договором </w:t>
      </w:r>
      <w:r w:rsidR="007210D9">
        <w:rPr>
          <w:b w:val="0"/>
          <w:color w:val="000000"/>
          <w:sz w:val="20"/>
          <w:szCs w:val="20"/>
          <w:lang w:val="uk-UA" w:eastAsia="uk-UA" w:bidi="uk-UA"/>
        </w:rPr>
        <w:t>СТОРОНИ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несуть відповідальність згідно норм чинного законодавства України.</w:t>
      </w:r>
    </w:p>
    <w:p w:rsidR="000131C5" w:rsidRPr="0040040E" w:rsidRDefault="00946F9F" w:rsidP="004C44A8">
      <w:pPr>
        <w:pStyle w:val="40"/>
        <w:shd w:val="clear" w:color="auto" w:fill="auto"/>
        <w:tabs>
          <w:tab w:val="left" w:pos="7988"/>
        </w:tabs>
        <w:spacing w:after="120" w:line="240" w:lineRule="auto"/>
        <w:jc w:val="both"/>
        <w:rPr>
          <w:b w:val="0"/>
          <w:sz w:val="20"/>
          <w:szCs w:val="20"/>
          <w:lang w:val="uk-UA"/>
        </w:rPr>
      </w:pPr>
      <w:r w:rsidRPr="0040040E">
        <w:rPr>
          <w:bCs w:val="0"/>
          <w:smallCaps w:val="0"/>
          <w:color w:val="000000"/>
          <w:sz w:val="20"/>
          <w:szCs w:val="20"/>
          <w:lang w:val="uk-UA" w:eastAsia="uk-UA" w:bidi="uk-UA"/>
        </w:rPr>
        <w:t xml:space="preserve">                        </w:t>
      </w:r>
      <w:r w:rsidR="00E31D2A" w:rsidRPr="0040040E">
        <w:rPr>
          <w:bCs w:val="0"/>
          <w:smallCaps w:val="0"/>
          <w:color w:val="000000"/>
          <w:sz w:val="20"/>
          <w:szCs w:val="20"/>
          <w:lang w:val="uk-UA" w:eastAsia="uk-UA" w:bidi="uk-UA"/>
        </w:rPr>
        <w:t>7</w:t>
      </w:r>
      <w:r w:rsidR="000131C5" w:rsidRPr="0040040E">
        <w:rPr>
          <w:bCs w:val="0"/>
          <w:smallCaps w:val="0"/>
          <w:color w:val="000000"/>
          <w:sz w:val="20"/>
          <w:szCs w:val="20"/>
          <w:lang w:val="uk-UA" w:eastAsia="uk-UA" w:bidi="uk-UA"/>
        </w:rPr>
        <w:t xml:space="preserve">. </w:t>
      </w:r>
      <w:r w:rsidR="00E31D2A" w:rsidRPr="0040040E">
        <w:rPr>
          <w:color w:val="000000"/>
          <w:sz w:val="20"/>
          <w:szCs w:val="20"/>
          <w:lang w:val="uk-UA" w:eastAsia="uk-UA" w:bidi="uk-UA"/>
        </w:rPr>
        <w:t>ФОРС-МАЖОР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ab/>
      </w:r>
    </w:p>
    <w:p w:rsidR="000131C5" w:rsidRPr="0040040E" w:rsidRDefault="00A33160" w:rsidP="00A33160">
      <w:pPr>
        <w:pStyle w:val="1"/>
        <w:shd w:val="clear" w:color="auto" w:fill="auto"/>
        <w:tabs>
          <w:tab w:val="left" w:pos="442"/>
        </w:tabs>
        <w:rPr>
          <w:b w:val="0"/>
          <w:sz w:val="20"/>
          <w:szCs w:val="20"/>
          <w:lang w:val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7.1.</w:t>
      </w:r>
      <w:r w:rsidR="007210D9">
        <w:rPr>
          <w:b w:val="0"/>
          <w:color w:val="000000"/>
          <w:sz w:val="20"/>
          <w:szCs w:val="20"/>
          <w:lang w:val="uk-UA" w:eastAsia="uk-UA" w:bidi="uk-UA"/>
        </w:rPr>
        <w:t>СТОРОНА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звільняється від відповідальності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за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невиконання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та/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або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неналежне виконання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своїх </w:t>
      </w:r>
      <w:r w:rsidR="00AD12C0" w:rsidRPr="0040040E">
        <w:rPr>
          <w:b w:val="0"/>
          <w:color w:val="000000"/>
          <w:sz w:val="20"/>
          <w:szCs w:val="20"/>
          <w:lang w:val="uk-UA" w:eastAsia="uk-UA" w:bidi="uk-UA"/>
        </w:rPr>
        <w:t>зобов’язань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за ц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им </w:t>
      </w:r>
      <w:r w:rsidR="00946F9F" w:rsidRPr="0040040E">
        <w:rPr>
          <w:b w:val="0"/>
          <w:color w:val="000000"/>
          <w:sz w:val="20"/>
          <w:szCs w:val="20"/>
          <w:lang w:val="uk-UA" w:eastAsia="uk-UA" w:bidi="uk-UA"/>
        </w:rPr>
        <w:t>Договором, якщо це невиконання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та/або </w:t>
      </w:r>
      <w:r w:rsidR="00946F9F" w:rsidRPr="0040040E">
        <w:rPr>
          <w:b w:val="0"/>
          <w:color w:val="000000"/>
          <w:sz w:val="20"/>
          <w:szCs w:val="20"/>
          <w:lang w:val="uk-UA" w:eastAsia="uk-UA" w:bidi="uk-UA"/>
        </w:rPr>
        <w:t>неналежне виконання своїх зобов’язань  ци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м Договором с</w:t>
      </w:r>
      <w:r w:rsidR="00946F9F" w:rsidRPr="0040040E">
        <w:rPr>
          <w:b w:val="0"/>
          <w:color w:val="000000"/>
          <w:sz w:val="20"/>
          <w:szCs w:val="20"/>
          <w:lang w:val="uk-UA" w:eastAsia="uk-UA" w:bidi="uk-UA"/>
        </w:rPr>
        <w:t>тало наслідкам дії об</w:t>
      </w:r>
      <w:r w:rsidR="008A1037">
        <w:rPr>
          <w:b w:val="0"/>
          <w:color w:val="000000"/>
          <w:sz w:val="20"/>
          <w:szCs w:val="20"/>
          <w:lang w:val="uk-UA" w:eastAsia="uk-UA" w:bidi="uk-UA"/>
        </w:rPr>
        <w:t>ставин непереборної сили  (форс-</w:t>
      </w:r>
      <w:r w:rsidR="00946F9F" w:rsidRPr="0040040E">
        <w:rPr>
          <w:b w:val="0"/>
          <w:color w:val="000000"/>
          <w:sz w:val="20"/>
          <w:szCs w:val="20"/>
          <w:lang w:val="uk-UA" w:eastAsia="uk-UA" w:bidi="uk-UA"/>
        </w:rPr>
        <w:t>мажору) наприклад: стихійного лиха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, воєнних дій, </w:t>
      </w:r>
      <w:r w:rsidR="00946F9F" w:rsidRPr="0040040E">
        <w:rPr>
          <w:b w:val="0"/>
          <w:color w:val="000000"/>
          <w:sz w:val="20"/>
          <w:szCs w:val="20"/>
          <w:lang w:val="uk-UA" w:bidi="ru-RU"/>
        </w:rPr>
        <w:t>масо</w:t>
      </w:r>
      <w:r w:rsidR="000131C5" w:rsidRPr="0040040E">
        <w:rPr>
          <w:b w:val="0"/>
          <w:color w:val="000000"/>
          <w:sz w:val="20"/>
          <w:szCs w:val="20"/>
          <w:lang w:val="uk-UA" w:bidi="ru-RU"/>
        </w:rPr>
        <w:t>в</w:t>
      </w:r>
      <w:r w:rsidR="00946F9F" w:rsidRPr="0040040E">
        <w:rPr>
          <w:b w:val="0"/>
          <w:color w:val="000000"/>
          <w:sz w:val="20"/>
          <w:szCs w:val="20"/>
          <w:lang w:val="uk-UA" w:bidi="ru-RU"/>
        </w:rPr>
        <w:t xml:space="preserve">их </w:t>
      </w:r>
      <w:r w:rsidR="000131C5" w:rsidRPr="0040040E">
        <w:rPr>
          <w:b w:val="0"/>
          <w:color w:val="000000"/>
          <w:sz w:val="20"/>
          <w:szCs w:val="20"/>
          <w:lang w:val="uk-UA" w:bidi="ru-RU"/>
        </w:rPr>
        <w:t xml:space="preserve">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с</w:t>
      </w:r>
      <w:r w:rsidR="00946F9F" w:rsidRPr="0040040E">
        <w:rPr>
          <w:b w:val="0"/>
          <w:color w:val="000000"/>
          <w:sz w:val="20"/>
          <w:szCs w:val="20"/>
          <w:lang w:val="uk-UA" w:eastAsia="uk-UA" w:bidi="uk-UA"/>
        </w:rPr>
        <w:t>трайків, заворушень, дій органів державної влади, що  унеможливлює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виконання</w:t>
      </w:r>
      <w:r w:rsidR="0003093C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умов</w:t>
      </w:r>
      <w:r w:rsidR="00946F9F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цього Договору або ж дія інших обставин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, які зн</w:t>
      </w:r>
      <w:r w:rsidR="0003093C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аходяться поза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волею </w:t>
      </w:r>
      <w:r w:rsidR="007210D9">
        <w:rPr>
          <w:b w:val="0"/>
          <w:color w:val="000000"/>
          <w:sz w:val="20"/>
          <w:szCs w:val="20"/>
          <w:lang w:val="uk-UA" w:eastAsia="uk-UA" w:bidi="uk-UA"/>
        </w:rPr>
        <w:t>СТОРОНИ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, що ун</w:t>
      </w:r>
      <w:r w:rsidR="0003093C" w:rsidRPr="0040040E">
        <w:rPr>
          <w:b w:val="0"/>
          <w:color w:val="000000"/>
          <w:sz w:val="20"/>
          <w:szCs w:val="20"/>
          <w:lang w:val="uk-UA" w:eastAsia="uk-UA" w:bidi="uk-UA"/>
        </w:rPr>
        <w:t>еможливлює виконання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умов цього Договору та Інших обставин,</w:t>
      </w:r>
      <w:r w:rsidR="00597A8C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визнаних обставинами непереборної сили Торгово-промисловою пал</w:t>
      </w:r>
      <w:r w:rsidR="00FB027C" w:rsidRPr="0040040E">
        <w:rPr>
          <w:b w:val="0"/>
          <w:color w:val="000000"/>
          <w:sz w:val="20"/>
          <w:szCs w:val="20"/>
          <w:lang w:val="uk-UA" w:eastAsia="uk-UA" w:bidi="uk-UA"/>
        </w:rPr>
        <w:t>а</w:t>
      </w:r>
      <w:r w:rsidR="00597A8C" w:rsidRPr="0040040E">
        <w:rPr>
          <w:b w:val="0"/>
          <w:color w:val="000000"/>
          <w:sz w:val="20"/>
          <w:szCs w:val="20"/>
          <w:lang w:val="uk-UA" w:eastAsia="uk-UA" w:bidi="uk-UA"/>
        </w:rPr>
        <w:t>тою України або іншими компетентними органами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</w:p>
    <w:p w:rsidR="000131C5" w:rsidRPr="0040040E" w:rsidRDefault="00186B3F" w:rsidP="006E2666">
      <w:pPr>
        <w:pStyle w:val="1"/>
        <w:shd w:val="clear" w:color="auto" w:fill="auto"/>
        <w:rPr>
          <w:b w:val="0"/>
          <w:sz w:val="20"/>
          <w:szCs w:val="20"/>
          <w:lang w:val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7</w:t>
      </w:r>
      <w:r w:rsidR="00577455"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2. Строк виконання зобов’язань за ци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м Договором </w:t>
      </w:r>
      <w:r w:rsidR="004640DA" w:rsidRPr="0040040E">
        <w:rPr>
          <w:b w:val="0"/>
          <w:color w:val="000000"/>
          <w:sz w:val="20"/>
          <w:szCs w:val="20"/>
          <w:lang w:val="uk-UA" w:eastAsia="uk-UA" w:bidi="uk-UA"/>
        </w:rPr>
        <w:t>розповсюджується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="004640DA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на час дії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обставин непереборної сили з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а умови, що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="007210D9">
        <w:rPr>
          <w:b w:val="0"/>
          <w:color w:val="000000"/>
          <w:sz w:val="20"/>
          <w:szCs w:val="20"/>
          <w:lang w:val="uk-UA" w:eastAsia="uk-UA" w:bidi="uk-UA"/>
        </w:rPr>
        <w:t>СТОРОНА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, для якої відбувся вплив обставин непереборної сили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у триден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ний термін з моменту настання таких обставин  повідомила іншу Сторону про настання фор</w:t>
      </w:r>
      <w:r w:rsidR="00A935D4">
        <w:rPr>
          <w:b w:val="0"/>
          <w:color w:val="000000"/>
          <w:sz w:val="20"/>
          <w:szCs w:val="20"/>
          <w:lang w:val="uk-UA" w:eastAsia="uk-UA" w:bidi="uk-UA"/>
        </w:rPr>
        <w:t>с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-мажорних обставин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</w:p>
    <w:p w:rsidR="000131C5" w:rsidRPr="0040040E" w:rsidRDefault="00186B3F" w:rsidP="00C136FE">
      <w:pPr>
        <w:pStyle w:val="1"/>
        <w:shd w:val="clear" w:color="auto" w:fill="auto"/>
        <w:spacing w:after="120" w:line="240" w:lineRule="auto"/>
        <w:rPr>
          <w:b w:val="0"/>
          <w:color w:val="000000"/>
          <w:sz w:val="20"/>
          <w:szCs w:val="20"/>
          <w:lang w:val="uk-UA" w:eastAsia="uk-UA" w:bidi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7</w:t>
      </w:r>
      <w:r w:rsidR="00577455"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3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. У випадку </w:t>
      </w:r>
      <w:r w:rsidR="006464B9" w:rsidRPr="0040040E">
        <w:rPr>
          <w:b w:val="0"/>
          <w:color w:val="000000"/>
          <w:sz w:val="20"/>
          <w:szCs w:val="20"/>
          <w:lang w:val="uk-UA" w:eastAsia="uk-UA" w:bidi="uk-UA"/>
        </w:rPr>
        <w:t>якщо дія обставин непереборної сили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продовжується довш</w:t>
      </w:r>
      <w:r w:rsidR="006464B9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е </w:t>
      </w:r>
      <w:r w:rsidR="004640DA" w:rsidRPr="0040040E">
        <w:rPr>
          <w:b w:val="0"/>
          <w:color w:val="000000"/>
          <w:sz w:val="20"/>
          <w:szCs w:val="20"/>
          <w:lang w:val="uk-UA" w:eastAsia="uk-UA" w:bidi="uk-UA"/>
        </w:rPr>
        <w:t>т</w:t>
      </w:r>
      <w:r w:rsidR="006464B9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римісячного строку </w:t>
      </w:r>
      <w:r w:rsidR="007210D9">
        <w:rPr>
          <w:b w:val="0"/>
          <w:color w:val="000000"/>
          <w:sz w:val="20"/>
          <w:szCs w:val="20"/>
          <w:lang w:val="uk-UA" w:eastAsia="uk-UA" w:bidi="uk-UA"/>
        </w:rPr>
        <w:t>СТОРОНИ</w:t>
      </w:r>
      <w:r w:rsidR="006464B9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мо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жуть провести переговори з питань</w:t>
      </w:r>
      <w:r w:rsidR="006464B9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подальшого виконання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або розірвання цьог</w:t>
      </w:r>
      <w:r w:rsidR="006464B9" w:rsidRPr="0040040E">
        <w:rPr>
          <w:b w:val="0"/>
          <w:color w:val="000000"/>
          <w:sz w:val="20"/>
          <w:szCs w:val="20"/>
          <w:lang w:val="uk-UA" w:eastAsia="uk-UA" w:bidi="uk-UA"/>
        </w:rPr>
        <w:t>о Договору і проведення взаєморозрахунків.</w:t>
      </w:r>
    </w:p>
    <w:p w:rsidR="000131C5" w:rsidRPr="0040040E" w:rsidRDefault="006464B9" w:rsidP="00C136FE">
      <w:pPr>
        <w:pStyle w:val="40"/>
        <w:shd w:val="clear" w:color="auto" w:fill="auto"/>
        <w:spacing w:after="120" w:line="240" w:lineRule="auto"/>
        <w:ind w:left="0"/>
        <w:jc w:val="left"/>
        <w:rPr>
          <w:sz w:val="20"/>
          <w:szCs w:val="20"/>
        </w:rPr>
      </w:pPr>
      <w:r w:rsidRPr="0040040E">
        <w:rPr>
          <w:smallCaps w:val="0"/>
          <w:color w:val="000000"/>
          <w:sz w:val="20"/>
          <w:szCs w:val="20"/>
          <w:lang w:val="uk-UA" w:eastAsia="uk-UA" w:bidi="uk-UA"/>
        </w:rPr>
        <w:t xml:space="preserve">                                                           </w:t>
      </w:r>
      <w:r w:rsidR="00BB7FCF" w:rsidRPr="0040040E">
        <w:rPr>
          <w:smallCaps w:val="0"/>
          <w:color w:val="000000"/>
          <w:sz w:val="20"/>
          <w:szCs w:val="20"/>
          <w:lang w:val="uk-UA" w:eastAsia="uk-UA" w:bidi="uk-UA"/>
        </w:rPr>
        <w:t xml:space="preserve">   </w:t>
      </w:r>
      <w:r w:rsidRPr="0040040E">
        <w:rPr>
          <w:smallCaps w:val="0"/>
          <w:color w:val="000000"/>
          <w:sz w:val="20"/>
          <w:szCs w:val="20"/>
          <w:lang w:val="uk-UA" w:eastAsia="uk-UA" w:bidi="uk-UA"/>
        </w:rPr>
        <w:t xml:space="preserve">  8.</w:t>
      </w:r>
      <w:r w:rsidR="000131C5" w:rsidRPr="0040040E">
        <w:rPr>
          <w:smallCaps w:val="0"/>
          <w:color w:val="000000"/>
          <w:sz w:val="20"/>
          <w:szCs w:val="20"/>
          <w:lang w:val="uk-UA" w:eastAsia="uk-UA" w:bidi="uk-UA"/>
        </w:rPr>
        <w:t xml:space="preserve"> </w:t>
      </w:r>
      <w:r w:rsidR="005B797A" w:rsidRPr="0040040E">
        <w:rPr>
          <w:color w:val="000000"/>
          <w:sz w:val="20"/>
          <w:szCs w:val="20"/>
          <w:lang w:val="uk-UA" w:eastAsia="uk-UA" w:bidi="uk-UA"/>
        </w:rPr>
        <w:t>СТРОКИ ДІЇ</w:t>
      </w:r>
      <w:r w:rsidRPr="0040040E">
        <w:rPr>
          <w:color w:val="000000"/>
          <w:sz w:val="20"/>
          <w:szCs w:val="20"/>
          <w:lang w:val="uk-UA" w:eastAsia="uk-UA" w:bidi="uk-UA"/>
        </w:rPr>
        <w:t xml:space="preserve"> ДОГОВО</w:t>
      </w:r>
      <w:r w:rsidR="009F3402" w:rsidRPr="0040040E">
        <w:rPr>
          <w:color w:val="000000"/>
          <w:sz w:val="20"/>
          <w:szCs w:val="20"/>
          <w:lang w:val="uk-UA" w:eastAsia="uk-UA" w:bidi="uk-UA"/>
        </w:rPr>
        <w:t>Р</w:t>
      </w:r>
      <w:r w:rsidRPr="0040040E">
        <w:rPr>
          <w:color w:val="000000"/>
          <w:sz w:val="20"/>
          <w:szCs w:val="20"/>
          <w:lang w:val="uk-UA" w:eastAsia="uk-UA" w:bidi="uk-UA"/>
        </w:rPr>
        <w:t>У</w:t>
      </w:r>
    </w:p>
    <w:p w:rsidR="000131C5" w:rsidRPr="0040040E" w:rsidRDefault="006464B9" w:rsidP="006464B9">
      <w:pPr>
        <w:pStyle w:val="1"/>
        <w:shd w:val="clear" w:color="auto" w:fill="auto"/>
        <w:tabs>
          <w:tab w:val="left" w:pos="452"/>
        </w:tabs>
        <w:spacing w:line="240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8.1.</w:t>
      </w:r>
      <w:r w:rsidR="00AD12C0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Цей Договір набуває чинності з дат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="00C136FE">
        <w:rPr>
          <w:b w:val="0"/>
          <w:color w:val="000000"/>
          <w:sz w:val="20"/>
          <w:szCs w:val="20"/>
          <w:lang w:val="uk-UA" w:eastAsia="uk-UA" w:bidi="uk-UA"/>
        </w:rPr>
        <w:t xml:space="preserve">підписання заяви-приєднання до умов договору про надання послуг централізованого водопостачання та водовідведення,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прийняття в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експлуатацію засобу обліку води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та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підписання </w:t>
      </w:r>
      <w:r w:rsidR="007210D9">
        <w:rPr>
          <w:b w:val="0"/>
          <w:color w:val="000000"/>
          <w:sz w:val="20"/>
          <w:szCs w:val="20"/>
          <w:lang w:val="uk-UA" w:eastAsia="uk-UA" w:bidi="uk-UA"/>
        </w:rPr>
        <w:t>СТОРОНАМИ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відповідного акту технічного обстеження водомірного вузлу та діє на протязі</w:t>
      </w:r>
      <w:r w:rsidR="00AD12C0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одного року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,</w:t>
      </w:r>
      <w:r w:rsidR="00247BD2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але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 будь-якому випадк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у в частині розрахунків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за отримані послуги з водопостача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ння та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в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одовідве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дення цей Договір діє до повног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о погашення заборгованості за ни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м.</w:t>
      </w:r>
    </w:p>
    <w:p w:rsidR="000131C5" w:rsidRPr="0040040E" w:rsidRDefault="006464B9" w:rsidP="00BB7FCF">
      <w:pPr>
        <w:pStyle w:val="1"/>
        <w:shd w:val="clear" w:color="auto" w:fill="auto"/>
        <w:tabs>
          <w:tab w:val="left" w:pos="5621"/>
        </w:tabs>
        <w:spacing w:line="240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82. Цей Договір автоматично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пролонгується </w:t>
      </w:r>
      <w:r w:rsidR="00AD12C0" w:rsidRPr="0040040E">
        <w:rPr>
          <w:b w:val="0"/>
          <w:color w:val="000000"/>
          <w:sz w:val="20"/>
          <w:szCs w:val="20"/>
          <w:lang w:val="uk-UA" w:bidi="ru-RU"/>
        </w:rPr>
        <w:t xml:space="preserve">на той же самий термін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у випадку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, коли </w:t>
      </w:r>
      <w:r w:rsidR="007210D9">
        <w:rPr>
          <w:b w:val="0"/>
          <w:color w:val="000000"/>
          <w:sz w:val="20"/>
          <w:szCs w:val="20"/>
          <w:lang w:val="uk-UA" w:eastAsia="uk-UA" w:bidi="uk-UA"/>
        </w:rPr>
        <w:t>СТОРОНА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цього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Договору за місяць</w:t>
      </w:r>
      <w:r w:rsidR="00BB7FCF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до припинення терміну його дій,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не виявлять бажання розірвати цей Договір, </w:t>
      </w:r>
      <w:r w:rsidR="00BB7FCF" w:rsidRPr="0040040E">
        <w:rPr>
          <w:b w:val="0"/>
          <w:color w:val="000000"/>
          <w:sz w:val="20"/>
          <w:szCs w:val="20"/>
          <w:lang w:val="uk-UA" w:bidi="ru-RU"/>
        </w:rPr>
        <w:t>на</w:t>
      </w:r>
      <w:r w:rsidR="000131C5" w:rsidRPr="0040040E">
        <w:rPr>
          <w:b w:val="0"/>
          <w:color w:val="000000"/>
          <w:sz w:val="20"/>
          <w:szCs w:val="20"/>
          <w:lang w:bidi="ru-RU"/>
        </w:rPr>
        <w:t xml:space="preserve">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підставі письмового повідомлення іншої </w:t>
      </w:r>
      <w:r w:rsidR="007210D9">
        <w:rPr>
          <w:b w:val="0"/>
          <w:color w:val="000000"/>
          <w:sz w:val="20"/>
          <w:szCs w:val="20"/>
          <w:lang w:val="uk-UA" w:eastAsia="uk-UA" w:bidi="uk-UA"/>
        </w:rPr>
        <w:t>СТОРОНИ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цього Договору.</w:t>
      </w:r>
    </w:p>
    <w:p w:rsidR="000131C5" w:rsidRPr="0040040E" w:rsidRDefault="00577455" w:rsidP="00CA1B98">
      <w:pPr>
        <w:pStyle w:val="1"/>
        <w:shd w:val="clear" w:color="auto" w:fill="auto"/>
        <w:spacing w:after="120" w:line="240" w:lineRule="auto"/>
        <w:rPr>
          <w:b w:val="0"/>
          <w:color w:val="000000"/>
          <w:sz w:val="20"/>
          <w:szCs w:val="20"/>
          <w:lang w:val="uk-UA" w:eastAsia="uk-UA" w:bidi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8.3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. Цей Договір може бути розірвано ти зміне</w:t>
      </w:r>
      <w:r w:rsidR="00BB7FCF" w:rsidRPr="0040040E">
        <w:rPr>
          <w:b w:val="0"/>
          <w:color w:val="000000"/>
          <w:sz w:val="20"/>
          <w:szCs w:val="20"/>
          <w:lang w:val="uk-UA" w:eastAsia="uk-UA" w:bidi="uk-UA"/>
        </w:rPr>
        <w:t>ні його умо</w:t>
      </w:r>
      <w:r w:rsidR="00AD4E26">
        <w:rPr>
          <w:b w:val="0"/>
          <w:color w:val="000000"/>
          <w:sz w:val="20"/>
          <w:szCs w:val="20"/>
          <w:lang w:val="uk-UA" w:eastAsia="uk-UA" w:bidi="uk-UA"/>
        </w:rPr>
        <w:t>ви</w:t>
      </w:r>
      <w:r w:rsidR="00BB7FCF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лише за згодою обох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="007210D9">
        <w:rPr>
          <w:b w:val="0"/>
          <w:color w:val="000000"/>
          <w:sz w:val="20"/>
          <w:szCs w:val="20"/>
          <w:lang w:val="uk-UA" w:eastAsia="uk-UA" w:bidi="uk-UA"/>
        </w:rPr>
        <w:t>СТОРІН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у порядку, передбаченому чинним законодавствам України.</w:t>
      </w:r>
    </w:p>
    <w:p w:rsidR="00DC5B7C" w:rsidRDefault="00BB7FCF" w:rsidP="00CA1B98">
      <w:pPr>
        <w:pStyle w:val="1"/>
        <w:shd w:val="clear" w:color="auto" w:fill="auto"/>
        <w:spacing w:after="120" w:line="240" w:lineRule="auto"/>
        <w:rPr>
          <w:color w:val="000000"/>
          <w:sz w:val="20"/>
          <w:szCs w:val="20"/>
          <w:lang w:val="uk-UA" w:eastAsia="uk-UA" w:bidi="uk-UA"/>
        </w:rPr>
      </w:pPr>
      <w:r w:rsidRPr="0040040E">
        <w:rPr>
          <w:color w:val="000000"/>
          <w:sz w:val="20"/>
          <w:szCs w:val="20"/>
          <w:lang w:val="uk-UA" w:eastAsia="uk-UA" w:bidi="uk-UA"/>
        </w:rPr>
        <w:t xml:space="preserve">                                                    </w:t>
      </w:r>
    </w:p>
    <w:p w:rsidR="00747865" w:rsidRDefault="00747865" w:rsidP="00CA1B98">
      <w:pPr>
        <w:pStyle w:val="1"/>
        <w:shd w:val="clear" w:color="auto" w:fill="auto"/>
        <w:spacing w:after="120" w:line="240" w:lineRule="auto"/>
        <w:rPr>
          <w:color w:val="000000"/>
          <w:sz w:val="20"/>
          <w:szCs w:val="20"/>
          <w:lang w:val="uk-UA" w:eastAsia="uk-UA" w:bidi="uk-UA"/>
        </w:rPr>
      </w:pPr>
    </w:p>
    <w:p w:rsidR="00AD4E26" w:rsidRDefault="00AD4E26" w:rsidP="00CA1B98">
      <w:pPr>
        <w:pStyle w:val="1"/>
        <w:shd w:val="clear" w:color="auto" w:fill="auto"/>
        <w:spacing w:after="120" w:line="240" w:lineRule="auto"/>
        <w:rPr>
          <w:color w:val="000000"/>
          <w:sz w:val="20"/>
          <w:szCs w:val="20"/>
          <w:lang w:val="uk-UA" w:eastAsia="uk-UA" w:bidi="uk-UA"/>
        </w:rPr>
      </w:pPr>
    </w:p>
    <w:p w:rsidR="000131C5" w:rsidRPr="0040040E" w:rsidRDefault="000131C5" w:rsidP="00700041">
      <w:pPr>
        <w:pStyle w:val="1"/>
        <w:shd w:val="clear" w:color="auto" w:fill="auto"/>
        <w:spacing w:after="120" w:line="240" w:lineRule="auto"/>
        <w:jc w:val="center"/>
        <w:rPr>
          <w:sz w:val="20"/>
          <w:szCs w:val="20"/>
        </w:rPr>
      </w:pPr>
      <w:r w:rsidRPr="0040040E">
        <w:rPr>
          <w:color w:val="000000"/>
          <w:sz w:val="20"/>
          <w:szCs w:val="20"/>
          <w:lang w:val="uk-UA" w:eastAsia="uk-UA" w:bidi="uk-UA"/>
        </w:rPr>
        <w:t xml:space="preserve">9. ПОРЯДОК </w:t>
      </w:r>
      <w:r w:rsidR="00731F42" w:rsidRPr="0040040E">
        <w:rPr>
          <w:color w:val="000000"/>
          <w:sz w:val="20"/>
          <w:szCs w:val="20"/>
          <w:lang w:val="uk-UA" w:eastAsia="uk-UA" w:bidi="uk-UA"/>
        </w:rPr>
        <w:t>ВИРІШЕ</w:t>
      </w:r>
      <w:r w:rsidRPr="0040040E">
        <w:rPr>
          <w:color w:val="000000"/>
          <w:sz w:val="20"/>
          <w:szCs w:val="20"/>
          <w:lang w:val="uk-UA" w:eastAsia="uk-UA" w:bidi="uk-UA"/>
        </w:rPr>
        <w:t>ННЯ СПОРІВ</w:t>
      </w:r>
    </w:p>
    <w:p w:rsidR="000131C5" w:rsidRPr="0040040E" w:rsidRDefault="00BB7FCF" w:rsidP="00BB7FCF">
      <w:pPr>
        <w:pStyle w:val="1"/>
        <w:shd w:val="clear" w:color="auto" w:fill="auto"/>
        <w:tabs>
          <w:tab w:val="left" w:pos="452"/>
        </w:tabs>
        <w:spacing w:line="240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9.1.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Всі спори, які можуть виникнути за цим Догово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ром, підлягають вирішенню шляхом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переговорів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між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його </w:t>
      </w:r>
      <w:r w:rsidR="007210D9">
        <w:rPr>
          <w:b w:val="0"/>
          <w:color w:val="000000"/>
          <w:sz w:val="20"/>
          <w:szCs w:val="20"/>
          <w:lang w:val="uk-UA" w:eastAsia="uk-UA" w:bidi="uk-UA"/>
        </w:rPr>
        <w:t>СТОРОНАМИ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</w:p>
    <w:p w:rsidR="000131C5" w:rsidRPr="0040040E" w:rsidRDefault="00BB7FCF" w:rsidP="004C44A8">
      <w:pPr>
        <w:pStyle w:val="1"/>
        <w:shd w:val="clear" w:color="auto" w:fill="auto"/>
        <w:tabs>
          <w:tab w:val="left" w:pos="609"/>
          <w:tab w:val="left" w:pos="7575"/>
        </w:tabs>
        <w:spacing w:after="120" w:line="240" w:lineRule="auto"/>
        <w:rPr>
          <w:b w:val="0"/>
          <w:color w:val="000000"/>
          <w:sz w:val="20"/>
          <w:szCs w:val="20"/>
          <w:lang w:val="uk-UA" w:eastAsia="uk-UA" w:bidi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9.</w:t>
      </w:r>
      <w:r w:rsidR="00B438E6">
        <w:rPr>
          <w:b w:val="0"/>
          <w:color w:val="000000"/>
          <w:sz w:val="20"/>
          <w:szCs w:val="20"/>
          <w:lang w:val="uk-UA" w:eastAsia="uk-UA" w:bidi="uk-UA"/>
        </w:rPr>
        <w:t>2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  <w:r w:rsidR="007210D9">
        <w:rPr>
          <w:b w:val="0"/>
          <w:color w:val="000000"/>
          <w:sz w:val="20"/>
          <w:szCs w:val="20"/>
          <w:lang w:val="uk-UA" w:eastAsia="uk-UA" w:bidi="uk-UA"/>
        </w:rPr>
        <w:t>СТОРОНИ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узгоджують, що у випадку звернення до суду отрок позовної давності становить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5 (п’ять) років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з моменту виникнення підстав для звернення до суду.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ab/>
      </w:r>
    </w:p>
    <w:p w:rsidR="00417C87" w:rsidRPr="0040040E" w:rsidRDefault="00417C87" w:rsidP="004C44A8">
      <w:pPr>
        <w:pStyle w:val="1"/>
        <w:shd w:val="clear" w:color="auto" w:fill="auto"/>
        <w:tabs>
          <w:tab w:val="left" w:pos="4711"/>
        </w:tabs>
        <w:spacing w:after="120" w:line="240" w:lineRule="auto"/>
        <w:jc w:val="left"/>
        <w:rPr>
          <w:sz w:val="20"/>
          <w:szCs w:val="20"/>
          <w:lang w:val="uk-UA"/>
        </w:rPr>
      </w:pPr>
      <w:r w:rsidRPr="0040040E">
        <w:rPr>
          <w:color w:val="000000"/>
          <w:sz w:val="20"/>
          <w:szCs w:val="20"/>
          <w:lang w:val="uk-UA" w:eastAsia="uk-UA" w:bidi="uk-UA"/>
        </w:rPr>
        <w:t xml:space="preserve">                                                                     10.</w:t>
      </w:r>
      <w:r w:rsidR="000131C5" w:rsidRPr="0040040E">
        <w:rPr>
          <w:color w:val="000000"/>
          <w:sz w:val="20"/>
          <w:szCs w:val="20"/>
          <w:lang w:val="uk-UA" w:eastAsia="uk-UA" w:bidi="uk-UA"/>
        </w:rPr>
        <w:t>ІНШІ УМОВИ</w:t>
      </w:r>
    </w:p>
    <w:p w:rsidR="000131C5" w:rsidRPr="00BF70A3" w:rsidRDefault="000131C5" w:rsidP="005B79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F70A3">
        <w:rPr>
          <w:rFonts w:ascii="Times New Roman" w:hAnsi="Times New Roman" w:cs="Times New Roman"/>
          <w:sz w:val="20"/>
          <w:szCs w:val="20"/>
          <w:lang w:val="uk-UA"/>
        </w:rPr>
        <w:t xml:space="preserve">10.1. Межі відповідальності за стан та експлуатацію відповідних мереж та споруд встановлюється за </w:t>
      </w:r>
      <w:r w:rsidR="00417C87" w:rsidRPr="00BF70A3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Pr="00BF70A3">
        <w:rPr>
          <w:rFonts w:ascii="Times New Roman" w:hAnsi="Times New Roman" w:cs="Times New Roman"/>
          <w:sz w:val="20"/>
          <w:szCs w:val="20"/>
          <w:lang w:val="uk-UA"/>
        </w:rPr>
        <w:t>алансовою належністю, актом розмежування та</w:t>
      </w:r>
      <w:r w:rsidR="00417C87" w:rsidRPr="00BF70A3">
        <w:rPr>
          <w:rFonts w:ascii="Times New Roman" w:hAnsi="Times New Roman" w:cs="Times New Roman"/>
          <w:sz w:val="20"/>
          <w:szCs w:val="20"/>
          <w:lang w:val="uk-UA"/>
        </w:rPr>
        <w:t>/або проектно-технічною документацією</w:t>
      </w:r>
      <w:r w:rsidRPr="00BF70A3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131C5" w:rsidRPr="00BF70A3" w:rsidRDefault="00417C87" w:rsidP="00AD12C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F70A3">
        <w:rPr>
          <w:rFonts w:ascii="Times New Roman" w:hAnsi="Times New Roman" w:cs="Times New Roman"/>
          <w:sz w:val="20"/>
          <w:szCs w:val="20"/>
          <w:lang w:val="uk-UA"/>
        </w:rPr>
        <w:t>10.2. За відсутності акту розмежування балансової належності та експлуатаційної відповідальності за стан мереж і споруд водо каналізаційного господарства, м</w:t>
      </w:r>
      <w:r w:rsidR="005B797A" w:rsidRPr="0040040E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BF70A3">
        <w:rPr>
          <w:rFonts w:ascii="Times New Roman" w:hAnsi="Times New Roman" w:cs="Times New Roman"/>
          <w:sz w:val="20"/>
          <w:szCs w:val="20"/>
          <w:lang w:val="uk-UA"/>
        </w:rPr>
        <w:t>ж</w:t>
      </w:r>
      <w:r w:rsidR="005B797A" w:rsidRPr="0040040E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BF70A3">
        <w:rPr>
          <w:rFonts w:ascii="Times New Roman" w:hAnsi="Times New Roman" w:cs="Times New Roman"/>
          <w:sz w:val="20"/>
          <w:szCs w:val="20"/>
          <w:lang w:val="uk-UA"/>
        </w:rPr>
        <w:t xml:space="preserve"> визначається:</w:t>
      </w:r>
    </w:p>
    <w:p w:rsidR="000131C5" w:rsidRPr="0040040E" w:rsidRDefault="00417C87" w:rsidP="00417C87">
      <w:pPr>
        <w:pStyle w:val="1"/>
        <w:shd w:val="clear" w:color="auto" w:fill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-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По водопроводу - у точці підключення водопровідного вводу СПОЖИВАЧА (з колодязем та </w:t>
      </w:r>
      <w:r w:rsidR="000131C5" w:rsidRPr="0040040E">
        <w:rPr>
          <w:b w:val="0"/>
          <w:color w:val="000000"/>
          <w:sz w:val="20"/>
          <w:szCs w:val="20"/>
          <w:lang w:bidi="ru-RU"/>
        </w:rPr>
        <w:t xml:space="preserve">запорною </w:t>
      </w:r>
      <w:r w:rsidR="0036126F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арматурою) до вуличної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розподільчої водопровідної мережі, що обслуговується ВОДОКАНАЛОМ;</w:t>
      </w:r>
    </w:p>
    <w:p w:rsidR="0036126F" w:rsidRPr="0040040E" w:rsidRDefault="0036126F" w:rsidP="0036126F">
      <w:pPr>
        <w:pStyle w:val="1"/>
        <w:shd w:val="clear" w:color="auto" w:fill="auto"/>
        <w:rPr>
          <w:b w:val="0"/>
          <w:sz w:val="20"/>
          <w:szCs w:val="20"/>
          <w:lang w:val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-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По каналізації - у точці підключення каналізаційного випуску СПОЖИВАЧА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(включаючи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контрольний колодязь) до внутрішньо квартальної </w:t>
      </w:r>
      <w:r w:rsidRPr="0040040E">
        <w:rPr>
          <w:b w:val="0"/>
          <w:iCs/>
          <w:color w:val="000000"/>
          <w:sz w:val="20"/>
          <w:szCs w:val="20"/>
          <w:lang w:val="uk-UA" w:eastAsia="uk-UA" w:bidi="uk-UA"/>
        </w:rPr>
        <w:t>або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вуличної каналізаційної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мережі, що обслуговується ВОДОКАНАЛОМ.</w:t>
      </w:r>
    </w:p>
    <w:p w:rsidR="000675F7" w:rsidRDefault="0036126F" w:rsidP="00866640">
      <w:pPr>
        <w:pStyle w:val="1"/>
        <w:shd w:val="clear" w:color="auto" w:fill="auto"/>
        <w:spacing w:line="240" w:lineRule="auto"/>
        <w:rPr>
          <w:b w:val="0"/>
          <w:bCs w:val="0"/>
          <w:color w:val="000000"/>
          <w:sz w:val="20"/>
          <w:szCs w:val="20"/>
          <w:lang w:val="uk-UA" w:eastAsia="uk-UA" w:bidi="uk-UA"/>
        </w:rPr>
      </w:pPr>
      <w:r w:rsidRPr="0040040E">
        <w:rPr>
          <w:b w:val="0"/>
          <w:sz w:val="20"/>
          <w:szCs w:val="20"/>
          <w:lang w:val="uk-UA"/>
        </w:rPr>
        <w:t>10.3.</w:t>
      </w:r>
      <w:r w:rsidRPr="0040040E">
        <w:rPr>
          <w:b w:val="0"/>
          <w:color w:val="000000"/>
          <w:sz w:val="20"/>
          <w:szCs w:val="20"/>
          <w:lang w:val="en-US" w:eastAsia="en-US" w:bidi="en-US"/>
        </w:rPr>
        <w:t>M</w:t>
      </w:r>
      <w:proofErr w:type="spellStart"/>
      <w:r w:rsidRPr="0040040E">
        <w:rPr>
          <w:b w:val="0"/>
          <w:color w:val="000000"/>
          <w:sz w:val="20"/>
          <w:szCs w:val="20"/>
          <w:lang w:val="uk-UA" w:eastAsia="en-US" w:bidi="en-US"/>
        </w:rPr>
        <w:t>ежі</w:t>
      </w:r>
      <w:proofErr w:type="spellEnd"/>
      <w:r w:rsidR="000131C5" w:rsidRPr="0040040E">
        <w:rPr>
          <w:b w:val="0"/>
          <w:color w:val="000000"/>
          <w:sz w:val="20"/>
          <w:szCs w:val="20"/>
          <w:lang w:eastAsia="en-US" w:bidi="en-US"/>
        </w:rPr>
        <w:t xml:space="preserve">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балансової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відповідальності </w:t>
      </w:r>
      <w:r w:rsidR="007210D9">
        <w:rPr>
          <w:b w:val="0"/>
          <w:color w:val="000000"/>
          <w:sz w:val="20"/>
          <w:szCs w:val="20"/>
          <w:lang w:val="uk-UA" w:eastAsia="uk-UA" w:bidi="uk-UA"/>
        </w:rPr>
        <w:t>СТОРОНИ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визначаються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виключно на підставі проектно-технічної документації,</w:t>
      </w:r>
      <w:r w:rsidR="000131C5" w:rsidRPr="0040040E">
        <w:rPr>
          <w:b w:val="0"/>
          <w:bCs w:val="0"/>
          <w:color w:val="000000"/>
          <w:sz w:val="20"/>
          <w:szCs w:val="20"/>
          <w:lang w:val="uk-UA" w:eastAsia="uk-UA" w:bidi="uk-UA"/>
        </w:rPr>
        <w:t xml:space="preserve"> отриманої СПОЖИВАЧЕМ від ВОДОКАНАЛУ.</w:t>
      </w:r>
      <w:r w:rsidR="00AD12C0" w:rsidRPr="0040040E">
        <w:rPr>
          <w:b w:val="0"/>
          <w:bCs w:val="0"/>
          <w:color w:val="000000"/>
          <w:sz w:val="20"/>
          <w:szCs w:val="20"/>
          <w:lang w:val="uk-UA" w:eastAsia="uk-UA" w:bidi="uk-UA"/>
        </w:rPr>
        <w:t xml:space="preserve"> Водомірний вузол обов’язково встановлюється в місці приєднання Споживача до водопровідної мережі.</w:t>
      </w:r>
    </w:p>
    <w:p w:rsidR="006C5D73" w:rsidRPr="00832052" w:rsidRDefault="006C5D73" w:rsidP="00866640">
      <w:pPr>
        <w:pStyle w:val="1"/>
        <w:shd w:val="clear" w:color="auto" w:fill="auto"/>
        <w:spacing w:after="120" w:line="240" w:lineRule="auto"/>
        <w:rPr>
          <w:b w:val="0"/>
          <w:bCs w:val="0"/>
          <w:color w:val="000000"/>
          <w:sz w:val="20"/>
          <w:szCs w:val="20"/>
          <w:lang w:val="uk-UA" w:eastAsia="uk-UA" w:bidi="uk-UA"/>
        </w:rPr>
      </w:pPr>
      <w:r>
        <w:rPr>
          <w:b w:val="0"/>
          <w:bCs w:val="0"/>
          <w:color w:val="000000"/>
          <w:sz w:val="20"/>
          <w:szCs w:val="20"/>
          <w:lang w:val="uk-UA" w:eastAsia="uk-UA" w:bidi="uk-UA"/>
        </w:rPr>
        <w:t>10.4. СПОЖИВАЧ підтверджує</w:t>
      </w:r>
      <w:r w:rsidR="00832052">
        <w:rPr>
          <w:b w:val="0"/>
          <w:bCs w:val="0"/>
          <w:color w:val="000000"/>
          <w:sz w:val="20"/>
          <w:szCs w:val="20"/>
          <w:lang w:val="uk-UA" w:eastAsia="uk-UA" w:bidi="uk-UA"/>
        </w:rPr>
        <w:t xml:space="preserve"> згоду на автоматизовану обробку його персональних даних згідно з чинним законодавством, у тому числі щодо кількісних та</w:t>
      </w:r>
      <w:r w:rsidR="00832052" w:rsidRPr="00832052">
        <w:rPr>
          <w:b w:val="0"/>
          <w:bCs w:val="0"/>
          <w:color w:val="000000"/>
          <w:sz w:val="20"/>
          <w:szCs w:val="20"/>
          <w:lang w:eastAsia="uk-UA" w:bidi="uk-UA"/>
        </w:rPr>
        <w:t>/</w:t>
      </w:r>
      <w:r w:rsidR="00832052">
        <w:rPr>
          <w:b w:val="0"/>
          <w:bCs w:val="0"/>
          <w:color w:val="000000"/>
          <w:sz w:val="20"/>
          <w:szCs w:val="20"/>
          <w:lang w:val="uk-UA" w:eastAsia="uk-UA" w:bidi="uk-UA"/>
        </w:rPr>
        <w:t>або вартісних обсягів наданих за Договором послуг.</w:t>
      </w:r>
    </w:p>
    <w:p w:rsidR="000131C5" w:rsidRPr="0040040E" w:rsidRDefault="0036126F" w:rsidP="00866640">
      <w:pPr>
        <w:pStyle w:val="1"/>
        <w:shd w:val="clear" w:color="auto" w:fill="auto"/>
        <w:spacing w:after="120" w:line="240" w:lineRule="auto"/>
        <w:jc w:val="center"/>
        <w:rPr>
          <w:b w:val="0"/>
          <w:sz w:val="20"/>
          <w:szCs w:val="20"/>
          <w:lang w:val="uk-UA"/>
        </w:rPr>
      </w:pPr>
      <w:r w:rsidRPr="0040040E">
        <w:rPr>
          <w:color w:val="000000"/>
          <w:sz w:val="20"/>
          <w:szCs w:val="20"/>
          <w:lang w:val="uk-UA" w:eastAsia="uk-UA" w:bidi="uk-UA"/>
        </w:rPr>
        <w:t>11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  <w:r w:rsidR="000131C5" w:rsidRPr="0040040E">
        <w:rPr>
          <w:color w:val="000000"/>
          <w:sz w:val="20"/>
          <w:szCs w:val="20"/>
          <w:lang w:val="uk-UA" w:eastAsia="uk-UA" w:bidi="uk-UA"/>
        </w:rPr>
        <w:t>ЗАКЛЮЧНІ ПОЛОЖЕННЯ</w:t>
      </w:r>
    </w:p>
    <w:p w:rsidR="00B438E6" w:rsidRDefault="0036126F" w:rsidP="0030788C">
      <w:pPr>
        <w:pStyle w:val="1"/>
        <w:shd w:val="clear" w:color="auto" w:fill="auto"/>
        <w:spacing w:line="276" w:lineRule="auto"/>
        <w:rPr>
          <w:b w:val="0"/>
          <w:color w:val="000000"/>
          <w:sz w:val="20"/>
          <w:szCs w:val="20"/>
          <w:lang w:val="uk-UA" w:eastAsia="uk-UA" w:bidi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11.1</w:t>
      </w:r>
      <w:r w:rsidR="00C136FE">
        <w:rPr>
          <w:b w:val="0"/>
          <w:color w:val="000000"/>
          <w:sz w:val="20"/>
          <w:szCs w:val="20"/>
          <w:lang w:val="uk-UA" w:eastAsia="uk-UA" w:bidi="uk-UA"/>
        </w:rPr>
        <w:t xml:space="preserve"> Цей Договір є публічним договором, який розміщено </w:t>
      </w:r>
      <w:r w:rsidR="00AA5C6B">
        <w:rPr>
          <w:b w:val="0"/>
          <w:color w:val="000000"/>
          <w:sz w:val="20"/>
          <w:szCs w:val="20"/>
          <w:lang w:val="uk-UA" w:eastAsia="uk-UA" w:bidi="uk-UA"/>
        </w:rPr>
        <w:t>на офіційному сайті Білгород-Дні</w:t>
      </w:r>
      <w:r w:rsidR="00C136FE">
        <w:rPr>
          <w:b w:val="0"/>
          <w:color w:val="000000"/>
          <w:sz w:val="20"/>
          <w:szCs w:val="20"/>
          <w:lang w:val="uk-UA" w:eastAsia="uk-UA" w:bidi="uk-UA"/>
        </w:rPr>
        <w:t xml:space="preserve">стровської міської ради. </w:t>
      </w:r>
    </w:p>
    <w:p w:rsidR="000131C5" w:rsidRPr="0040040E" w:rsidRDefault="00B438E6" w:rsidP="0030788C">
      <w:pPr>
        <w:pStyle w:val="1"/>
        <w:shd w:val="clear" w:color="auto" w:fill="auto"/>
        <w:spacing w:line="276" w:lineRule="auto"/>
        <w:rPr>
          <w:b w:val="0"/>
          <w:color w:val="000000"/>
          <w:sz w:val="20"/>
          <w:szCs w:val="20"/>
          <w:lang w:val="uk-UA" w:eastAsia="uk-UA" w:bidi="uk-UA"/>
        </w:rPr>
      </w:pPr>
      <w:r>
        <w:rPr>
          <w:b w:val="0"/>
          <w:color w:val="000000"/>
          <w:sz w:val="20"/>
          <w:szCs w:val="20"/>
          <w:lang w:val="uk-UA" w:eastAsia="uk-UA" w:bidi="uk-UA"/>
        </w:rPr>
        <w:t xml:space="preserve">11.2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Всі </w:t>
      </w:r>
      <w:r w:rsidR="0036126F" w:rsidRPr="0040040E">
        <w:rPr>
          <w:b w:val="0"/>
          <w:color w:val="000000"/>
          <w:sz w:val="20"/>
          <w:szCs w:val="20"/>
          <w:lang w:val="uk-UA" w:eastAsia="uk-UA" w:bidi="uk-UA"/>
        </w:rPr>
        <w:t>з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міни та доповнення до цього Договору</w:t>
      </w:r>
      <w:r>
        <w:rPr>
          <w:b w:val="0"/>
          <w:color w:val="000000"/>
          <w:sz w:val="20"/>
          <w:szCs w:val="20"/>
          <w:lang w:val="uk-UA" w:eastAsia="uk-UA" w:bidi="uk-UA"/>
        </w:rPr>
        <w:t xml:space="preserve"> є публічними, вносяться шляхом повідомлення та розміщуються на офіційному сайті,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мають бути викладен</w:t>
      </w:r>
      <w:r w:rsidR="0036126F" w:rsidRPr="0040040E">
        <w:rPr>
          <w:b w:val="0"/>
          <w:color w:val="000000"/>
          <w:sz w:val="20"/>
          <w:szCs w:val="20"/>
          <w:lang w:val="uk-UA" w:eastAsia="uk-UA" w:bidi="uk-UA"/>
        </w:rPr>
        <w:t>ими в письмовій формі у вигляді додаткових угод</w:t>
      </w:r>
      <w:r w:rsidR="000131C5" w:rsidRPr="0040040E">
        <w:rPr>
          <w:b w:val="0"/>
          <w:bCs w:val="0"/>
          <w:color w:val="000000"/>
          <w:sz w:val="20"/>
          <w:szCs w:val="20"/>
          <w:lang w:val="uk-UA" w:eastAsia="uk-UA" w:bidi="uk-UA"/>
        </w:rPr>
        <w:t xml:space="preserve">, </w:t>
      </w:r>
      <w:r w:rsidR="0036126F" w:rsidRPr="0040040E">
        <w:rPr>
          <w:b w:val="0"/>
          <w:color w:val="000000"/>
          <w:sz w:val="20"/>
          <w:szCs w:val="20"/>
          <w:lang w:val="uk-UA" w:eastAsia="uk-UA" w:bidi="uk-UA"/>
        </w:rPr>
        <w:t>які після підписання їх обома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  <w:r w:rsidR="007210D9">
        <w:rPr>
          <w:b w:val="0"/>
          <w:color w:val="000000"/>
          <w:sz w:val="20"/>
          <w:szCs w:val="20"/>
          <w:lang w:val="uk-UA" w:eastAsia="uk-UA" w:bidi="uk-UA"/>
        </w:rPr>
        <w:t>СТОРОНАМИ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мають однакову юридичну силу та є невід’ємною частиною цього Договору.</w:t>
      </w:r>
    </w:p>
    <w:p w:rsidR="00F3494D" w:rsidRPr="0040040E" w:rsidRDefault="00F3494D" w:rsidP="0030788C">
      <w:pPr>
        <w:pStyle w:val="1"/>
        <w:shd w:val="clear" w:color="auto" w:fill="auto"/>
        <w:spacing w:line="276" w:lineRule="auto"/>
        <w:rPr>
          <w:b w:val="0"/>
          <w:sz w:val="20"/>
          <w:szCs w:val="20"/>
          <w:lang w:val="uk-UA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11.</w:t>
      </w:r>
      <w:r w:rsidR="00B438E6">
        <w:rPr>
          <w:b w:val="0"/>
          <w:color w:val="000000"/>
          <w:sz w:val="20"/>
          <w:szCs w:val="20"/>
          <w:lang w:val="uk-UA" w:eastAsia="uk-UA" w:bidi="uk-UA"/>
        </w:rPr>
        <w:t>3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Невід’ємною частиною договору є </w:t>
      </w:r>
      <w:r w:rsidR="00A11481" w:rsidRPr="0040040E">
        <w:rPr>
          <w:b w:val="0"/>
          <w:sz w:val="20"/>
          <w:szCs w:val="20"/>
          <w:lang w:val="uk-UA"/>
        </w:rPr>
        <w:t>погоджена із КП «Білгород-</w:t>
      </w:r>
      <w:proofErr w:type="spellStart"/>
      <w:r w:rsidR="00A11481" w:rsidRPr="0040040E">
        <w:rPr>
          <w:b w:val="0"/>
          <w:sz w:val="20"/>
          <w:szCs w:val="20"/>
          <w:lang w:val="uk-UA"/>
        </w:rPr>
        <w:t>Дністровськводоканал</w:t>
      </w:r>
      <w:proofErr w:type="spellEnd"/>
      <w:r w:rsidR="00A11481" w:rsidRPr="0040040E">
        <w:rPr>
          <w:b w:val="0"/>
          <w:sz w:val="20"/>
          <w:szCs w:val="20"/>
          <w:lang w:val="uk-UA"/>
        </w:rPr>
        <w:t>» копія схематичного плану земельної ділянки з вказанням точки приєднання споживача до водопровідної мережі та</w:t>
      </w:r>
      <w:r w:rsidR="000136EC" w:rsidRPr="000136EC">
        <w:rPr>
          <w:b w:val="0"/>
          <w:sz w:val="20"/>
          <w:szCs w:val="20"/>
          <w:lang w:val="uk-UA"/>
        </w:rPr>
        <w:t>/</w:t>
      </w:r>
      <w:r w:rsidR="000136EC">
        <w:rPr>
          <w:b w:val="0"/>
          <w:sz w:val="20"/>
          <w:szCs w:val="20"/>
          <w:lang w:val="uk-UA"/>
        </w:rPr>
        <w:t>або</w:t>
      </w:r>
      <w:r w:rsidR="00A11481" w:rsidRPr="0040040E">
        <w:rPr>
          <w:b w:val="0"/>
          <w:sz w:val="20"/>
          <w:szCs w:val="20"/>
          <w:lang w:val="uk-UA"/>
        </w:rPr>
        <w:t xml:space="preserve"> каналізаційної системи</w:t>
      </w:r>
      <w:r w:rsidR="00E977FE" w:rsidRPr="0040040E">
        <w:rPr>
          <w:b w:val="0"/>
          <w:color w:val="000000"/>
          <w:sz w:val="20"/>
          <w:szCs w:val="20"/>
          <w:lang w:val="uk-UA" w:eastAsia="uk-UA" w:bidi="uk-UA"/>
        </w:rPr>
        <w:t>,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місця розташування </w:t>
      </w:r>
      <w:r w:rsidR="00AD12C0" w:rsidRPr="0040040E">
        <w:rPr>
          <w:b w:val="0"/>
          <w:color w:val="000000"/>
          <w:sz w:val="20"/>
          <w:szCs w:val="20"/>
          <w:lang w:val="uk-UA" w:eastAsia="uk-UA" w:bidi="uk-UA"/>
        </w:rPr>
        <w:t>водомірного вузлу</w:t>
      </w:r>
      <w:r w:rsidR="004C44A8">
        <w:rPr>
          <w:b w:val="0"/>
          <w:color w:val="000000"/>
          <w:sz w:val="20"/>
          <w:szCs w:val="20"/>
          <w:lang w:val="uk-UA" w:eastAsia="uk-UA" w:bidi="uk-UA"/>
        </w:rPr>
        <w:t>.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</w:t>
      </w:r>
    </w:p>
    <w:p w:rsidR="000131C5" w:rsidRPr="0040040E" w:rsidRDefault="0036126F" w:rsidP="0036126F">
      <w:pPr>
        <w:pStyle w:val="1"/>
        <w:shd w:val="clear" w:color="auto" w:fill="auto"/>
        <w:tabs>
          <w:tab w:val="left" w:pos="705"/>
        </w:tabs>
        <w:spacing w:line="269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11.</w:t>
      </w:r>
      <w:r w:rsidR="00B438E6">
        <w:rPr>
          <w:b w:val="0"/>
          <w:color w:val="000000"/>
          <w:sz w:val="20"/>
          <w:szCs w:val="20"/>
          <w:lang w:val="uk-UA" w:eastAsia="uk-UA" w:bidi="uk-UA"/>
        </w:rPr>
        <w:t>4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При укладенні цього договору СПОЖИВАЧ погоджується на отримання від </w:t>
      </w:r>
      <w:r w:rsidR="000131C5" w:rsidRPr="0040040E">
        <w:rPr>
          <w:b w:val="0"/>
          <w:color w:val="000000"/>
          <w:sz w:val="20"/>
          <w:szCs w:val="20"/>
          <w:lang w:bidi="ru-RU"/>
        </w:rPr>
        <w:t xml:space="preserve">ВОДОКАНАЛА </w:t>
      </w:r>
      <w:r w:rsidR="000131C5" w:rsidRPr="0040040E">
        <w:rPr>
          <w:b w:val="0"/>
          <w:color w:val="000000"/>
          <w:sz w:val="20"/>
          <w:szCs w:val="20"/>
          <w:lang w:val="en-US" w:eastAsia="en-US" w:bidi="en-US"/>
        </w:rPr>
        <w:t>CMC</w:t>
      </w:r>
      <w:r w:rsidR="000131C5" w:rsidRPr="0040040E">
        <w:rPr>
          <w:b w:val="0"/>
          <w:color w:val="000000"/>
          <w:sz w:val="20"/>
          <w:szCs w:val="20"/>
          <w:lang w:eastAsia="en-US" w:bidi="en-US"/>
        </w:rPr>
        <w:t xml:space="preserve"> 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>повідомлень на зазначений в цьому договорі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номер телефону, а також іншим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можливими способами та засобами зв'язку (телефон, електронна пошта, тощо) щодо існування заборгованості по оплаті Послуг</w:t>
      </w:r>
      <w:r w:rsidR="00AD4E26">
        <w:rPr>
          <w:b w:val="0"/>
          <w:color w:val="000000"/>
          <w:sz w:val="20"/>
          <w:szCs w:val="20"/>
          <w:lang w:val="uk-UA" w:eastAsia="uk-UA" w:bidi="uk-UA"/>
        </w:rPr>
        <w:t>.</w:t>
      </w:r>
    </w:p>
    <w:p w:rsidR="000131C5" w:rsidRPr="0040040E" w:rsidRDefault="0036126F" w:rsidP="0036126F">
      <w:pPr>
        <w:pStyle w:val="1"/>
        <w:shd w:val="clear" w:color="auto" w:fill="auto"/>
        <w:tabs>
          <w:tab w:val="left" w:pos="700"/>
        </w:tabs>
        <w:spacing w:line="269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11.</w:t>
      </w:r>
      <w:r w:rsidR="00B438E6">
        <w:rPr>
          <w:b w:val="0"/>
          <w:color w:val="000000"/>
          <w:sz w:val="20"/>
          <w:szCs w:val="20"/>
          <w:lang w:val="uk-UA" w:eastAsia="uk-UA" w:bidi="uk-UA"/>
        </w:rPr>
        <w:t>5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  <w:r w:rsidR="00000FC4">
        <w:rPr>
          <w:b w:val="0"/>
          <w:color w:val="000000"/>
          <w:sz w:val="20"/>
          <w:szCs w:val="20"/>
          <w:lang w:val="uk-UA" w:eastAsia="uk-UA" w:bidi="uk-UA"/>
        </w:rPr>
        <w:t>Цей Договір складено у двох і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дентичних примірниках, на українській мові, по одному примірнику для кожної зі </w:t>
      </w:r>
      <w:r w:rsidR="007210D9">
        <w:rPr>
          <w:b w:val="0"/>
          <w:color w:val="000000"/>
          <w:sz w:val="20"/>
          <w:szCs w:val="20"/>
          <w:lang w:val="uk-UA" w:eastAsia="uk-UA" w:bidi="uk-UA"/>
        </w:rPr>
        <w:t>СТОРІН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цього Договору які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, після підписання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їх </w:t>
      </w:r>
      <w:r w:rsidR="007210D9">
        <w:rPr>
          <w:b w:val="0"/>
          <w:color w:val="000000"/>
          <w:sz w:val="20"/>
          <w:szCs w:val="20"/>
          <w:lang w:val="uk-UA" w:eastAsia="uk-UA" w:bidi="uk-UA"/>
        </w:rPr>
        <w:t>СТОРОНАМИ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, мають 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однакову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юридичну силу.</w:t>
      </w:r>
    </w:p>
    <w:p w:rsidR="000131C5" w:rsidRPr="006E2666" w:rsidRDefault="0036126F" w:rsidP="0036126F">
      <w:pPr>
        <w:pStyle w:val="1"/>
        <w:shd w:val="clear" w:color="auto" w:fill="auto"/>
        <w:tabs>
          <w:tab w:val="left" w:pos="686"/>
        </w:tabs>
        <w:spacing w:line="269" w:lineRule="auto"/>
        <w:rPr>
          <w:b w:val="0"/>
          <w:sz w:val="20"/>
          <w:szCs w:val="20"/>
        </w:rPr>
      </w:pPr>
      <w:r w:rsidRPr="0040040E">
        <w:rPr>
          <w:b w:val="0"/>
          <w:color w:val="000000"/>
          <w:sz w:val="20"/>
          <w:szCs w:val="20"/>
          <w:lang w:val="uk-UA" w:eastAsia="uk-UA" w:bidi="uk-UA"/>
        </w:rPr>
        <w:t>11.</w:t>
      </w:r>
      <w:r w:rsidR="00B438E6">
        <w:rPr>
          <w:b w:val="0"/>
          <w:color w:val="000000"/>
          <w:sz w:val="20"/>
          <w:szCs w:val="20"/>
          <w:lang w:val="uk-UA" w:eastAsia="uk-UA" w:bidi="uk-UA"/>
        </w:rPr>
        <w:t>6</w:t>
      </w:r>
      <w:r w:rsidRPr="0040040E">
        <w:rPr>
          <w:b w:val="0"/>
          <w:color w:val="000000"/>
          <w:sz w:val="20"/>
          <w:szCs w:val="20"/>
          <w:lang w:val="uk-UA" w:eastAsia="uk-UA" w:bidi="uk-UA"/>
        </w:rPr>
        <w:t>.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У всіх питаннях, які не врегульовані зазначеним Договором </w:t>
      </w:r>
      <w:r w:rsidR="007210D9">
        <w:rPr>
          <w:b w:val="0"/>
          <w:color w:val="000000"/>
          <w:sz w:val="20"/>
          <w:szCs w:val="20"/>
          <w:lang w:val="uk-UA" w:eastAsia="uk-UA" w:bidi="uk-UA"/>
        </w:rPr>
        <w:t>СТОРОНИ</w:t>
      </w:r>
      <w:r w:rsidR="000131C5" w:rsidRPr="0040040E">
        <w:rPr>
          <w:b w:val="0"/>
          <w:color w:val="000000"/>
          <w:sz w:val="20"/>
          <w:szCs w:val="20"/>
          <w:lang w:val="uk-UA" w:eastAsia="uk-UA" w:bidi="uk-UA"/>
        </w:rPr>
        <w:t xml:space="preserve"> керуються нормами діючого законодавства України.</w:t>
      </w:r>
    </w:p>
    <w:p w:rsidR="0014771B" w:rsidRDefault="0014771B" w:rsidP="0014771B">
      <w:pPr>
        <w:pStyle w:val="1"/>
        <w:shd w:val="clear" w:color="auto" w:fill="auto"/>
        <w:ind w:left="660"/>
        <w:rPr>
          <w:b w:val="0"/>
          <w:color w:val="000000"/>
          <w:sz w:val="20"/>
          <w:szCs w:val="20"/>
          <w:lang w:val="uk-UA" w:eastAsia="uk-UA" w:bidi="uk-UA"/>
        </w:rPr>
      </w:pPr>
    </w:p>
    <w:p w:rsidR="00CA1B98" w:rsidRDefault="00CA1B98" w:rsidP="00CA1B98">
      <w:pPr>
        <w:pStyle w:val="1"/>
        <w:shd w:val="clear" w:color="auto" w:fill="auto"/>
        <w:ind w:left="660"/>
        <w:jc w:val="center"/>
        <w:rPr>
          <w:b w:val="0"/>
          <w:color w:val="000000"/>
          <w:sz w:val="20"/>
          <w:szCs w:val="20"/>
          <w:lang w:val="uk-UA" w:eastAsia="uk-UA" w:bidi="uk-UA"/>
        </w:rPr>
      </w:pPr>
      <w:r w:rsidRPr="0014771B">
        <w:rPr>
          <w:color w:val="000000"/>
          <w:sz w:val="20"/>
          <w:szCs w:val="20"/>
          <w:lang w:val="uk-UA" w:eastAsia="uk-UA" w:bidi="uk-UA"/>
        </w:rPr>
        <w:t xml:space="preserve">12. АДРЕСИ  ТА РЕКВІЗИТИ </w:t>
      </w:r>
      <w:r>
        <w:rPr>
          <w:color w:val="000000"/>
          <w:sz w:val="20"/>
          <w:szCs w:val="20"/>
          <w:lang w:val="uk-UA" w:eastAsia="uk-UA" w:bidi="uk-UA"/>
        </w:rPr>
        <w:t>СТОРІН</w:t>
      </w:r>
    </w:p>
    <w:p w:rsidR="00866640" w:rsidRDefault="00866640" w:rsidP="0014771B">
      <w:pPr>
        <w:pStyle w:val="1"/>
        <w:shd w:val="clear" w:color="auto" w:fill="auto"/>
        <w:ind w:left="660"/>
        <w:rPr>
          <w:b w:val="0"/>
          <w:color w:val="000000"/>
          <w:sz w:val="20"/>
          <w:szCs w:val="20"/>
          <w:lang w:val="uk-UA" w:eastAsia="uk-UA" w:bidi="uk-UA"/>
        </w:rPr>
      </w:pPr>
    </w:p>
    <w:p w:rsidR="00CA1B98" w:rsidRDefault="00CA1B98" w:rsidP="0014771B">
      <w:pPr>
        <w:pStyle w:val="1"/>
        <w:shd w:val="clear" w:color="auto" w:fill="auto"/>
        <w:ind w:left="660"/>
        <w:rPr>
          <w:b w:val="0"/>
          <w:color w:val="000000"/>
          <w:sz w:val="20"/>
          <w:szCs w:val="20"/>
          <w:lang w:val="uk-UA" w:eastAsia="uk-UA" w:bidi="uk-UA"/>
        </w:rPr>
      </w:pPr>
      <w:r w:rsidRPr="0014771B">
        <w:rPr>
          <w:b w:val="0"/>
          <w:color w:val="000000"/>
          <w:sz w:val="20"/>
          <w:szCs w:val="20"/>
          <w:lang w:val="uk-UA" w:eastAsia="uk-UA" w:bidi="uk-UA"/>
        </w:rPr>
        <w:t>«ВОДОКАНАЛ»</w:t>
      </w:r>
      <w:r>
        <w:rPr>
          <w:b w:val="0"/>
          <w:color w:val="000000"/>
          <w:sz w:val="20"/>
          <w:szCs w:val="20"/>
          <w:lang w:val="uk-UA" w:eastAsia="uk-UA" w:bidi="uk-UA"/>
        </w:rPr>
        <w:t xml:space="preserve">                                                                                 «СПОЖИВАЧ»</w:t>
      </w:r>
    </w:p>
    <w:p w:rsidR="00C876F1" w:rsidRPr="00C876F1" w:rsidRDefault="00CA1B98" w:rsidP="00C876F1">
      <w:pPr>
        <w:pStyle w:val="aa"/>
        <w:rPr>
          <w:sz w:val="20"/>
          <w:szCs w:val="20"/>
          <w:lang w:val="uk-UA"/>
        </w:rPr>
      </w:pPr>
      <w:r w:rsidRPr="00C876F1">
        <w:rPr>
          <w:sz w:val="20"/>
          <w:szCs w:val="20"/>
          <w:lang w:val="uk-UA"/>
        </w:rPr>
        <w:t xml:space="preserve">Комунальне підприємство </w:t>
      </w:r>
    </w:p>
    <w:p w:rsidR="00CA1B98" w:rsidRPr="00C876F1" w:rsidRDefault="00CA1B98" w:rsidP="00C876F1">
      <w:pPr>
        <w:pStyle w:val="aa"/>
        <w:rPr>
          <w:sz w:val="20"/>
          <w:szCs w:val="20"/>
          <w:lang w:val="uk-UA"/>
        </w:rPr>
      </w:pPr>
      <w:r w:rsidRPr="00C876F1">
        <w:rPr>
          <w:sz w:val="20"/>
          <w:szCs w:val="20"/>
          <w:lang w:val="uk-UA"/>
        </w:rPr>
        <w:t>«Білгород-</w:t>
      </w:r>
      <w:proofErr w:type="spellStart"/>
      <w:r w:rsidRPr="00C876F1">
        <w:rPr>
          <w:sz w:val="20"/>
          <w:szCs w:val="20"/>
          <w:lang w:val="uk-UA"/>
        </w:rPr>
        <w:t>Дністровськводоканал</w:t>
      </w:r>
      <w:proofErr w:type="spellEnd"/>
      <w:r w:rsidRPr="00C876F1">
        <w:rPr>
          <w:sz w:val="20"/>
          <w:szCs w:val="20"/>
          <w:lang w:val="uk-UA"/>
        </w:rPr>
        <w:t>»</w:t>
      </w:r>
      <w:r w:rsidR="00C876F1">
        <w:rPr>
          <w:sz w:val="20"/>
          <w:szCs w:val="20"/>
          <w:lang w:val="uk-UA"/>
        </w:rPr>
        <w:t xml:space="preserve">                                     Ф.І.П _______________________________________</w:t>
      </w:r>
      <w:r w:rsidR="006D180F">
        <w:rPr>
          <w:sz w:val="20"/>
          <w:szCs w:val="20"/>
          <w:lang w:val="uk-UA"/>
        </w:rPr>
        <w:t>___</w:t>
      </w:r>
    </w:p>
    <w:p w:rsidR="00CA1B98" w:rsidRPr="00C876F1" w:rsidRDefault="00AD4E26" w:rsidP="00C876F1">
      <w:pPr>
        <w:pStyle w:val="aa"/>
        <w:rPr>
          <w:sz w:val="20"/>
          <w:szCs w:val="20"/>
          <w:lang w:val="uk-UA"/>
        </w:rPr>
      </w:pPr>
      <w:proofErr w:type="spellStart"/>
      <w:r w:rsidRPr="00C876F1">
        <w:rPr>
          <w:sz w:val="20"/>
          <w:szCs w:val="20"/>
          <w:lang w:val="uk-UA"/>
        </w:rPr>
        <w:t>п</w:t>
      </w:r>
      <w:r w:rsidR="00CA1B98" w:rsidRPr="00C876F1">
        <w:rPr>
          <w:sz w:val="20"/>
          <w:szCs w:val="20"/>
          <w:lang w:val="uk-UA"/>
        </w:rPr>
        <w:t>ров.Водопровідний</w:t>
      </w:r>
      <w:proofErr w:type="spellEnd"/>
      <w:r w:rsidRPr="00C876F1">
        <w:rPr>
          <w:sz w:val="20"/>
          <w:szCs w:val="20"/>
          <w:lang w:val="uk-UA"/>
        </w:rPr>
        <w:t>,</w:t>
      </w:r>
      <w:r w:rsidR="00CA1B98" w:rsidRPr="00C876F1">
        <w:rPr>
          <w:sz w:val="20"/>
          <w:szCs w:val="20"/>
          <w:lang w:val="uk-UA"/>
        </w:rPr>
        <w:t xml:space="preserve"> 1</w:t>
      </w:r>
      <w:r w:rsidR="00C876F1">
        <w:rPr>
          <w:sz w:val="20"/>
          <w:szCs w:val="20"/>
          <w:lang w:val="uk-UA"/>
        </w:rPr>
        <w:t xml:space="preserve">                                                           адреса______________________________________</w:t>
      </w:r>
      <w:r w:rsidR="006D180F">
        <w:rPr>
          <w:sz w:val="20"/>
          <w:szCs w:val="20"/>
          <w:lang w:val="uk-UA"/>
        </w:rPr>
        <w:t>___</w:t>
      </w:r>
    </w:p>
    <w:p w:rsidR="00CA1B98" w:rsidRPr="00C876F1" w:rsidRDefault="00C876F1" w:rsidP="00C876F1">
      <w:pPr>
        <w:pStyle w:val="aa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м.Білгород</w:t>
      </w:r>
      <w:proofErr w:type="spellEnd"/>
      <w:r>
        <w:rPr>
          <w:sz w:val="20"/>
          <w:szCs w:val="20"/>
          <w:lang w:val="uk-UA"/>
        </w:rPr>
        <w:t>-Дністровський, 67701                                                     ______________________________________</w:t>
      </w:r>
      <w:r w:rsidR="006D180F">
        <w:rPr>
          <w:sz w:val="20"/>
          <w:szCs w:val="20"/>
          <w:lang w:val="uk-UA"/>
        </w:rPr>
        <w:t>___</w:t>
      </w:r>
    </w:p>
    <w:p w:rsidR="00CA1B98" w:rsidRPr="00C876F1" w:rsidRDefault="00CA1B98" w:rsidP="00C876F1">
      <w:pPr>
        <w:pStyle w:val="aa"/>
        <w:rPr>
          <w:sz w:val="20"/>
          <w:szCs w:val="20"/>
          <w:lang w:val="uk-UA"/>
        </w:rPr>
      </w:pPr>
      <w:r w:rsidRPr="00C876F1">
        <w:rPr>
          <w:sz w:val="20"/>
          <w:szCs w:val="20"/>
          <w:lang w:val="uk-UA"/>
        </w:rPr>
        <w:t xml:space="preserve">п/р 26032054401386 Філія </w:t>
      </w:r>
      <w:proofErr w:type="spellStart"/>
      <w:r w:rsidRPr="00C876F1">
        <w:rPr>
          <w:sz w:val="20"/>
          <w:szCs w:val="20"/>
          <w:lang w:val="uk-UA"/>
        </w:rPr>
        <w:t>Южне</w:t>
      </w:r>
      <w:proofErr w:type="spellEnd"/>
      <w:r w:rsidRPr="00C876F1">
        <w:rPr>
          <w:sz w:val="20"/>
          <w:szCs w:val="20"/>
          <w:lang w:val="uk-UA"/>
        </w:rPr>
        <w:t xml:space="preserve"> ГРУ</w:t>
      </w:r>
      <w:r w:rsidR="006D180F">
        <w:rPr>
          <w:sz w:val="20"/>
          <w:szCs w:val="20"/>
          <w:lang w:val="uk-UA"/>
        </w:rPr>
        <w:t xml:space="preserve">              </w:t>
      </w:r>
      <w:r w:rsidR="00C876F1">
        <w:rPr>
          <w:sz w:val="20"/>
          <w:szCs w:val="20"/>
          <w:lang w:val="uk-UA"/>
        </w:rPr>
        <w:t xml:space="preserve"> </w:t>
      </w:r>
      <w:r w:rsidR="00076543">
        <w:rPr>
          <w:sz w:val="20"/>
          <w:szCs w:val="20"/>
          <w:lang w:val="uk-UA"/>
        </w:rPr>
        <w:t xml:space="preserve">                 </w:t>
      </w:r>
      <w:r w:rsidR="00C876F1">
        <w:rPr>
          <w:sz w:val="20"/>
          <w:szCs w:val="20"/>
          <w:lang w:val="uk-UA"/>
        </w:rPr>
        <w:t xml:space="preserve"> </w:t>
      </w:r>
      <w:proofErr w:type="spellStart"/>
      <w:r w:rsidR="006D180F">
        <w:rPr>
          <w:sz w:val="20"/>
          <w:szCs w:val="20"/>
          <w:lang w:val="uk-UA"/>
        </w:rPr>
        <w:t>пашпорт</w:t>
      </w:r>
      <w:proofErr w:type="spellEnd"/>
      <w:r w:rsidR="006D180F">
        <w:rPr>
          <w:sz w:val="20"/>
          <w:szCs w:val="20"/>
          <w:lang w:val="uk-UA"/>
        </w:rPr>
        <w:t xml:space="preserve">  серія</w:t>
      </w:r>
      <w:r w:rsidR="00C876F1">
        <w:rPr>
          <w:sz w:val="20"/>
          <w:szCs w:val="20"/>
          <w:lang w:val="uk-UA"/>
        </w:rPr>
        <w:t>_</w:t>
      </w:r>
      <w:r w:rsidR="006D180F">
        <w:rPr>
          <w:sz w:val="20"/>
          <w:szCs w:val="20"/>
          <w:lang w:val="uk-UA"/>
        </w:rPr>
        <w:t>______________№_________________</w:t>
      </w:r>
    </w:p>
    <w:p w:rsidR="006D180F" w:rsidRPr="00C876F1" w:rsidRDefault="00CA1B98" w:rsidP="00C876F1">
      <w:pPr>
        <w:pStyle w:val="aa"/>
        <w:rPr>
          <w:sz w:val="20"/>
          <w:szCs w:val="20"/>
          <w:lang w:val="uk-UA"/>
        </w:rPr>
      </w:pPr>
      <w:r w:rsidRPr="00C876F1">
        <w:rPr>
          <w:sz w:val="20"/>
          <w:szCs w:val="20"/>
          <w:lang w:val="uk-UA"/>
        </w:rPr>
        <w:t xml:space="preserve">ПАТ КБ «Приватбанк» </w:t>
      </w:r>
      <w:proofErr w:type="spellStart"/>
      <w:r w:rsidRPr="00C876F1">
        <w:rPr>
          <w:sz w:val="20"/>
          <w:szCs w:val="20"/>
          <w:lang w:val="uk-UA"/>
        </w:rPr>
        <w:t>м.Одеса</w:t>
      </w:r>
      <w:proofErr w:type="spellEnd"/>
      <w:r w:rsidRPr="00C876F1">
        <w:rPr>
          <w:sz w:val="20"/>
          <w:szCs w:val="20"/>
          <w:lang w:val="uk-UA"/>
        </w:rPr>
        <w:t xml:space="preserve"> </w:t>
      </w:r>
      <w:r w:rsidR="00C876F1">
        <w:rPr>
          <w:sz w:val="20"/>
          <w:szCs w:val="20"/>
          <w:lang w:val="uk-UA"/>
        </w:rPr>
        <w:t xml:space="preserve">                                            </w:t>
      </w:r>
      <w:r w:rsidR="006D180F">
        <w:rPr>
          <w:sz w:val="20"/>
          <w:szCs w:val="20"/>
          <w:lang w:val="uk-UA"/>
        </w:rPr>
        <w:t xml:space="preserve">ким виданий </w:t>
      </w:r>
      <w:r w:rsidR="00C876F1">
        <w:rPr>
          <w:sz w:val="20"/>
          <w:szCs w:val="20"/>
          <w:lang w:val="uk-UA"/>
        </w:rPr>
        <w:t xml:space="preserve"> _______</w:t>
      </w:r>
      <w:r w:rsidR="006D180F">
        <w:rPr>
          <w:sz w:val="20"/>
          <w:szCs w:val="20"/>
          <w:lang w:val="uk-UA"/>
        </w:rPr>
        <w:t xml:space="preserve">____________________________ </w:t>
      </w:r>
    </w:p>
    <w:p w:rsidR="00CA1B98" w:rsidRPr="00C876F1" w:rsidRDefault="00CA1B98" w:rsidP="00C876F1">
      <w:pPr>
        <w:pStyle w:val="aa"/>
        <w:rPr>
          <w:sz w:val="20"/>
          <w:szCs w:val="20"/>
          <w:lang w:val="uk-UA"/>
        </w:rPr>
      </w:pPr>
      <w:r w:rsidRPr="00C876F1">
        <w:rPr>
          <w:sz w:val="20"/>
          <w:szCs w:val="20"/>
          <w:lang w:val="uk-UA"/>
        </w:rPr>
        <w:t>МФО 328704</w:t>
      </w:r>
      <w:r w:rsidR="00C876F1">
        <w:rPr>
          <w:sz w:val="20"/>
          <w:szCs w:val="20"/>
          <w:lang w:val="uk-UA"/>
        </w:rPr>
        <w:t xml:space="preserve">                                                                      </w:t>
      </w:r>
      <w:r w:rsidR="006D180F">
        <w:rPr>
          <w:sz w:val="20"/>
          <w:szCs w:val="20"/>
          <w:lang w:val="uk-UA"/>
        </w:rPr>
        <w:t xml:space="preserve">     </w:t>
      </w:r>
      <w:r w:rsidR="00076543">
        <w:rPr>
          <w:sz w:val="20"/>
          <w:szCs w:val="20"/>
          <w:lang w:val="uk-UA"/>
        </w:rPr>
        <w:t xml:space="preserve">  </w:t>
      </w:r>
      <w:r w:rsidR="006D180F">
        <w:rPr>
          <w:sz w:val="20"/>
          <w:szCs w:val="20"/>
          <w:lang w:val="uk-UA"/>
        </w:rPr>
        <w:t xml:space="preserve">  </w:t>
      </w:r>
      <w:r w:rsidR="00C876F1">
        <w:rPr>
          <w:sz w:val="20"/>
          <w:szCs w:val="20"/>
          <w:lang w:val="uk-UA"/>
        </w:rPr>
        <w:t>_________________________________</w:t>
      </w:r>
      <w:r w:rsidR="006D180F">
        <w:rPr>
          <w:sz w:val="20"/>
          <w:szCs w:val="20"/>
          <w:lang w:val="uk-UA"/>
        </w:rPr>
        <w:t>__</w:t>
      </w:r>
      <w:r w:rsidR="00076543">
        <w:rPr>
          <w:sz w:val="20"/>
          <w:szCs w:val="20"/>
          <w:lang w:val="uk-UA"/>
        </w:rPr>
        <w:t>____________</w:t>
      </w:r>
    </w:p>
    <w:p w:rsidR="00CA1B98" w:rsidRPr="00C876F1" w:rsidRDefault="00CA1B98" w:rsidP="00C876F1">
      <w:pPr>
        <w:pStyle w:val="aa"/>
        <w:rPr>
          <w:sz w:val="20"/>
          <w:szCs w:val="20"/>
          <w:lang w:val="uk-UA"/>
        </w:rPr>
      </w:pPr>
      <w:r w:rsidRPr="00C876F1">
        <w:rPr>
          <w:sz w:val="20"/>
          <w:szCs w:val="20"/>
          <w:lang w:val="uk-UA"/>
        </w:rPr>
        <w:t xml:space="preserve">ЄДРПОУ 20937068 </w:t>
      </w:r>
      <w:r w:rsidR="00C876F1">
        <w:rPr>
          <w:sz w:val="20"/>
          <w:szCs w:val="20"/>
          <w:lang w:val="uk-UA"/>
        </w:rPr>
        <w:t xml:space="preserve">                                                    </w:t>
      </w:r>
      <w:r w:rsidR="00F60D6F">
        <w:rPr>
          <w:sz w:val="20"/>
          <w:szCs w:val="20"/>
          <w:lang w:val="uk-UA"/>
        </w:rPr>
        <w:t xml:space="preserve">               дата</w:t>
      </w:r>
      <w:r w:rsidR="00076543">
        <w:rPr>
          <w:sz w:val="20"/>
          <w:szCs w:val="20"/>
          <w:lang w:val="uk-UA"/>
        </w:rPr>
        <w:t xml:space="preserve"> видачі</w:t>
      </w:r>
      <w:r w:rsidR="006D180F">
        <w:rPr>
          <w:sz w:val="20"/>
          <w:szCs w:val="20"/>
          <w:lang w:val="uk-UA"/>
        </w:rPr>
        <w:t xml:space="preserve"> </w:t>
      </w:r>
      <w:r w:rsidR="00C876F1">
        <w:rPr>
          <w:sz w:val="20"/>
          <w:szCs w:val="20"/>
          <w:lang w:val="uk-UA"/>
        </w:rPr>
        <w:t xml:space="preserve"> _______</w:t>
      </w:r>
      <w:r w:rsidR="006D180F">
        <w:rPr>
          <w:sz w:val="20"/>
          <w:szCs w:val="20"/>
          <w:lang w:val="uk-UA"/>
        </w:rPr>
        <w:t>_____________</w:t>
      </w:r>
      <w:r w:rsidR="00076543">
        <w:rPr>
          <w:sz w:val="20"/>
          <w:szCs w:val="20"/>
          <w:lang w:val="uk-UA"/>
        </w:rPr>
        <w:t>_______________</w:t>
      </w:r>
    </w:p>
    <w:p w:rsidR="006D180F" w:rsidRDefault="00CA1B98" w:rsidP="00C876F1">
      <w:pPr>
        <w:pStyle w:val="aa"/>
        <w:rPr>
          <w:sz w:val="20"/>
          <w:szCs w:val="20"/>
          <w:lang w:val="uk-UA"/>
        </w:rPr>
      </w:pPr>
      <w:r w:rsidRPr="00C876F1">
        <w:rPr>
          <w:sz w:val="20"/>
          <w:szCs w:val="20"/>
          <w:lang w:val="uk-UA"/>
        </w:rPr>
        <w:t>Тел. 0484965977</w:t>
      </w:r>
      <w:r w:rsidR="00C876F1">
        <w:rPr>
          <w:sz w:val="20"/>
          <w:szCs w:val="20"/>
          <w:lang w:val="uk-UA"/>
        </w:rPr>
        <w:t xml:space="preserve">                                         </w:t>
      </w:r>
      <w:r w:rsidR="006D180F">
        <w:rPr>
          <w:sz w:val="20"/>
          <w:szCs w:val="20"/>
          <w:lang w:val="uk-UA"/>
        </w:rPr>
        <w:t xml:space="preserve">   </w:t>
      </w:r>
      <w:r w:rsidR="00076543">
        <w:rPr>
          <w:sz w:val="20"/>
          <w:szCs w:val="20"/>
          <w:lang w:val="uk-UA"/>
        </w:rPr>
        <w:t xml:space="preserve">                            код ІНН</w:t>
      </w:r>
      <w:r w:rsidR="006D180F">
        <w:rPr>
          <w:sz w:val="20"/>
          <w:szCs w:val="20"/>
          <w:lang w:val="uk-UA"/>
        </w:rPr>
        <w:t xml:space="preserve">       ________</w:t>
      </w:r>
      <w:r w:rsidR="00076543">
        <w:rPr>
          <w:sz w:val="20"/>
          <w:szCs w:val="20"/>
          <w:lang w:val="uk-UA"/>
        </w:rPr>
        <w:t>_____________________________</w:t>
      </w:r>
    </w:p>
    <w:p w:rsidR="006D180F" w:rsidRDefault="006D180F" w:rsidP="00C876F1">
      <w:pPr>
        <w:pStyle w:val="aa"/>
        <w:rPr>
          <w:sz w:val="20"/>
          <w:szCs w:val="20"/>
          <w:lang w:val="uk-UA"/>
        </w:rPr>
      </w:pPr>
    </w:p>
    <w:p w:rsidR="00CA1B98" w:rsidRPr="00C876F1" w:rsidRDefault="00CA1B98" w:rsidP="00C876F1">
      <w:pPr>
        <w:pStyle w:val="aa"/>
        <w:rPr>
          <w:sz w:val="20"/>
          <w:szCs w:val="20"/>
          <w:lang w:val="uk-UA"/>
        </w:rPr>
      </w:pPr>
      <w:r w:rsidRPr="00C876F1">
        <w:rPr>
          <w:sz w:val="20"/>
          <w:szCs w:val="20"/>
          <w:lang w:val="uk-UA"/>
        </w:rPr>
        <w:t>Начальник</w:t>
      </w:r>
    </w:p>
    <w:p w:rsidR="00CA1B98" w:rsidRPr="00C876F1" w:rsidRDefault="00CA1B98" w:rsidP="00C876F1">
      <w:pPr>
        <w:pStyle w:val="aa"/>
        <w:rPr>
          <w:sz w:val="20"/>
          <w:szCs w:val="20"/>
          <w:lang w:val="uk-UA"/>
        </w:rPr>
      </w:pPr>
      <w:r w:rsidRPr="00C876F1">
        <w:rPr>
          <w:sz w:val="20"/>
          <w:szCs w:val="20"/>
          <w:lang w:val="uk-UA"/>
        </w:rPr>
        <w:t>КП «Білгород-</w:t>
      </w:r>
      <w:proofErr w:type="spellStart"/>
      <w:r w:rsidRPr="00C876F1">
        <w:rPr>
          <w:sz w:val="20"/>
          <w:szCs w:val="20"/>
          <w:lang w:val="uk-UA"/>
        </w:rPr>
        <w:t>Дністровськводоканал</w:t>
      </w:r>
      <w:proofErr w:type="spellEnd"/>
      <w:r w:rsidRPr="00C876F1">
        <w:rPr>
          <w:sz w:val="20"/>
          <w:szCs w:val="20"/>
          <w:lang w:val="uk-UA"/>
        </w:rPr>
        <w:t>»</w:t>
      </w:r>
      <w:r w:rsidR="00076543">
        <w:rPr>
          <w:sz w:val="20"/>
          <w:szCs w:val="20"/>
          <w:lang w:val="uk-UA"/>
        </w:rPr>
        <w:t xml:space="preserve">                               </w:t>
      </w:r>
      <w:proofErr w:type="spellStart"/>
      <w:r w:rsidR="00076543">
        <w:rPr>
          <w:sz w:val="20"/>
          <w:szCs w:val="20"/>
          <w:lang w:val="uk-UA"/>
        </w:rPr>
        <w:t>тел</w:t>
      </w:r>
      <w:proofErr w:type="spellEnd"/>
      <w:r w:rsidR="00076543">
        <w:rPr>
          <w:sz w:val="20"/>
          <w:szCs w:val="20"/>
          <w:lang w:val="uk-UA"/>
        </w:rPr>
        <w:t>: ___________________________________________</w:t>
      </w:r>
    </w:p>
    <w:p w:rsidR="00CA1B98" w:rsidRPr="00C876F1" w:rsidRDefault="00CA1B98" w:rsidP="00C876F1">
      <w:pPr>
        <w:pStyle w:val="aa"/>
        <w:rPr>
          <w:sz w:val="20"/>
          <w:szCs w:val="20"/>
          <w:lang w:val="uk-UA"/>
        </w:rPr>
      </w:pPr>
    </w:p>
    <w:p w:rsidR="00CA1B98" w:rsidRDefault="00CA1B98" w:rsidP="00CA1B98">
      <w:pPr>
        <w:pStyle w:val="1"/>
        <w:shd w:val="clear" w:color="auto" w:fill="auto"/>
        <w:rPr>
          <w:sz w:val="18"/>
          <w:lang w:val="uk-UA"/>
        </w:rPr>
      </w:pPr>
    </w:p>
    <w:p w:rsidR="00CA1B98" w:rsidRDefault="00CA1B98" w:rsidP="00CA1B98">
      <w:pPr>
        <w:pStyle w:val="1"/>
        <w:shd w:val="clear" w:color="auto" w:fill="auto"/>
        <w:rPr>
          <w:sz w:val="18"/>
          <w:lang w:val="uk-UA"/>
        </w:rPr>
      </w:pPr>
    </w:p>
    <w:p w:rsidR="00866640" w:rsidRDefault="00866640" w:rsidP="00CA1B98">
      <w:pPr>
        <w:pStyle w:val="1"/>
        <w:shd w:val="clear" w:color="auto" w:fill="auto"/>
        <w:rPr>
          <w:sz w:val="18"/>
          <w:lang w:val="uk-UA"/>
        </w:rPr>
      </w:pPr>
    </w:p>
    <w:p w:rsidR="00CA1B98" w:rsidRDefault="00CA1B98" w:rsidP="00CA1B98">
      <w:pPr>
        <w:pStyle w:val="1"/>
        <w:shd w:val="clear" w:color="auto" w:fill="auto"/>
        <w:rPr>
          <w:sz w:val="18"/>
          <w:lang w:val="uk-UA"/>
        </w:rPr>
      </w:pPr>
    </w:p>
    <w:p w:rsidR="00CA1B98" w:rsidRDefault="00CA1B98" w:rsidP="00CA1B98">
      <w:pPr>
        <w:pStyle w:val="1"/>
        <w:shd w:val="clear" w:color="auto" w:fill="auto"/>
        <w:rPr>
          <w:sz w:val="20"/>
          <w:lang w:val="uk-UA"/>
        </w:rPr>
      </w:pPr>
      <w:r>
        <w:rPr>
          <w:lang w:val="uk-UA"/>
        </w:rPr>
        <w:t>_____________</w:t>
      </w:r>
      <w:r w:rsidRPr="00C33D91">
        <w:rPr>
          <w:lang w:val="uk-UA"/>
        </w:rPr>
        <w:t xml:space="preserve">_____________ </w:t>
      </w:r>
      <w:proofErr w:type="spellStart"/>
      <w:r w:rsidR="006D180F">
        <w:rPr>
          <w:sz w:val="20"/>
          <w:lang w:val="uk-UA"/>
        </w:rPr>
        <w:t>І.В.Галат</w:t>
      </w:r>
      <w:proofErr w:type="spellEnd"/>
      <w:r w:rsidR="006D180F">
        <w:rPr>
          <w:sz w:val="20"/>
          <w:lang w:val="uk-UA"/>
        </w:rPr>
        <w:t xml:space="preserve">                                    Підпис споживача_____________________________</w:t>
      </w:r>
    </w:p>
    <w:p w:rsidR="006D180F" w:rsidRDefault="006D180F" w:rsidP="00CA1B98">
      <w:pPr>
        <w:pStyle w:val="1"/>
        <w:shd w:val="clear" w:color="auto" w:fill="auto"/>
        <w:rPr>
          <w:b w:val="0"/>
          <w:color w:val="000000"/>
          <w:sz w:val="20"/>
          <w:szCs w:val="20"/>
          <w:lang w:val="uk-UA" w:eastAsia="uk-UA" w:bidi="uk-UA"/>
        </w:rPr>
      </w:pPr>
      <w:r>
        <w:rPr>
          <w:sz w:val="20"/>
          <w:lang w:val="uk-UA"/>
        </w:rPr>
        <w:t xml:space="preserve">                                                                                             </w:t>
      </w:r>
    </w:p>
    <w:sectPr w:rsidR="006D180F" w:rsidSect="00CA1B9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074"/>
    <w:multiLevelType w:val="multilevel"/>
    <w:tmpl w:val="16DA265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36F63"/>
    <w:multiLevelType w:val="multilevel"/>
    <w:tmpl w:val="EF46F2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12CD6CE0"/>
    <w:multiLevelType w:val="hybridMultilevel"/>
    <w:tmpl w:val="19C03254"/>
    <w:lvl w:ilvl="0" w:tplc="7B58861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B71"/>
    <w:multiLevelType w:val="multilevel"/>
    <w:tmpl w:val="ABD0B8C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B6B36"/>
    <w:multiLevelType w:val="multilevel"/>
    <w:tmpl w:val="970C41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3373D9"/>
    <w:multiLevelType w:val="multilevel"/>
    <w:tmpl w:val="1CE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3D25CB6"/>
    <w:multiLevelType w:val="multilevel"/>
    <w:tmpl w:val="102CA6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28BE47E8"/>
    <w:multiLevelType w:val="multilevel"/>
    <w:tmpl w:val="C04CA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20557B"/>
    <w:multiLevelType w:val="multilevel"/>
    <w:tmpl w:val="4A504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31AC4AA8"/>
    <w:multiLevelType w:val="multilevel"/>
    <w:tmpl w:val="ABD80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A73A2A"/>
    <w:multiLevelType w:val="multilevel"/>
    <w:tmpl w:val="4C108BBA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426B68"/>
    <w:multiLevelType w:val="multilevel"/>
    <w:tmpl w:val="991E9F64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203F88"/>
    <w:multiLevelType w:val="multilevel"/>
    <w:tmpl w:val="4768D3D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36607C"/>
    <w:multiLevelType w:val="multilevel"/>
    <w:tmpl w:val="7BF86C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45657C1E"/>
    <w:multiLevelType w:val="multilevel"/>
    <w:tmpl w:val="B62E8A28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CF0FE3"/>
    <w:multiLevelType w:val="multilevel"/>
    <w:tmpl w:val="0546B7A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000000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501573DC"/>
    <w:multiLevelType w:val="hybridMultilevel"/>
    <w:tmpl w:val="4600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44213"/>
    <w:multiLevelType w:val="multilevel"/>
    <w:tmpl w:val="4140BB8C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924A6F"/>
    <w:multiLevelType w:val="hybridMultilevel"/>
    <w:tmpl w:val="C770941C"/>
    <w:lvl w:ilvl="0" w:tplc="7B58861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06574"/>
    <w:multiLevelType w:val="multilevel"/>
    <w:tmpl w:val="D982D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986836"/>
    <w:multiLevelType w:val="multilevel"/>
    <w:tmpl w:val="3828B1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E6371C"/>
    <w:multiLevelType w:val="multilevel"/>
    <w:tmpl w:val="C338E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2" w15:restartNumberingAfterBreak="0">
    <w:nsid w:val="62620332"/>
    <w:multiLevelType w:val="multilevel"/>
    <w:tmpl w:val="C7AA74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A9667B"/>
    <w:multiLevelType w:val="multilevel"/>
    <w:tmpl w:val="B396012A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D63E5A"/>
    <w:multiLevelType w:val="multilevel"/>
    <w:tmpl w:val="74346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 w15:restartNumberingAfterBreak="0">
    <w:nsid w:val="6BB07AC1"/>
    <w:multiLevelType w:val="multilevel"/>
    <w:tmpl w:val="4606A8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8A2956"/>
    <w:multiLevelType w:val="multilevel"/>
    <w:tmpl w:val="072205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7" w15:restartNumberingAfterBreak="0">
    <w:nsid w:val="799F1D97"/>
    <w:multiLevelType w:val="hybridMultilevel"/>
    <w:tmpl w:val="B3F4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E0228"/>
    <w:multiLevelType w:val="multilevel"/>
    <w:tmpl w:val="BA0AC7D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8F0C4C"/>
    <w:multiLevelType w:val="multilevel"/>
    <w:tmpl w:val="13DAF1E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12"/>
  </w:num>
  <w:num w:numId="5">
    <w:abstractNumId w:val="9"/>
  </w:num>
  <w:num w:numId="6">
    <w:abstractNumId w:val="0"/>
  </w:num>
  <w:num w:numId="7">
    <w:abstractNumId w:val="20"/>
  </w:num>
  <w:num w:numId="8">
    <w:abstractNumId w:val="7"/>
  </w:num>
  <w:num w:numId="9">
    <w:abstractNumId w:val="23"/>
  </w:num>
  <w:num w:numId="10">
    <w:abstractNumId w:val="29"/>
  </w:num>
  <w:num w:numId="11">
    <w:abstractNumId w:val="22"/>
  </w:num>
  <w:num w:numId="12">
    <w:abstractNumId w:val="14"/>
  </w:num>
  <w:num w:numId="13">
    <w:abstractNumId w:val="17"/>
  </w:num>
  <w:num w:numId="14">
    <w:abstractNumId w:val="11"/>
  </w:num>
  <w:num w:numId="15">
    <w:abstractNumId w:val="3"/>
  </w:num>
  <w:num w:numId="16">
    <w:abstractNumId w:val="25"/>
  </w:num>
  <w:num w:numId="17">
    <w:abstractNumId w:val="19"/>
  </w:num>
  <w:num w:numId="18">
    <w:abstractNumId w:val="10"/>
  </w:num>
  <w:num w:numId="19">
    <w:abstractNumId w:val="28"/>
  </w:num>
  <w:num w:numId="20">
    <w:abstractNumId w:val="4"/>
  </w:num>
  <w:num w:numId="21">
    <w:abstractNumId w:val="15"/>
  </w:num>
  <w:num w:numId="22">
    <w:abstractNumId w:val="16"/>
  </w:num>
  <w:num w:numId="23">
    <w:abstractNumId w:val="27"/>
  </w:num>
  <w:num w:numId="24">
    <w:abstractNumId w:val="2"/>
  </w:num>
  <w:num w:numId="25">
    <w:abstractNumId w:val="8"/>
  </w:num>
  <w:num w:numId="26">
    <w:abstractNumId w:val="21"/>
  </w:num>
  <w:num w:numId="27">
    <w:abstractNumId w:val="6"/>
  </w:num>
  <w:num w:numId="28">
    <w:abstractNumId w:val="13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2"/>
    <w:rsid w:val="00000FC4"/>
    <w:rsid w:val="00003287"/>
    <w:rsid w:val="00004185"/>
    <w:rsid w:val="00007C8E"/>
    <w:rsid w:val="00012D8B"/>
    <w:rsid w:val="000131C5"/>
    <w:rsid w:val="000136EC"/>
    <w:rsid w:val="0002291E"/>
    <w:rsid w:val="0003093C"/>
    <w:rsid w:val="00034E1F"/>
    <w:rsid w:val="00036AE1"/>
    <w:rsid w:val="00041A35"/>
    <w:rsid w:val="000431F4"/>
    <w:rsid w:val="00053D25"/>
    <w:rsid w:val="000675F7"/>
    <w:rsid w:val="00070733"/>
    <w:rsid w:val="00074323"/>
    <w:rsid w:val="0007586D"/>
    <w:rsid w:val="00076543"/>
    <w:rsid w:val="000945F6"/>
    <w:rsid w:val="00096214"/>
    <w:rsid w:val="000A0FFB"/>
    <w:rsid w:val="000A250C"/>
    <w:rsid w:val="000B2697"/>
    <w:rsid w:val="000B361F"/>
    <w:rsid w:val="000C00C6"/>
    <w:rsid w:val="000C60A6"/>
    <w:rsid w:val="000D5538"/>
    <w:rsid w:val="000E3D16"/>
    <w:rsid w:val="000E42AC"/>
    <w:rsid w:val="000E7358"/>
    <w:rsid w:val="000F583C"/>
    <w:rsid w:val="00101BF2"/>
    <w:rsid w:val="0011185A"/>
    <w:rsid w:val="001275E4"/>
    <w:rsid w:val="00137111"/>
    <w:rsid w:val="00140A3D"/>
    <w:rsid w:val="0014573B"/>
    <w:rsid w:val="0014771B"/>
    <w:rsid w:val="00165874"/>
    <w:rsid w:val="00166C20"/>
    <w:rsid w:val="00173608"/>
    <w:rsid w:val="00182FA3"/>
    <w:rsid w:val="00186026"/>
    <w:rsid w:val="00186B3F"/>
    <w:rsid w:val="0019051D"/>
    <w:rsid w:val="0019063C"/>
    <w:rsid w:val="0019115C"/>
    <w:rsid w:val="00196817"/>
    <w:rsid w:val="001B5793"/>
    <w:rsid w:val="001C4C39"/>
    <w:rsid w:val="001D273C"/>
    <w:rsid w:val="001D2E8E"/>
    <w:rsid w:val="001E0684"/>
    <w:rsid w:val="001E4714"/>
    <w:rsid w:val="001F6213"/>
    <w:rsid w:val="0020161A"/>
    <w:rsid w:val="002138BF"/>
    <w:rsid w:val="00215A2E"/>
    <w:rsid w:val="00215B36"/>
    <w:rsid w:val="002222BC"/>
    <w:rsid w:val="00237B24"/>
    <w:rsid w:val="002407DC"/>
    <w:rsid w:val="00243615"/>
    <w:rsid w:val="0024405C"/>
    <w:rsid w:val="00247BD2"/>
    <w:rsid w:val="002502A9"/>
    <w:rsid w:val="00267800"/>
    <w:rsid w:val="002807C8"/>
    <w:rsid w:val="00280C22"/>
    <w:rsid w:val="002835BA"/>
    <w:rsid w:val="00287758"/>
    <w:rsid w:val="00287C14"/>
    <w:rsid w:val="00291AD6"/>
    <w:rsid w:val="002921D0"/>
    <w:rsid w:val="00293A3A"/>
    <w:rsid w:val="00296F40"/>
    <w:rsid w:val="002A0831"/>
    <w:rsid w:val="002A20B4"/>
    <w:rsid w:val="002B53CA"/>
    <w:rsid w:val="002C12B9"/>
    <w:rsid w:val="002D583D"/>
    <w:rsid w:val="002E02D1"/>
    <w:rsid w:val="002E2BEC"/>
    <w:rsid w:val="002E2F67"/>
    <w:rsid w:val="002F1A95"/>
    <w:rsid w:val="00302C0B"/>
    <w:rsid w:val="00303990"/>
    <w:rsid w:val="00307153"/>
    <w:rsid w:val="0030788C"/>
    <w:rsid w:val="00311FAE"/>
    <w:rsid w:val="003136D6"/>
    <w:rsid w:val="0033335C"/>
    <w:rsid w:val="0036126F"/>
    <w:rsid w:val="00363C0B"/>
    <w:rsid w:val="00373293"/>
    <w:rsid w:val="00381796"/>
    <w:rsid w:val="00381E21"/>
    <w:rsid w:val="0038744C"/>
    <w:rsid w:val="00387A71"/>
    <w:rsid w:val="00387C16"/>
    <w:rsid w:val="00391FBA"/>
    <w:rsid w:val="003954DB"/>
    <w:rsid w:val="003A660C"/>
    <w:rsid w:val="003B6D59"/>
    <w:rsid w:val="003C452A"/>
    <w:rsid w:val="003F6194"/>
    <w:rsid w:val="0040040E"/>
    <w:rsid w:val="00411C37"/>
    <w:rsid w:val="00417BC0"/>
    <w:rsid w:val="00417C87"/>
    <w:rsid w:val="0044207A"/>
    <w:rsid w:val="00443D2E"/>
    <w:rsid w:val="00451FF8"/>
    <w:rsid w:val="0046138F"/>
    <w:rsid w:val="004640DA"/>
    <w:rsid w:val="00464C97"/>
    <w:rsid w:val="00483800"/>
    <w:rsid w:val="0049221F"/>
    <w:rsid w:val="004923A5"/>
    <w:rsid w:val="0049400E"/>
    <w:rsid w:val="004A0136"/>
    <w:rsid w:val="004A4CE8"/>
    <w:rsid w:val="004C1A9C"/>
    <w:rsid w:val="004C4455"/>
    <w:rsid w:val="004C44A8"/>
    <w:rsid w:val="004C7561"/>
    <w:rsid w:val="004D385D"/>
    <w:rsid w:val="004F17A5"/>
    <w:rsid w:val="004F208C"/>
    <w:rsid w:val="004F47FB"/>
    <w:rsid w:val="0050486D"/>
    <w:rsid w:val="005109E9"/>
    <w:rsid w:val="005148F6"/>
    <w:rsid w:val="00520AF8"/>
    <w:rsid w:val="00525D01"/>
    <w:rsid w:val="00527B6E"/>
    <w:rsid w:val="00535D95"/>
    <w:rsid w:val="00537DF5"/>
    <w:rsid w:val="00545268"/>
    <w:rsid w:val="005613EF"/>
    <w:rsid w:val="00570291"/>
    <w:rsid w:val="00575B46"/>
    <w:rsid w:val="00577455"/>
    <w:rsid w:val="00590F47"/>
    <w:rsid w:val="00595D60"/>
    <w:rsid w:val="00597A8C"/>
    <w:rsid w:val="005A64A7"/>
    <w:rsid w:val="005B0FA9"/>
    <w:rsid w:val="005B797A"/>
    <w:rsid w:val="005C08C6"/>
    <w:rsid w:val="005C1F3C"/>
    <w:rsid w:val="005C5F5D"/>
    <w:rsid w:val="005C6471"/>
    <w:rsid w:val="005C7301"/>
    <w:rsid w:val="005D5816"/>
    <w:rsid w:val="005D79C5"/>
    <w:rsid w:val="005E1894"/>
    <w:rsid w:val="005E7187"/>
    <w:rsid w:val="005E7F61"/>
    <w:rsid w:val="005F495E"/>
    <w:rsid w:val="00610AA7"/>
    <w:rsid w:val="00622B57"/>
    <w:rsid w:val="006464B9"/>
    <w:rsid w:val="0065197D"/>
    <w:rsid w:val="0065242E"/>
    <w:rsid w:val="00653030"/>
    <w:rsid w:val="006614B2"/>
    <w:rsid w:val="00664274"/>
    <w:rsid w:val="00670504"/>
    <w:rsid w:val="00681629"/>
    <w:rsid w:val="0069168D"/>
    <w:rsid w:val="00691CAA"/>
    <w:rsid w:val="00696577"/>
    <w:rsid w:val="006A4B50"/>
    <w:rsid w:val="006C0C68"/>
    <w:rsid w:val="006C5D73"/>
    <w:rsid w:val="006D180F"/>
    <w:rsid w:val="006D2B47"/>
    <w:rsid w:val="006D4EE5"/>
    <w:rsid w:val="006E0D54"/>
    <w:rsid w:val="006E2666"/>
    <w:rsid w:val="006E68B6"/>
    <w:rsid w:val="006F66C8"/>
    <w:rsid w:val="00700041"/>
    <w:rsid w:val="007020B6"/>
    <w:rsid w:val="00713806"/>
    <w:rsid w:val="007141AF"/>
    <w:rsid w:val="007210D9"/>
    <w:rsid w:val="00725C29"/>
    <w:rsid w:val="00726EC4"/>
    <w:rsid w:val="0073167B"/>
    <w:rsid w:val="00731F42"/>
    <w:rsid w:val="00734AFB"/>
    <w:rsid w:val="007471E7"/>
    <w:rsid w:val="00747865"/>
    <w:rsid w:val="00750991"/>
    <w:rsid w:val="0075593D"/>
    <w:rsid w:val="00765024"/>
    <w:rsid w:val="00765B8A"/>
    <w:rsid w:val="007756FE"/>
    <w:rsid w:val="007775C5"/>
    <w:rsid w:val="00780EB1"/>
    <w:rsid w:val="00782785"/>
    <w:rsid w:val="007971F1"/>
    <w:rsid w:val="00814947"/>
    <w:rsid w:val="00821123"/>
    <w:rsid w:val="00824CE5"/>
    <w:rsid w:val="008275D3"/>
    <w:rsid w:val="00831076"/>
    <w:rsid w:val="00831098"/>
    <w:rsid w:val="00832052"/>
    <w:rsid w:val="00835AF7"/>
    <w:rsid w:val="00840998"/>
    <w:rsid w:val="00841296"/>
    <w:rsid w:val="00846182"/>
    <w:rsid w:val="00857D2E"/>
    <w:rsid w:val="00860589"/>
    <w:rsid w:val="00861385"/>
    <w:rsid w:val="00866640"/>
    <w:rsid w:val="008701FD"/>
    <w:rsid w:val="00883ECD"/>
    <w:rsid w:val="00892E7E"/>
    <w:rsid w:val="00893550"/>
    <w:rsid w:val="00893665"/>
    <w:rsid w:val="008A1037"/>
    <w:rsid w:val="008B2E0E"/>
    <w:rsid w:val="008B7588"/>
    <w:rsid w:val="008C18C7"/>
    <w:rsid w:val="008D7B1B"/>
    <w:rsid w:val="008F24A8"/>
    <w:rsid w:val="008F43CF"/>
    <w:rsid w:val="009003B3"/>
    <w:rsid w:val="009064C9"/>
    <w:rsid w:val="00913EE1"/>
    <w:rsid w:val="009210AE"/>
    <w:rsid w:val="00924944"/>
    <w:rsid w:val="00934AC4"/>
    <w:rsid w:val="00936FC1"/>
    <w:rsid w:val="00946F9F"/>
    <w:rsid w:val="00946FB9"/>
    <w:rsid w:val="00962C37"/>
    <w:rsid w:val="009775D5"/>
    <w:rsid w:val="00980A6D"/>
    <w:rsid w:val="00997E96"/>
    <w:rsid w:val="009A1BF9"/>
    <w:rsid w:val="009A4E88"/>
    <w:rsid w:val="009C1449"/>
    <w:rsid w:val="009C79CB"/>
    <w:rsid w:val="009D13B5"/>
    <w:rsid w:val="009D2CF9"/>
    <w:rsid w:val="009D3BB5"/>
    <w:rsid w:val="009E5E9A"/>
    <w:rsid w:val="009F3402"/>
    <w:rsid w:val="00A01120"/>
    <w:rsid w:val="00A11481"/>
    <w:rsid w:val="00A17E69"/>
    <w:rsid w:val="00A27921"/>
    <w:rsid w:val="00A32C41"/>
    <w:rsid w:val="00A33160"/>
    <w:rsid w:val="00A410A6"/>
    <w:rsid w:val="00A42393"/>
    <w:rsid w:val="00A606C4"/>
    <w:rsid w:val="00A63EE2"/>
    <w:rsid w:val="00A7280F"/>
    <w:rsid w:val="00A7775B"/>
    <w:rsid w:val="00A8584F"/>
    <w:rsid w:val="00A935D4"/>
    <w:rsid w:val="00A93FB2"/>
    <w:rsid w:val="00A9542F"/>
    <w:rsid w:val="00AA2C76"/>
    <w:rsid w:val="00AA5C6B"/>
    <w:rsid w:val="00AA65FA"/>
    <w:rsid w:val="00AB2CB7"/>
    <w:rsid w:val="00AB67CA"/>
    <w:rsid w:val="00AB7BFC"/>
    <w:rsid w:val="00AD12C0"/>
    <w:rsid w:val="00AD1B21"/>
    <w:rsid w:val="00AD4E26"/>
    <w:rsid w:val="00AE21A3"/>
    <w:rsid w:val="00AE43FB"/>
    <w:rsid w:val="00AF25AC"/>
    <w:rsid w:val="00AF555D"/>
    <w:rsid w:val="00B07F0F"/>
    <w:rsid w:val="00B14994"/>
    <w:rsid w:val="00B22E37"/>
    <w:rsid w:val="00B31CDF"/>
    <w:rsid w:val="00B378E0"/>
    <w:rsid w:val="00B4341B"/>
    <w:rsid w:val="00B43792"/>
    <w:rsid w:val="00B438E6"/>
    <w:rsid w:val="00B44ED2"/>
    <w:rsid w:val="00B50008"/>
    <w:rsid w:val="00B53842"/>
    <w:rsid w:val="00B847AE"/>
    <w:rsid w:val="00BA1BB1"/>
    <w:rsid w:val="00BB20E3"/>
    <w:rsid w:val="00BB4820"/>
    <w:rsid w:val="00BB7FCF"/>
    <w:rsid w:val="00BC78A2"/>
    <w:rsid w:val="00BD525A"/>
    <w:rsid w:val="00BF0551"/>
    <w:rsid w:val="00BF08E2"/>
    <w:rsid w:val="00BF70A3"/>
    <w:rsid w:val="00C136FE"/>
    <w:rsid w:val="00C176FB"/>
    <w:rsid w:val="00C179C5"/>
    <w:rsid w:val="00C22FB4"/>
    <w:rsid w:val="00C33D91"/>
    <w:rsid w:val="00C36140"/>
    <w:rsid w:val="00C42413"/>
    <w:rsid w:val="00C430F7"/>
    <w:rsid w:val="00C43736"/>
    <w:rsid w:val="00C44440"/>
    <w:rsid w:val="00C45CAD"/>
    <w:rsid w:val="00C56A14"/>
    <w:rsid w:val="00C64692"/>
    <w:rsid w:val="00C66C51"/>
    <w:rsid w:val="00C75C41"/>
    <w:rsid w:val="00C7649A"/>
    <w:rsid w:val="00C77A06"/>
    <w:rsid w:val="00C85F67"/>
    <w:rsid w:val="00C876F1"/>
    <w:rsid w:val="00C94DBD"/>
    <w:rsid w:val="00CA1492"/>
    <w:rsid w:val="00CA1B98"/>
    <w:rsid w:val="00CA1FCE"/>
    <w:rsid w:val="00CA3916"/>
    <w:rsid w:val="00CA4B6C"/>
    <w:rsid w:val="00CA4F11"/>
    <w:rsid w:val="00CB0A14"/>
    <w:rsid w:val="00CB20C2"/>
    <w:rsid w:val="00CB6849"/>
    <w:rsid w:val="00CC4340"/>
    <w:rsid w:val="00CC697C"/>
    <w:rsid w:val="00CD1E88"/>
    <w:rsid w:val="00CD5401"/>
    <w:rsid w:val="00CD6162"/>
    <w:rsid w:val="00CE7192"/>
    <w:rsid w:val="00CF32BC"/>
    <w:rsid w:val="00D12C81"/>
    <w:rsid w:val="00D12FE8"/>
    <w:rsid w:val="00D14246"/>
    <w:rsid w:val="00D244D6"/>
    <w:rsid w:val="00D34305"/>
    <w:rsid w:val="00D43EBF"/>
    <w:rsid w:val="00D602B7"/>
    <w:rsid w:val="00D61707"/>
    <w:rsid w:val="00D62B8D"/>
    <w:rsid w:val="00D64B4F"/>
    <w:rsid w:val="00D71812"/>
    <w:rsid w:val="00D80DDE"/>
    <w:rsid w:val="00D837CF"/>
    <w:rsid w:val="00D84FC1"/>
    <w:rsid w:val="00D8525E"/>
    <w:rsid w:val="00DA1A43"/>
    <w:rsid w:val="00DC5B7C"/>
    <w:rsid w:val="00DC65EF"/>
    <w:rsid w:val="00DD0F09"/>
    <w:rsid w:val="00DD43A7"/>
    <w:rsid w:val="00DE17DB"/>
    <w:rsid w:val="00DE67B1"/>
    <w:rsid w:val="00DE68B5"/>
    <w:rsid w:val="00DF5FF7"/>
    <w:rsid w:val="00E21693"/>
    <w:rsid w:val="00E23CBD"/>
    <w:rsid w:val="00E31D2A"/>
    <w:rsid w:val="00E34367"/>
    <w:rsid w:val="00E418DB"/>
    <w:rsid w:val="00E479C1"/>
    <w:rsid w:val="00E61411"/>
    <w:rsid w:val="00E65013"/>
    <w:rsid w:val="00E70747"/>
    <w:rsid w:val="00E742E6"/>
    <w:rsid w:val="00E75942"/>
    <w:rsid w:val="00E77BD6"/>
    <w:rsid w:val="00E91BF0"/>
    <w:rsid w:val="00E936A1"/>
    <w:rsid w:val="00E977FE"/>
    <w:rsid w:val="00EB3E57"/>
    <w:rsid w:val="00EC0A51"/>
    <w:rsid w:val="00EC2759"/>
    <w:rsid w:val="00EC480A"/>
    <w:rsid w:val="00EE3359"/>
    <w:rsid w:val="00EE3A34"/>
    <w:rsid w:val="00EE4DBC"/>
    <w:rsid w:val="00F07CF8"/>
    <w:rsid w:val="00F13324"/>
    <w:rsid w:val="00F203D5"/>
    <w:rsid w:val="00F23A7A"/>
    <w:rsid w:val="00F23DEB"/>
    <w:rsid w:val="00F2699E"/>
    <w:rsid w:val="00F3494D"/>
    <w:rsid w:val="00F412A0"/>
    <w:rsid w:val="00F438D3"/>
    <w:rsid w:val="00F565EF"/>
    <w:rsid w:val="00F60D6F"/>
    <w:rsid w:val="00F62E0D"/>
    <w:rsid w:val="00F668B4"/>
    <w:rsid w:val="00F70354"/>
    <w:rsid w:val="00F72795"/>
    <w:rsid w:val="00F76F54"/>
    <w:rsid w:val="00F90230"/>
    <w:rsid w:val="00F933A5"/>
    <w:rsid w:val="00F9462F"/>
    <w:rsid w:val="00FB027C"/>
    <w:rsid w:val="00FC465A"/>
    <w:rsid w:val="00FE1C5E"/>
    <w:rsid w:val="00FE5CF2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C557C-B86B-4857-9649-E21DCAB5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76F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780EB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780EB1"/>
    <w:pPr>
      <w:widowControl w:val="0"/>
      <w:shd w:val="clear" w:color="auto" w:fill="FFFFFF"/>
      <w:spacing w:after="0" w:line="262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5">
    <w:name w:val="Основной текст (5)_"/>
    <w:basedOn w:val="a0"/>
    <w:link w:val="50"/>
    <w:rsid w:val="000131C5"/>
    <w:rPr>
      <w:rFonts w:ascii="Arial" w:eastAsia="Arial" w:hAnsi="Arial" w:cs="Arial"/>
      <w:i/>
      <w:iCs/>
      <w:sz w:val="8"/>
      <w:szCs w:val="8"/>
      <w:shd w:val="clear" w:color="auto" w:fill="FFFFFF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131C5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6">
    <w:name w:val="Оглавление_"/>
    <w:basedOn w:val="a0"/>
    <w:link w:val="a7"/>
    <w:rsid w:val="000131C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131C5"/>
    <w:rPr>
      <w:rFonts w:ascii="Times New Roman" w:eastAsia="Times New Roman" w:hAnsi="Times New Roman" w:cs="Times New Roman"/>
      <w:b/>
      <w:bCs/>
      <w:smallCap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31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31C5"/>
    <w:pPr>
      <w:widowControl w:val="0"/>
      <w:shd w:val="clear" w:color="auto" w:fill="FFFFFF"/>
      <w:spacing w:after="180" w:line="240" w:lineRule="auto"/>
      <w:ind w:left="2620"/>
    </w:pPr>
    <w:rPr>
      <w:rFonts w:ascii="Arial" w:eastAsia="Arial" w:hAnsi="Arial" w:cs="Arial"/>
      <w:i/>
      <w:iCs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131C5"/>
    <w:pPr>
      <w:widowControl w:val="0"/>
      <w:shd w:val="clear" w:color="auto" w:fill="FFFFFF"/>
      <w:spacing w:after="0" w:line="288" w:lineRule="auto"/>
      <w:ind w:firstLine="140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7">
    <w:name w:val="Оглавление"/>
    <w:basedOn w:val="a"/>
    <w:link w:val="a6"/>
    <w:rsid w:val="000131C5"/>
    <w:pPr>
      <w:widowControl w:val="0"/>
      <w:shd w:val="clear" w:color="auto" w:fill="FFFFFF"/>
      <w:spacing w:after="0" w:line="269" w:lineRule="auto"/>
      <w:ind w:firstLine="1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0131C5"/>
    <w:pPr>
      <w:widowControl w:val="0"/>
      <w:shd w:val="clear" w:color="auto" w:fill="FFFFFF"/>
      <w:spacing w:after="0" w:line="180" w:lineRule="auto"/>
      <w:ind w:left="2070"/>
      <w:jc w:val="center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30">
    <w:name w:val="Основной текст (3)"/>
    <w:basedOn w:val="a"/>
    <w:link w:val="3"/>
    <w:rsid w:val="000131C5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Заголовок №2_"/>
    <w:basedOn w:val="a0"/>
    <w:link w:val="22"/>
    <w:rsid w:val="000131C5"/>
    <w:rPr>
      <w:rFonts w:ascii="Times New Roman" w:eastAsia="Times New Roman" w:hAnsi="Times New Roman" w:cs="Times New Roman"/>
      <w:b/>
      <w:bCs/>
      <w:w w:val="80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0131C5"/>
    <w:pPr>
      <w:widowControl w:val="0"/>
      <w:shd w:val="clear" w:color="auto" w:fill="FFFFFF"/>
      <w:spacing w:after="0" w:line="240" w:lineRule="auto"/>
      <w:ind w:left="140" w:firstLine="20"/>
      <w:jc w:val="both"/>
      <w:outlineLvl w:val="1"/>
    </w:pPr>
    <w:rPr>
      <w:rFonts w:ascii="Times New Roman" w:eastAsia="Times New Roman" w:hAnsi="Times New Roman" w:cs="Times New Roman"/>
      <w:b/>
      <w:bCs/>
      <w:w w:val="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70A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87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9F1C8-C427-468C-A742-0DBCA2D9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Железяка</dc:creator>
  <cp:keywords/>
  <dc:description/>
  <cp:lastModifiedBy>Home</cp:lastModifiedBy>
  <cp:revision>2</cp:revision>
  <cp:lastPrinted>2019-06-13T14:33:00Z</cp:lastPrinted>
  <dcterms:created xsi:type="dcterms:W3CDTF">2019-06-19T11:51:00Z</dcterms:created>
  <dcterms:modified xsi:type="dcterms:W3CDTF">2019-06-19T11:51:00Z</dcterms:modified>
</cp:coreProperties>
</file>