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1" w:rsidRPr="007E0488" w:rsidRDefault="00950B1E" w:rsidP="005F63E1">
      <w:pPr>
        <w:keepNext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8pt" filled="t">
            <v:fill color2="black"/>
            <v:imagedata r:id="rId7" o:title=""/>
            <o:lock v:ext="edit" aspectratio="f"/>
          </v:shape>
        </w:pict>
      </w:r>
    </w:p>
    <w:p w:rsidR="005F63E1" w:rsidRPr="007E0488" w:rsidRDefault="005F63E1" w:rsidP="005F63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БІЛГОРОД-ДНІСТРОВСЬКА МІСЬКА РАДА</w:t>
      </w:r>
    </w:p>
    <w:p w:rsidR="005F63E1" w:rsidRPr="007E0488" w:rsidRDefault="005F63E1" w:rsidP="005F63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7E048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E048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F63E1" w:rsidRDefault="005F63E1" w:rsidP="005F63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0488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:rsidR="004D6F1D" w:rsidRPr="007E0488" w:rsidRDefault="004D6F1D" w:rsidP="005F63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22" w:type="dxa"/>
        <w:tblInd w:w="455" w:type="dxa"/>
        <w:tblLayout w:type="fixed"/>
        <w:tblLook w:val="04A0"/>
      </w:tblPr>
      <w:tblGrid>
        <w:gridCol w:w="3622"/>
        <w:gridCol w:w="2410"/>
        <w:gridCol w:w="3190"/>
      </w:tblGrid>
      <w:tr w:rsidR="005F63E1" w:rsidRPr="007E0488" w:rsidTr="005F63E1">
        <w:trPr>
          <w:trHeight w:val="620"/>
        </w:trPr>
        <w:tc>
          <w:tcPr>
            <w:tcW w:w="3622" w:type="dxa"/>
            <w:hideMark/>
          </w:tcPr>
          <w:p w:rsidR="005F63E1" w:rsidRPr="007E0488" w:rsidRDefault="005F63E1" w:rsidP="00AE4772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0488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E0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72">
              <w:rPr>
                <w:rFonts w:ascii="Times New Roman" w:hAnsi="Times New Roman"/>
                <w:sz w:val="24"/>
                <w:szCs w:val="24"/>
                <w:lang w:val="uk-UA"/>
              </w:rPr>
              <w:t>09.04.</w:t>
            </w:r>
            <w:r w:rsidRPr="007E04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E477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7E048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hideMark/>
          </w:tcPr>
          <w:p w:rsidR="005F63E1" w:rsidRPr="007E0488" w:rsidRDefault="005F63E1" w:rsidP="009229C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63E1" w:rsidRPr="00AE4772" w:rsidRDefault="005F63E1" w:rsidP="00AE4772">
            <w:pPr>
              <w:spacing w:before="120"/>
              <w:ind w:firstLine="56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04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E477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5F63E1" w:rsidRPr="007E0488" w:rsidRDefault="005F63E1" w:rsidP="005F63E1">
      <w:pPr>
        <w:widowControl w:val="0"/>
        <w:rPr>
          <w:rFonts w:ascii="Times New Roman" w:hAnsi="Times New Roman"/>
          <w:sz w:val="24"/>
          <w:szCs w:val="24"/>
        </w:rPr>
      </w:pPr>
    </w:p>
    <w:p w:rsidR="004D6F1D" w:rsidRPr="00F4228A" w:rsidRDefault="004D6F1D" w:rsidP="004D6F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28A">
        <w:rPr>
          <w:rFonts w:ascii="Times New Roman" w:hAnsi="Times New Roman" w:cs="Times New Roman"/>
          <w:bCs/>
          <w:sz w:val="24"/>
          <w:szCs w:val="24"/>
          <w:lang w:val="uk-UA"/>
        </w:rPr>
        <w:t>Про виділення коштів з фонду</w:t>
      </w:r>
    </w:p>
    <w:p w:rsidR="004D6F1D" w:rsidRPr="00F4228A" w:rsidRDefault="004D6F1D" w:rsidP="004D6F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422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соціально-економічного </w:t>
      </w:r>
    </w:p>
    <w:p w:rsidR="004D6F1D" w:rsidRPr="00F4228A" w:rsidRDefault="004D6F1D" w:rsidP="004D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228A">
        <w:rPr>
          <w:rFonts w:ascii="Times New Roman" w:hAnsi="Times New Roman" w:cs="Times New Roman"/>
          <w:bCs/>
          <w:sz w:val="24"/>
          <w:szCs w:val="24"/>
          <w:lang w:val="uk-UA"/>
        </w:rPr>
        <w:t>та культурного розвитку міста</w:t>
      </w:r>
    </w:p>
    <w:p w:rsidR="005F63E1" w:rsidRPr="00F4228A" w:rsidRDefault="005F63E1" w:rsidP="005F6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6F1D" w:rsidRPr="00F4228A" w:rsidRDefault="004D6F1D" w:rsidP="005F63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6F1D" w:rsidRPr="00F4228A" w:rsidRDefault="005F63E1" w:rsidP="004D6F1D">
      <w:pPr>
        <w:ind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6F1D" w:rsidRPr="00F4228A">
        <w:rPr>
          <w:rFonts w:ascii="Times New Roman" w:hAnsi="Times New Roman" w:cs="Times New Roman"/>
          <w:sz w:val="24"/>
          <w:szCs w:val="24"/>
          <w:lang w:val="uk-UA"/>
        </w:rPr>
        <w:t>Розглянувши пропозиції постійної комісії з питань бюджету, фінансів, соціально-економічної політики, інвестицій та ринкових відносин від 24.02.2021 р. та на виконання п. 3.1 Положення про цільовий фонд соціально-економічного та культурного розвитку міста Білгорода-Дністровського, затверджене рішенням Білгород - Дністровської міської ради від 15.06.2006 р. № 54-</w:t>
      </w:r>
      <w:r w:rsidR="004D6F1D" w:rsidRPr="00F422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6F1D" w:rsidRPr="00F4228A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рішення Білгород-Дністровської міської ради від 24.12.2021 р. № 17- </w:t>
      </w:r>
      <w:r w:rsidR="004D6F1D" w:rsidRPr="00F422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6F1D" w:rsidRPr="00F4228A">
        <w:rPr>
          <w:rFonts w:ascii="Times New Roman" w:hAnsi="Times New Roman" w:cs="Times New Roman"/>
          <w:sz w:val="24"/>
          <w:szCs w:val="24"/>
          <w:lang w:val="uk-UA"/>
        </w:rPr>
        <w:t>ІІІ «Про бюджет Білгород – Дністровської міської територіальної громади на 2021  рік» зі змінами, керуючись п. 20 частини четвертої ст. 42 Закону України «Про місцеве самоврядування в Україні»:</w:t>
      </w:r>
    </w:p>
    <w:p w:rsidR="004D6F1D" w:rsidRPr="00F4228A" w:rsidRDefault="004D6F1D" w:rsidP="004D6F1D">
      <w:pPr>
        <w:pStyle w:val="a4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F4228A">
        <w:rPr>
          <w:lang w:val="uk-UA"/>
        </w:rPr>
        <w:t xml:space="preserve">Начальнику фінансового управління Білгород-Дністровської міської ради Задорожній О.Ю. профінансувати виконавчий комітет Білгород-Дністровської міської ради у сумі </w:t>
      </w:r>
      <w:r w:rsidRPr="00F4228A">
        <w:rPr>
          <w:b/>
          <w:lang w:val="uk-UA"/>
        </w:rPr>
        <w:t>15000,0 (п'ятнадцять тисяч)</w:t>
      </w:r>
      <w:r w:rsidRPr="00F4228A">
        <w:rPr>
          <w:lang w:val="uk-UA"/>
        </w:rPr>
        <w:t xml:space="preserve"> гривень за рахунок коштів фонду соціально-економічного та культурного розвитку міста.</w:t>
      </w:r>
    </w:p>
    <w:p w:rsidR="004D6F1D" w:rsidRPr="00F4228A" w:rsidRDefault="004D6F1D" w:rsidP="004D6F1D">
      <w:pPr>
        <w:pStyle w:val="a4"/>
        <w:ind w:left="284"/>
        <w:jc w:val="both"/>
        <w:rPr>
          <w:lang w:val="uk-UA"/>
        </w:rPr>
      </w:pPr>
    </w:p>
    <w:p w:rsidR="004D6F1D" w:rsidRPr="00F4228A" w:rsidRDefault="004D6F1D" w:rsidP="004D6F1D">
      <w:pPr>
        <w:pStyle w:val="a4"/>
        <w:numPr>
          <w:ilvl w:val="0"/>
          <w:numId w:val="2"/>
        </w:numPr>
        <w:ind w:left="0" w:firstLine="284"/>
        <w:jc w:val="both"/>
        <w:rPr>
          <w:lang w:val="uk-UA"/>
        </w:rPr>
      </w:pPr>
      <w:r w:rsidRPr="00F4228A">
        <w:rPr>
          <w:lang w:val="uk-UA"/>
        </w:rPr>
        <w:t>Начальнику відділу бухгалтерського обліку та звітності, головному бухгалтеру виконавчого комітету Білгород-Дністровської міської ради      Фіголь Р.М забезпечити виплату матеріальної допомоги мешканцям міста:</w:t>
      </w:r>
    </w:p>
    <w:p w:rsidR="004D6F1D" w:rsidRPr="00F4228A" w:rsidRDefault="00C7718E" w:rsidP="004D6F1D">
      <w:pPr>
        <w:pStyle w:val="a4"/>
        <w:numPr>
          <w:ilvl w:val="0"/>
          <w:numId w:val="3"/>
        </w:numPr>
        <w:ind w:left="567" w:hanging="283"/>
        <w:jc w:val="both"/>
        <w:rPr>
          <w:lang w:val="uk-UA"/>
        </w:rPr>
      </w:pPr>
      <w:r>
        <w:rPr>
          <w:lang w:val="uk-UA"/>
        </w:rPr>
        <w:t>.....................................</w:t>
      </w:r>
      <w:r w:rsidR="004D6F1D" w:rsidRPr="00F4228A">
        <w:rPr>
          <w:lang w:val="uk-UA"/>
        </w:rPr>
        <w:t>,  у  сумі  10000,0 (десять  тисяч) гривень;</w:t>
      </w:r>
    </w:p>
    <w:p w:rsidR="004D6F1D" w:rsidRPr="00F4228A" w:rsidRDefault="00C7718E" w:rsidP="004D6F1D">
      <w:pPr>
        <w:pStyle w:val="a4"/>
        <w:numPr>
          <w:ilvl w:val="0"/>
          <w:numId w:val="3"/>
        </w:numPr>
        <w:ind w:left="567" w:hanging="283"/>
        <w:jc w:val="both"/>
        <w:rPr>
          <w:lang w:val="uk-UA"/>
        </w:rPr>
      </w:pPr>
      <w:r>
        <w:rPr>
          <w:lang w:val="uk-UA"/>
        </w:rPr>
        <w:t>.....................................</w:t>
      </w:r>
      <w:r w:rsidR="004D6F1D" w:rsidRPr="00F4228A">
        <w:rPr>
          <w:lang w:val="uk-UA"/>
        </w:rPr>
        <w:t>, у сумі   5000,0 (п’ять тисяч) гривень;</w:t>
      </w:r>
    </w:p>
    <w:p w:rsidR="004D6F1D" w:rsidRPr="00F4228A" w:rsidRDefault="004D6F1D" w:rsidP="004D6F1D">
      <w:pPr>
        <w:ind w:firstLine="284"/>
        <w:jc w:val="both"/>
        <w:rPr>
          <w:sz w:val="24"/>
          <w:szCs w:val="24"/>
          <w:lang w:val="uk-UA"/>
        </w:rPr>
      </w:pPr>
    </w:p>
    <w:p w:rsidR="004D6F1D" w:rsidRPr="00F4228A" w:rsidRDefault="004D6F1D" w:rsidP="004D6F1D">
      <w:pPr>
        <w:pStyle w:val="a4"/>
        <w:numPr>
          <w:ilvl w:val="0"/>
          <w:numId w:val="2"/>
        </w:numPr>
        <w:ind w:left="284" w:firstLine="0"/>
        <w:jc w:val="both"/>
        <w:rPr>
          <w:lang w:val="uk-UA"/>
        </w:rPr>
      </w:pPr>
      <w:r w:rsidRPr="00F4228A">
        <w:rPr>
          <w:lang w:val="uk-UA"/>
        </w:rPr>
        <w:t>Відповідальність за організацію виконання розпорядження покласти начальника відділу бухгалтерського обліку та фінансів - головного бухгалтера Фіголь Р. М.</w:t>
      </w:r>
    </w:p>
    <w:p w:rsidR="004D6F1D" w:rsidRPr="00F4228A" w:rsidRDefault="004D6F1D" w:rsidP="004D6F1D">
      <w:pPr>
        <w:pStyle w:val="a4"/>
        <w:ind w:left="284"/>
        <w:jc w:val="both"/>
        <w:rPr>
          <w:lang w:val="uk-UA"/>
        </w:rPr>
      </w:pPr>
    </w:p>
    <w:p w:rsidR="00B33552" w:rsidRPr="00F4228A" w:rsidRDefault="004D6F1D" w:rsidP="004D6F1D">
      <w:pPr>
        <w:pStyle w:val="a4"/>
        <w:numPr>
          <w:ilvl w:val="0"/>
          <w:numId w:val="2"/>
        </w:numPr>
        <w:ind w:left="284" w:firstLine="0"/>
        <w:jc w:val="both"/>
        <w:rPr>
          <w:lang w:val="uk-UA"/>
        </w:rPr>
      </w:pPr>
      <w:r w:rsidRPr="00F4228A">
        <w:rPr>
          <w:lang w:val="uk-UA"/>
        </w:rPr>
        <w:t>Контроль за виконанням розпорядження залишаю за собою.</w:t>
      </w:r>
    </w:p>
    <w:p w:rsidR="004D6F1D" w:rsidRPr="00F4228A" w:rsidRDefault="004D6F1D" w:rsidP="004D6F1D">
      <w:pPr>
        <w:jc w:val="both"/>
        <w:rPr>
          <w:sz w:val="24"/>
          <w:szCs w:val="24"/>
          <w:lang w:val="uk-UA"/>
        </w:rPr>
      </w:pPr>
    </w:p>
    <w:p w:rsidR="004D6F1D" w:rsidRPr="00F4228A" w:rsidRDefault="004D6F1D" w:rsidP="004D6F1D">
      <w:pPr>
        <w:jc w:val="both"/>
        <w:rPr>
          <w:sz w:val="24"/>
          <w:szCs w:val="24"/>
          <w:lang w:val="uk-UA"/>
        </w:rPr>
      </w:pPr>
    </w:p>
    <w:p w:rsidR="00140ECD" w:rsidRPr="00F4228A" w:rsidRDefault="005F63E1" w:rsidP="00F4228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228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4228A">
        <w:rPr>
          <w:rFonts w:ascii="Times New Roman" w:hAnsi="Times New Roman" w:cs="Times New Roman"/>
          <w:sz w:val="24"/>
          <w:szCs w:val="24"/>
        </w:rPr>
        <w:t xml:space="preserve"> голова                 </w:t>
      </w:r>
      <w:r w:rsidR="00F422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42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F4228A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Pr="00F4228A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sectPr w:rsidR="00140ECD" w:rsidRPr="00F4228A" w:rsidSect="001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E1" w:rsidRDefault="005F63E1" w:rsidP="005F63E1">
      <w:pPr>
        <w:spacing w:after="0" w:line="240" w:lineRule="auto"/>
      </w:pPr>
      <w:r>
        <w:separator/>
      </w:r>
    </w:p>
  </w:endnote>
  <w:endnote w:type="continuationSeparator" w:id="1">
    <w:p w:rsidR="005F63E1" w:rsidRDefault="005F63E1" w:rsidP="005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E1" w:rsidRDefault="005F63E1" w:rsidP="005F63E1">
      <w:pPr>
        <w:spacing w:after="0" w:line="240" w:lineRule="auto"/>
      </w:pPr>
      <w:r>
        <w:separator/>
      </w:r>
    </w:p>
  </w:footnote>
  <w:footnote w:type="continuationSeparator" w:id="1">
    <w:p w:rsidR="005F63E1" w:rsidRDefault="005F63E1" w:rsidP="005F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C7"/>
    <w:multiLevelType w:val="hybridMultilevel"/>
    <w:tmpl w:val="DD50CC0E"/>
    <w:lvl w:ilvl="0" w:tplc="5F7A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C10"/>
    <w:multiLevelType w:val="hybridMultilevel"/>
    <w:tmpl w:val="057CB682"/>
    <w:lvl w:ilvl="0" w:tplc="5F7A54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B04054"/>
    <w:multiLevelType w:val="hybridMultilevel"/>
    <w:tmpl w:val="4B46241C"/>
    <w:lvl w:ilvl="0" w:tplc="5F1E82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3E1"/>
    <w:rsid w:val="00054756"/>
    <w:rsid w:val="00140ECD"/>
    <w:rsid w:val="004B45FE"/>
    <w:rsid w:val="004D6F1D"/>
    <w:rsid w:val="005F63E1"/>
    <w:rsid w:val="00950B1E"/>
    <w:rsid w:val="00A23665"/>
    <w:rsid w:val="00AE4772"/>
    <w:rsid w:val="00B33552"/>
    <w:rsid w:val="00C7718E"/>
    <w:rsid w:val="00DC0B4D"/>
    <w:rsid w:val="00F4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F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F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3E1"/>
  </w:style>
  <w:style w:type="paragraph" w:styleId="a7">
    <w:name w:val="footer"/>
    <w:basedOn w:val="a"/>
    <w:link w:val="a8"/>
    <w:uiPriority w:val="99"/>
    <w:semiHidden/>
    <w:unhideWhenUsed/>
    <w:rsid w:val="005F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2021-04-09T07:19:00Z</cp:lastPrinted>
  <dcterms:created xsi:type="dcterms:W3CDTF">2021-02-09T08:19:00Z</dcterms:created>
  <dcterms:modified xsi:type="dcterms:W3CDTF">2021-04-09T07:21:00Z</dcterms:modified>
</cp:coreProperties>
</file>